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354" w:rsidRPr="00B61B0A" w:rsidRDefault="00332D1D" w:rsidP="00C04E1A">
      <w:pPr>
        <w:spacing w:after="0" w:line="240" w:lineRule="auto"/>
        <w:ind w:firstLine="709"/>
        <w:jc w:val="both"/>
        <w:rPr>
          <w:rFonts w:ascii="Times New Roman" w:eastAsia="Calibri" w:hAnsi="Times New Roman" w:cs="Times New Roman"/>
          <w:sz w:val="28"/>
          <w:lang w:val="en-US"/>
        </w:rPr>
      </w:pPr>
      <w:r>
        <w:rPr>
          <w:rFonts w:ascii="Times New Roman" w:eastAsia="Calibri" w:hAnsi="Times New Roman" w:cs="Times New Roman"/>
          <w:sz w:val="32"/>
          <w:lang w:val="en-US"/>
        </w:rPr>
        <w:softHyphen/>
      </w:r>
      <w:r w:rsidR="00B61B0A">
        <w:rPr>
          <w:rFonts w:ascii="Times New Roman" w:eastAsia="Calibri" w:hAnsi="Times New Roman" w:cs="Times New Roman"/>
          <w:sz w:val="32"/>
          <w:lang w:val="en-US"/>
        </w:rPr>
        <w:t>Nota bene</w:t>
      </w:r>
    </w:p>
    <w:p w:rsidR="00210354" w:rsidRDefault="00210354" w:rsidP="00C04E1A">
      <w:pPr>
        <w:spacing w:after="0" w:line="240" w:lineRule="auto"/>
        <w:ind w:firstLine="709"/>
        <w:jc w:val="both"/>
        <w:rPr>
          <w:rFonts w:ascii="Times New Roman" w:eastAsia="Calibri" w:hAnsi="Times New Roman" w:cs="Times New Roman"/>
          <w:sz w:val="28"/>
        </w:rPr>
      </w:pPr>
    </w:p>
    <w:p w:rsidR="00210354" w:rsidRDefault="00210354" w:rsidP="00C04E1A">
      <w:pPr>
        <w:spacing w:after="0" w:line="240" w:lineRule="auto"/>
        <w:ind w:firstLine="709"/>
        <w:jc w:val="both"/>
        <w:rPr>
          <w:rFonts w:ascii="Times New Roman" w:eastAsia="Calibri" w:hAnsi="Times New Roman" w:cs="Times New Roman"/>
          <w:sz w:val="28"/>
        </w:rPr>
      </w:pPr>
    </w:p>
    <w:p w:rsidR="00210354" w:rsidRDefault="00210354" w:rsidP="00C04E1A">
      <w:pPr>
        <w:spacing w:after="0" w:line="240" w:lineRule="auto"/>
        <w:ind w:firstLine="709"/>
        <w:jc w:val="both"/>
        <w:rPr>
          <w:rFonts w:ascii="Times New Roman" w:eastAsia="Calibri" w:hAnsi="Times New Roman" w:cs="Times New Roman"/>
          <w:sz w:val="28"/>
        </w:rPr>
      </w:pPr>
    </w:p>
    <w:p w:rsidR="00210354" w:rsidRDefault="00210354" w:rsidP="00C04E1A">
      <w:pPr>
        <w:spacing w:after="0" w:line="240" w:lineRule="auto"/>
        <w:ind w:firstLine="709"/>
        <w:jc w:val="both"/>
        <w:rPr>
          <w:rFonts w:ascii="Times New Roman" w:eastAsia="Calibri" w:hAnsi="Times New Roman" w:cs="Times New Roman"/>
          <w:sz w:val="28"/>
        </w:rPr>
      </w:pPr>
    </w:p>
    <w:p w:rsidR="00210354" w:rsidRDefault="00210354" w:rsidP="00C04E1A">
      <w:pPr>
        <w:spacing w:after="0" w:line="240" w:lineRule="auto"/>
        <w:ind w:firstLine="709"/>
        <w:jc w:val="both"/>
        <w:rPr>
          <w:rFonts w:ascii="Times New Roman" w:eastAsia="Calibri" w:hAnsi="Times New Roman" w:cs="Times New Roman"/>
          <w:sz w:val="28"/>
        </w:rPr>
      </w:pPr>
    </w:p>
    <w:p w:rsidR="00210354" w:rsidRDefault="00210354" w:rsidP="00C04E1A">
      <w:pPr>
        <w:spacing w:after="0" w:line="240" w:lineRule="auto"/>
        <w:ind w:firstLine="709"/>
        <w:jc w:val="both"/>
        <w:rPr>
          <w:rFonts w:ascii="Times New Roman" w:eastAsia="Calibri" w:hAnsi="Times New Roman" w:cs="Times New Roman"/>
          <w:sz w:val="28"/>
        </w:rPr>
      </w:pPr>
    </w:p>
    <w:p w:rsidR="00210354" w:rsidRDefault="00210354" w:rsidP="00C04E1A">
      <w:pPr>
        <w:spacing w:after="0" w:line="240" w:lineRule="auto"/>
        <w:ind w:firstLine="709"/>
        <w:jc w:val="both"/>
        <w:rPr>
          <w:rFonts w:ascii="Times New Roman" w:eastAsia="Calibri" w:hAnsi="Times New Roman" w:cs="Times New Roman"/>
          <w:sz w:val="28"/>
        </w:rPr>
      </w:pPr>
    </w:p>
    <w:p w:rsidR="00210354" w:rsidRDefault="00210354" w:rsidP="00C04E1A">
      <w:pPr>
        <w:spacing w:after="0" w:line="240" w:lineRule="auto"/>
        <w:ind w:firstLine="709"/>
        <w:jc w:val="both"/>
        <w:rPr>
          <w:rFonts w:ascii="Times New Roman" w:eastAsia="Calibri" w:hAnsi="Times New Roman" w:cs="Times New Roman"/>
          <w:sz w:val="28"/>
        </w:rPr>
      </w:pPr>
    </w:p>
    <w:p w:rsidR="00210354" w:rsidRDefault="00210354" w:rsidP="00C04E1A">
      <w:pPr>
        <w:spacing w:after="0" w:line="240" w:lineRule="auto"/>
        <w:ind w:firstLine="709"/>
        <w:jc w:val="both"/>
        <w:rPr>
          <w:rFonts w:ascii="Times New Roman" w:eastAsia="Calibri" w:hAnsi="Times New Roman" w:cs="Times New Roman"/>
          <w:sz w:val="28"/>
        </w:rPr>
      </w:pPr>
    </w:p>
    <w:p w:rsidR="00210354" w:rsidRDefault="00210354" w:rsidP="00C04E1A">
      <w:pPr>
        <w:spacing w:after="0" w:line="240" w:lineRule="auto"/>
        <w:ind w:firstLine="709"/>
        <w:jc w:val="both"/>
        <w:rPr>
          <w:rFonts w:ascii="Times New Roman" w:eastAsia="Calibri" w:hAnsi="Times New Roman" w:cs="Times New Roman"/>
          <w:sz w:val="28"/>
        </w:rPr>
      </w:pPr>
    </w:p>
    <w:p w:rsidR="00210354" w:rsidRDefault="00210354" w:rsidP="00C04E1A">
      <w:pPr>
        <w:spacing w:after="0" w:line="240" w:lineRule="auto"/>
        <w:ind w:firstLine="709"/>
        <w:jc w:val="both"/>
        <w:rPr>
          <w:rFonts w:ascii="Times New Roman" w:eastAsia="Calibri" w:hAnsi="Times New Roman" w:cs="Times New Roman"/>
          <w:sz w:val="28"/>
        </w:rPr>
      </w:pPr>
    </w:p>
    <w:p w:rsidR="00210354" w:rsidRDefault="00210354" w:rsidP="00C04E1A">
      <w:pPr>
        <w:spacing w:after="0" w:line="240" w:lineRule="auto"/>
        <w:ind w:firstLine="709"/>
        <w:jc w:val="both"/>
        <w:rPr>
          <w:rFonts w:ascii="Times New Roman" w:eastAsia="Calibri" w:hAnsi="Times New Roman" w:cs="Times New Roman"/>
          <w:sz w:val="28"/>
        </w:rPr>
      </w:pPr>
    </w:p>
    <w:p w:rsidR="00210354" w:rsidRDefault="00210354" w:rsidP="00C04E1A">
      <w:pPr>
        <w:spacing w:after="0" w:line="240" w:lineRule="auto"/>
        <w:ind w:firstLine="709"/>
        <w:jc w:val="both"/>
        <w:rPr>
          <w:rFonts w:ascii="Times New Roman" w:eastAsia="Calibri" w:hAnsi="Times New Roman" w:cs="Times New Roman"/>
          <w:sz w:val="28"/>
        </w:rPr>
      </w:pPr>
    </w:p>
    <w:p w:rsidR="00210354" w:rsidRDefault="00210354" w:rsidP="00C04E1A">
      <w:pPr>
        <w:spacing w:after="0" w:line="240" w:lineRule="auto"/>
        <w:ind w:firstLine="709"/>
        <w:jc w:val="both"/>
        <w:rPr>
          <w:rFonts w:ascii="Times New Roman" w:eastAsia="Calibri" w:hAnsi="Times New Roman" w:cs="Times New Roman"/>
          <w:sz w:val="28"/>
        </w:rPr>
      </w:pPr>
    </w:p>
    <w:p w:rsidR="00210354" w:rsidRDefault="00210354" w:rsidP="00C04E1A">
      <w:pPr>
        <w:spacing w:after="0" w:line="240" w:lineRule="auto"/>
        <w:ind w:firstLine="709"/>
        <w:jc w:val="both"/>
        <w:rPr>
          <w:rFonts w:ascii="Times New Roman" w:eastAsia="Calibri" w:hAnsi="Times New Roman" w:cs="Times New Roman"/>
          <w:sz w:val="28"/>
        </w:rPr>
      </w:pPr>
    </w:p>
    <w:p w:rsidR="008118A2" w:rsidRPr="00210354" w:rsidRDefault="00C04E1A" w:rsidP="00210354">
      <w:pPr>
        <w:spacing w:after="0" w:line="240" w:lineRule="auto"/>
        <w:ind w:firstLine="709"/>
        <w:jc w:val="center"/>
        <w:rPr>
          <w:rFonts w:ascii="Times New Roman" w:eastAsia="Calibri" w:hAnsi="Times New Roman" w:cs="Times New Roman"/>
          <w:color w:val="000000"/>
          <w:sz w:val="32"/>
          <w:szCs w:val="32"/>
        </w:rPr>
      </w:pPr>
      <w:r w:rsidRPr="00210354">
        <w:rPr>
          <w:rFonts w:ascii="Times New Roman" w:eastAsia="Calibri" w:hAnsi="Times New Roman" w:cs="Times New Roman"/>
          <w:sz w:val="32"/>
          <w:szCs w:val="32"/>
        </w:rPr>
        <w:t>Тема конкурсної роботи:</w:t>
      </w:r>
      <w:r w:rsidR="008118A2" w:rsidRPr="00210354">
        <w:rPr>
          <w:rFonts w:ascii="Times New Roman" w:eastAsia="Calibri" w:hAnsi="Times New Roman" w:cs="Times New Roman"/>
          <w:sz w:val="32"/>
          <w:szCs w:val="32"/>
        </w:rPr>
        <w:t xml:space="preserve"> </w:t>
      </w:r>
      <w:r w:rsidR="008118A2" w:rsidRPr="00210354">
        <w:rPr>
          <w:rFonts w:ascii="Times New Roman" w:eastAsia="Calibri" w:hAnsi="Times New Roman" w:cs="Times New Roman"/>
          <w:color w:val="000000"/>
          <w:sz w:val="32"/>
          <w:szCs w:val="32"/>
        </w:rPr>
        <w:t>«Девіантна поведінка в армії на Східному фронті в роки Першої світової війни»</w:t>
      </w:r>
    </w:p>
    <w:p w:rsidR="008118A2" w:rsidRPr="00210354" w:rsidRDefault="008118A2" w:rsidP="00210354">
      <w:pPr>
        <w:spacing w:after="0" w:line="240" w:lineRule="auto"/>
        <w:ind w:firstLine="709"/>
        <w:jc w:val="center"/>
        <w:rPr>
          <w:rFonts w:ascii="Times New Roman" w:eastAsia="Calibri" w:hAnsi="Times New Roman" w:cs="Times New Roman"/>
          <w:sz w:val="32"/>
          <w:szCs w:val="32"/>
        </w:rPr>
      </w:pPr>
    </w:p>
    <w:p w:rsidR="008118A2" w:rsidRPr="00210354" w:rsidRDefault="008118A2" w:rsidP="00210354">
      <w:pPr>
        <w:spacing w:after="0" w:line="240" w:lineRule="auto"/>
        <w:jc w:val="center"/>
        <w:rPr>
          <w:rFonts w:ascii="Times New Roman" w:eastAsia="Calibri" w:hAnsi="Times New Roman" w:cs="Times New Roman"/>
          <w:sz w:val="32"/>
          <w:szCs w:val="32"/>
        </w:rPr>
      </w:pPr>
    </w:p>
    <w:p w:rsidR="008118A2" w:rsidRDefault="00283E33" w:rsidP="00283E33">
      <w:pPr>
        <w:rPr>
          <w:rFonts w:ascii="Times New Roman" w:eastAsia="Calibri" w:hAnsi="Times New Roman" w:cs="Times New Roman"/>
          <w:sz w:val="28"/>
        </w:rPr>
      </w:pPr>
      <w:r>
        <w:rPr>
          <w:rFonts w:ascii="Times New Roman" w:eastAsia="Calibri" w:hAnsi="Times New Roman" w:cs="Times New Roman"/>
          <w:sz w:val="28"/>
        </w:rPr>
        <w:br w:type="page"/>
      </w:r>
    </w:p>
    <w:p w:rsidR="008D23E3" w:rsidRPr="00CC7817" w:rsidRDefault="008D23E3" w:rsidP="008D23E3">
      <w:pPr>
        <w:spacing w:after="0" w:line="240" w:lineRule="auto"/>
        <w:ind w:firstLine="709"/>
        <w:jc w:val="center"/>
        <w:rPr>
          <w:rFonts w:ascii="Times New Roman" w:eastAsia="Calibri" w:hAnsi="Times New Roman" w:cs="Times New Roman"/>
          <w:sz w:val="28"/>
        </w:rPr>
      </w:pPr>
    </w:p>
    <w:p w:rsidR="00283E33" w:rsidRPr="00283E33" w:rsidRDefault="00283E33" w:rsidP="00283E33">
      <w:pPr>
        <w:spacing w:after="0" w:line="360" w:lineRule="auto"/>
        <w:contextualSpacing/>
        <w:jc w:val="center"/>
        <w:rPr>
          <w:rFonts w:ascii="Times New Roman" w:eastAsia="Calibri" w:hAnsi="Times New Roman" w:cs="Times New Roman"/>
          <w:b/>
          <w:sz w:val="28"/>
        </w:rPr>
      </w:pPr>
      <w:r w:rsidRPr="00283E33">
        <w:rPr>
          <w:rFonts w:ascii="Times New Roman" w:eastAsia="Calibri" w:hAnsi="Times New Roman" w:cs="Times New Roman"/>
          <w:b/>
          <w:sz w:val="28"/>
        </w:rPr>
        <w:t>Анотація конкурсної роботи</w:t>
      </w:r>
    </w:p>
    <w:p w:rsidR="00283E33" w:rsidRPr="00283E33" w:rsidRDefault="00283E33" w:rsidP="00283E33">
      <w:pPr>
        <w:spacing w:after="0" w:line="360" w:lineRule="auto"/>
        <w:contextualSpacing/>
        <w:jc w:val="center"/>
        <w:rPr>
          <w:rFonts w:ascii="Times New Roman" w:eastAsia="Calibri" w:hAnsi="Times New Roman" w:cs="Times New Roman"/>
          <w:sz w:val="28"/>
        </w:rPr>
      </w:pPr>
      <w:r w:rsidRPr="00283E33">
        <w:rPr>
          <w:rFonts w:ascii="Times New Roman" w:eastAsia="Calibri" w:hAnsi="Times New Roman" w:cs="Times New Roman"/>
          <w:sz w:val="28"/>
        </w:rPr>
        <w:t>Тема конкурсної роботи: «Девіантна поведінка в армії на Східному фронт</w:t>
      </w:r>
      <w:r>
        <w:rPr>
          <w:rFonts w:ascii="Times New Roman" w:eastAsia="Calibri" w:hAnsi="Times New Roman" w:cs="Times New Roman"/>
          <w:sz w:val="28"/>
        </w:rPr>
        <w:t>і в роки Першої світової війни»</w:t>
      </w:r>
    </w:p>
    <w:p w:rsidR="00283E33" w:rsidRPr="00283E33" w:rsidRDefault="00283E33" w:rsidP="00283E33">
      <w:pPr>
        <w:spacing w:after="0" w:line="360" w:lineRule="auto"/>
        <w:contextualSpacing/>
        <w:jc w:val="both"/>
        <w:rPr>
          <w:rFonts w:ascii="Times New Roman" w:eastAsia="Calibri" w:hAnsi="Times New Roman" w:cs="Times New Roman"/>
          <w:sz w:val="28"/>
        </w:rPr>
      </w:pPr>
      <w:r w:rsidRPr="00283E33">
        <w:rPr>
          <w:rFonts w:ascii="Times New Roman" w:eastAsia="Calibri" w:hAnsi="Times New Roman" w:cs="Times New Roman"/>
          <w:sz w:val="28"/>
        </w:rPr>
        <w:tab/>
        <w:t>Актуальність цієї теми полягає в тому, що невдовзі після закінчення війни окремі учасники Першої світової публікували власні мемуари, в яких описували те, що саме з ними тоді відбувалося безпосередньо. Зокрема, у спогадах солдатів та офіцерів російської, німецької та австро-угорської армій відбито процес занепаду морального стану військ, приклади девіантної поведінки, наслідки психологічних травм у післявоєнний час. Крім того, слід зазначити, що на сьогоднішній день у світі мають місце безліч воєнних конфліктів, у яких беруть участь мільйони військових, що не може не позначитися на їхньому моральному стані. Тому проблема вивчення девіантної поведінки комбатантів не втрачає свого значення й зараз.</w:t>
      </w:r>
    </w:p>
    <w:p w:rsidR="00283E33" w:rsidRPr="00283E33" w:rsidRDefault="00283E33" w:rsidP="00283E33">
      <w:pPr>
        <w:spacing w:after="0" w:line="360" w:lineRule="auto"/>
        <w:contextualSpacing/>
        <w:jc w:val="both"/>
        <w:rPr>
          <w:rFonts w:ascii="Times New Roman" w:eastAsia="Calibri" w:hAnsi="Times New Roman" w:cs="Times New Roman"/>
          <w:sz w:val="28"/>
        </w:rPr>
      </w:pPr>
      <w:r w:rsidRPr="00283E33">
        <w:rPr>
          <w:rFonts w:ascii="Times New Roman" w:eastAsia="Calibri" w:hAnsi="Times New Roman" w:cs="Times New Roman"/>
          <w:sz w:val="28"/>
        </w:rPr>
        <w:tab/>
        <w:t xml:space="preserve">Метою дослідження є аналіз фактичного матеріалу щодо морально-психологічного стану російської та австро-німецької армій, зокрема проявів девіантної поведінки військовослужбовців на Східному фронті в 1914−1918 роках. </w:t>
      </w:r>
    </w:p>
    <w:p w:rsidR="00283E33" w:rsidRPr="00283E33" w:rsidRDefault="00283E33" w:rsidP="00283E33">
      <w:pPr>
        <w:spacing w:after="0" w:line="360" w:lineRule="auto"/>
        <w:contextualSpacing/>
        <w:jc w:val="both"/>
        <w:rPr>
          <w:rFonts w:ascii="Times New Roman" w:eastAsia="Calibri" w:hAnsi="Times New Roman" w:cs="Times New Roman"/>
          <w:sz w:val="28"/>
        </w:rPr>
      </w:pPr>
      <w:r w:rsidRPr="00283E33">
        <w:rPr>
          <w:rFonts w:ascii="Times New Roman" w:eastAsia="Calibri" w:hAnsi="Times New Roman" w:cs="Times New Roman"/>
          <w:sz w:val="28"/>
        </w:rPr>
        <w:t xml:space="preserve">Для досягнення заявленої мети вирішуються такі дослідницькі завдання: </w:t>
      </w:r>
    </w:p>
    <w:p w:rsidR="00283E33" w:rsidRPr="00283E33" w:rsidRDefault="00283E33" w:rsidP="00283E33">
      <w:pPr>
        <w:spacing w:after="0" w:line="360" w:lineRule="auto"/>
        <w:contextualSpacing/>
        <w:jc w:val="both"/>
        <w:rPr>
          <w:rFonts w:ascii="Times New Roman" w:eastAsia="Calibri" w:hAnsi="Times New Roman" w:cs="Times New Roman"/>
          <w:sz w:val="28"/>
        </w:rPr>
      </w:pPr>
      <w:r w:rsidRPr="00283E33">
        <w:rPr>
          <w:rFonts w:ascii="Times New Roman" w:eastAsia="Calibri" w:hAnsi="Times New Roman" w:cs="Times New Roman"/>
          <w:sz w:val="28"/>
        </w:rPr>
        <w:t>- проаналізувати опубліковані мемуари російських, австрійських та німецьких солдатів і офіцерів щодо наявності в них фактів девіантної поведінки під час протистоянь на Східному фронті протягом 1914−1918 рр.;</w:t>
      </w:r>
    </w:p>
    <w:p w:rsidR="00283E33" w:rsidRPr="00283E33" w:rsidRDefault="00283E33" w:rsidP="00283E33">
      <w:pPr>
        <w:spacing w:after="0" w:line="360" w:lineRule="auto"/>
        <w:contextualSpacing/>
        <w:jc w:val="both"/>
        <w:rPr>
          <w:rFonts w:ascii="Times New Roman" w:eastAsia="Calibri" w:hAnsi="Times New Roman" w:cs="Times New Roman"/>
          <w:sz w:val="28"/>
        </w:rPr>
      </w:pPr>
      <w:r w:rsidRPr="00283E33">
        <w:rPr>
          <w:rFonts w:ascii="Times New Roman" w:eastAsia="Calibri" w:hAnsi="Times New Roman" w:cs="Times New Roman"/>
          <w:sz w:val="28"/>
        </w:rPr>
        <w:t xml:space="preserve">- виокремити основні види </w:t>
      </w:r>
      <w:proofErr w:type="spellStart"/>
      <w:r w:rsidRPr="00283E33">
        <w:rPr>
          <w:rFonts w:ascii="Times New Roman" w:eastAsia="Calibri" w:hAnsi="Times New Roman" w:cs="Times New Roman"/>
          <w:sz w:val="28"/>
        </w:rPr>
        <w:t>девіацій</w:t>
      </w:r>
      <w:proofErr w:type="spellEnd"/>
      <w:r w:rsidRPr="00283E33">
        <w:rPr>
          <w:rFonts w:ascii="Times New Roman" w:eastAsia="Calibri" w:hAnsi="Times New Roman" w:cs="Times New Roman"/>
          <w:sz w:val="28"/>
        </w:rPr>
        <w:t>, з’ясувати причини їх виникнення, масштаби поширення, наслідки для комбатантів та спроби подолання ними цього явища;</w:t>
      </w:r>
    </w:p>
    <w:p w:rsidR="00283E33" w:rsidRPr="00283E33" w:rsidRDefault="00283E33" w:rsidP="00283E33">
      <w:pPr>
        <w:spacing w:after="0" w:line="360" w:lineRule="auto"/>
        <w:contextualSpacing/>
        <w:jc w:val="both"/>
        <w:rPr>
          <w:rFonts w:ascii="Times New Roman" w:eastAsia="Calibri" w:hAnsi="Times New Roman" w:cs="Times New Roman"/>
          <w:sz w:val="28"/>
        </w:rPr>
      </w:pPr>
      <w:r w:rsidRPr="00283E33">
        <w:rPr>
          <w:rFonts w:ascii="Times New Roman" w:eastAsia="Calibri" w:hAnsi="Times New Roman" w:cs="Times New Roman"/>
          <w:sz w:val="28"/>
        </w:rPr>
        <w:t xml:space="preserve">- здійснити порівняльний аналіз девіантної поведінки в російській та австро-німецькій арміях. </w:t>
      </w:r>
    </w:p>
    <w:p w:rsidR="00283E33" w:rsidRPr="00283E33" w:rsidRDefault="00283E33" w:rsidP="00283E33">
      <w:pPr>
        <w:spacing w:after="0" w:line="360" w:lineRule="auto"/>
        <w:contextualSpacing/>
        <w:jc w:val="both"/>
        <w:rPr>
          <w:rFonts w:ascii="Times New Roman" w:eastAsia="Calibri" w:hAnsi="Times New Roman" w:cs="Times New Roman"/>
          <w:sz w:val="28"/>
        </w:rPr>
      </w:pPr>
      <w:r w:rsidRPr="00283E33">
        <w:rPr>
          <w:rFonts w:ascii="Times New Roman" w:eastAsia="Calibri" w:hAnsi="Times New Roman" w:cs="Times New Roman"/>
          <w:sz w:val="28"/>
        </w:rPr>
        <w:tab/>
        <w:t xml:space="preserve">Методологічну основу роботи склали загальнонаукові принципи аналізу й синтезу, індукції та конкретизації, а також загальноісторичні методи – історико-хронологічний, історико-типологічний, історико-порівняльний та історико-системний, які дали можливість проаналізувати явище соціальної </w:t>
      </w:r>
      <w:proofErr w:type="spellStart"/>
      <w:r w:rsidRPr="00283E33">
        <w:rPr>
          <w:rFonts w:ascii="Times New Roman" w:eastAsia="Calibri" w:hAnsi="Times New Roman" w:cs="Times New Roman"/>
          <w:sz w:val="28"/>
        </w:rPr>
        <w:t>девіації</w:t>
      </w:r>
      <w:proofErr w:type="spellEnd"/>
      <w:r w:rsidRPr="00283E33">
        <w:rPr>
          <w:rFonts w:ascii="Times New Roman" w:eastAsia="Calibri" w:hAnsi="Times New Roman" w:cs="Times New Roman"/>
          <w:sz w:val="28"/>
        </w:rPr>
        <w:t xml:space="preserve"> в </w:t>
      </w:r>
      <w:r w:rsidRPr="00283E33">
        <w:rPr>
          <w:rFonts w:ascii="Times New Roman" w:eastAsia="Calibri" w:hAnsi="Times New Roman" w:cs="Times New Roman"/>
          <w:sz w:val="28"/>
        </w:rPr>
        <w:lastRenderedPageBreak/>
        <w:t xml:space="preserve">російській та австро-німецькій арміях під час Першої світової війни, виявити взаємозалежність між девіантною поведінкою в мирний та воєнний час, на фронті та в тилу, дійти висновку, що причинно-наслідкові зв’язки між виникненням </w:t>
      </w:r>
      <w:proofErr w:type="spellStart"/>
      <w:r w:rsidRPr="00283E33">
        <w:rPr>
          <w:rFonts w:ascii="Times New Roman" w:eastAsia="Calibri" w:hAnsi="Times New Roman" w:cs="Times New Roman"/>
          <w:sz w:val="28"/>
        </w:rPr>
        <w:t>девіації</w:t>
      </w:r>
      <w:proofErr w:type="spellEnd"/>
      <w:r w:rsidRPr="00283E33">
        <w:rPr>
          <w:rFonts w:ascii="Times New Roman" w:eastAsia="Calibri" w:hAnsi="Times New Roman" w:cs="Times New Roman"/>
          <w:sz w:val="28"/>
        </w:rPr>
        <w:t xml:space="preserve"> в російських, австро-угорських та німецьких вояків мали дуже подібні риси.</w:t>
      </w:r>
    </w:p>
    <w:p w:rsidR="00283E33" w:rsidRDefault="00283E33" w:rsidP="00283E33">
      <w:pPr>
        <w:spacing w:after="0" w:line="360" w:lineRule="auto"/>
        <w:contextualSpacing/>
        <w:jc w:val="both"/>
        <w:rPr>
          <w:rFonts w:ascii="Times New Roman" w:eastAsia="Calibri" w:hAnsi="Times New Roman" w:cs="Times New Roman"/>
          <w:sz w:val="28"/>
        </w:rPr>
      </w:pPr>
      <w:r w:rsidRPr="00283E33">
        <w:rPr>
          <w:rFonts w:ascii="Times New Roman" w:eastAsia="Calibri" w:hAnsi="Times New Roman" w:cs="Times New Roman"/>
          <w:sz w:val="28"/>
        </w:rPr>
        <w:tab/>
        <w:t xml:space="preserve">Структура роботи зумовлена кількістю завдань, які поставлені відповідно до мети написання. Робота складається зі вступу, 2 розділів, висновків, списку використаних джерел та </w:t>
      </w:r>
      <w:r w:rsidR="00B71996">
        <w:rPr>
          <w:rFonts w:ascii="Times New Roman" w:eastAsia="Calibri" w:hAnsi="Times New Roman" w:cs="Times New Roman"/>
          <w:sz w:val="28"/>
        </w:rPr>
        <w:t xml:space="preserve">літератури </w:t>
      </w:r>
      <w:r>
        <w:rPr>
          <w:rFonts w:ascii="Times New Roman" w:eastAsia="Calibri" w:hAnsi="Times New Roman" w:cs="Times New Roman"/>
          <w:sz w:val="28"/>
        </w:rPr>
        <w:t>та додатків</w:t>
      </w:r>
      <w:r w:rsidRPr="00283E33">
        <w:rPr>
          <w:rFonts w:ascii="Times New Roman" w:eastAsia="Calibri" w:hAnsi="Times New Roman" w:cs="Times New Roman"/>
          <w:sz w:val="28"/>
        </w:rPr>
        <w:t xml:space="preserve">. </w:t>
      </w:r>
    </w:p>
    <w:p w:rsidR="00283E33" w:rsidRPr="00283E33" w:rsidRDefault="00283E33" w:rsidP="00283E33">
      <w:pPr>
        <w:rPr>
          <w:rFonts w:ascii="Times New Roman" w:eastAsia="Calibri" w:hAnsi="Times New Roman" w:cs="Times New Roman"/>
          <w:sz w:val="28"/>
        </w:rPr>
      </w:pPr>
      <w:r>
        <w:rPr>
          <w:rFonts w:ascii="Times New Roman" w:eastAsia="Calibri" w:hAnsi="Times New Roman" w:cs="Times New Roman"/>
          <w:sz w:val="28"/>
        </w:rPr>
        <w:br w:type="page"/>
      </w:r>
    </w:p>
    <w:p w:rsidR="00C04E1A" w:rsidRDefault="00C04E1A" w:rsidP="00283E33">
      <w:pPr>
        <w:jc w:val="both"/>
        <w:rPr>
          <w:rFonts w:ascii="Times New Roman" w:eastAsia="Calibri" w:hAnsi="Times New Roman" w:cs="Times New Roman"/>
          <w:sz w:val="28"/>
        </w:rPr>
      </w:pPr>
    </w:p>
    <w:tbl>
      <w:tblPr>
        <w:tblW w:w="5009" w:type="pct"/>
        <w:tblInd w:w="108" w:type="dxa"/>
        <w:tblBorders>
          <w:insideV w:val="single" w:sz="4" w:space="0" w:color="auto"/>
        </w:tblBorders>
        <w:tblLayout w:type="fixed"/>
        <w:tblLook w:val="01E0" w:firstRow="1" w:lastRow="1" w:firstColumn="1" w:lastColumn="1" w:noHBand="0" w:noVBand="0"/>
      </w:tblPr>
      <w:tblGrid>
        <w:gridCol w:w="1894"/>
        <w:gridCol w:w="7167"/>
        <w:gridCol w:w="593"/>
      </w:tblGrid>
      <w:tr w:rsidR="0027774F" w:rsidRPr="0027774F" w:rsidTr="00B6012E">
        <w:trPr>
          <w:trHeight w:val="478"/>
        </w:trPr>
        <w:tc>
          <w:tcPr>
            <w:tcW w:w="5000" w:type="pct"/>
            <w:gridSpan w:val="3"/>
            <w:tcBorders>
              <w:bottom w:val="nil"/>
            </w:tcBorders>
            <w:shd w:val="clear" w:color="auto" w:fill="auto"/>
          </w:tcPr>
          <w:p w:rsidR="00D72B79" w:rsidRDefault="0027774F" w:rsidP="0027774F">
            <w:pPr>
              <w:autoSpaceDE w:val="0"/>
              <w:autoSpaceDN w:val="0"/>
              <w:adjustRightInd w:val="0"/>
              <w:spacing w:after="0" w:line="240" w:lineRule="auto"/>
              <w:jc w:val="center"/>
              <w:rPr>
                <w:rFonts w:ascii="Times New Roman" w:eastAsia="Calibri" w:hAnsi="Times New Roman" w:cs="Times New Roman"/>
                <w:color w:val="000000"/>
                <w:sz w:val="28"/>
                <w:szCs w:val="28"/>
              </w:rPr>
            </w:pPr>
            <w:r w:rsidRPr="0027774F">
              <w:rPr>
                <w:rFonts w:ascii="Times New Roman" w:eastAsia="Calibri" w:hAnsi="Times New Roman" w:cs="Times New Roman"/>
                <w:sz w:val="28"/>
                <w:szCs w:val="28"/>
              </w:rPr>
              <w:br w:type="page"/>
            </w:r>
            <w:r w:rsidRPr="0027774F">
              <w:rPr>
                <w:rFonts w:ascii="Times New Roman" w:eastAsia="Calibri" w:hAnsi="Times New Roman" w:cs="Times New Roman"/>
                <w:color w:val="000000"/>
                <w:sz w:val="28"/>
                <w:szCs w:val="28"/>
              </w:rPr>
              <w:br w:type="page"/>
            </w:r>
          </w:p>
          <w:p w:rsidR="0027774F" w:rsidRPr="0027774F" w:rsidRDefault="0027774F" w:rsidP="0027774F">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27774F">
              <w:rPr>
                <w:rFonts w:ascii="Times New Roman" w:eastAsia="Calibri" w:hAnsi="Times New Roman" w:cs="Times New Roman"/>
                <w:b/>
                <w:color w:val="000000"/>
                <w:sz w:val="28"/>
                <w:szCs w:val="28"/>
              </w:rPr>
              <w:t>ЗМІСТ</w:t>
            </w:r>
          </w:p>
          <w:p w:rsidR="0027774F" w:rsidRPr="0027774F" w:rsidRDefault="0027774F" w:rsidP="0027774F">
            <w:pPr>
              <w:autoSpaceDE w:val="0"/>
              <w:autoSpaceDN w:val="0"/>
              <w:adjustRightInd w:val="0"/>
              <w:spacing w:after="0" w:line="240" w:lineRule="auto"/>
              <w:jc w:val="both"/>
              <w:rPr>
                <w:rFonts w:ascii="Times New Roman" w:eastAsia="Calibri" w:hAnsi="Times New Roman" w:cs="Times New Roman"/>
                <w:color w:val="000000"/>
                <w:sz w:val="28"/>
                <w:szCs w:val="28"/>
              </w:rPr>
            </w:pPr>
          </w:p>
        </w:tc>
      </w:tr>
      <w:tr w:rsidR="0027774F" w:rsidRPr="0027774F" w:rsidTr="00B6012E">
        <w:trPr>
          <w:trHeight w:val="307"/>
        </w:trPr>
        <w:tc>
          <w:tcPr>
            <w:tcW w:w="4693" w:type="pct"/>
            <w:gridSpan w:val="2"/>
            <w:tcBorders>
              <w:bottom w:val="nil"/>
              <w:right w:val="nil"/>
            </w:tcBorders>
            <w:shd w:val="clear" w:color="auto" w:fill="auto"/>
          </w:tcPr>
          <w:p w:rsidR="00D72B79" w:rsidRDefault="0027774F" w:rsidP="0027774F">
            <w:pPr>
              <w:shd w:val="clear" w:color="auto" w:fill="FFFFFF"/>
              <w:spacing w:after="0" w:line="240" w:lineRule="auto"/>
              <w:jc w:val="both"/>
              <w:rPr>
                <w:rFonts w:ascii="Times New Roman" w:eastAsia="Calibri" w:hAnsi="Times New Roman" w:cs="Times New Roman"/>
                <w:color w:val="000000"/>
                <w:sz w:val="28"/>
                <w:szCs w:val="28"/>
              </w:rPr>
            </w:pPr>
            <w:r w:rsidRPr="0027774F">
              <w:rPr>
                <w:rFonts w:ascii="Times New Roman" w:eastAsia="Calibri" w:hAnsi="Times New Roman" w:cs="Times New Roman"/>
                <w:color w:val="000000"/>
                <w:sz w:val="28"/>
                <w:szCs w:val="28"/>
              </w:rPr>
              <w:t>ВСТУП.........</w:t>
            </w:r>
            <w:r>
              <w:rPr>
                <w:rFonts w:ascii="Times New Roman" w:eastAsia="Calibri" w:hAnsi="Times New Roman" w:cs="Times New Roman"/>
                <w:color w:val="000000"/>
                <w:sz w:val="28"/>
                <w:szCs w:val="28"/>
              </w:rPr>
              <w:t>..........................................................................</w:t>
            </w:r>
            <w:r w:rsidR="0033295A">
              <w:rPr>
                <w:rFonts w:ascii="Times New Roman" w:eastAsia="Calibri" w:hAnsi="Times New Roman" w:cs="Times New Roman"/>
                <w:color w:val="000000"/>
                <w:sz w:val="28"/>
                <w:szCs w:val="28"/>
              </w:rPr>
              <w:t>.............................</w:t>
            </w:r>
          </w:p>
          <w:p w:rsidR="0027774F" w:rsidRPr="0027774F" w:rsidRDefault="00D72B79" w:rsidP="0027774F">
            <w:pPr>
              <w:shd w:val="clear" w:color="auto" w:fill="FFFFFF"/>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p>
        </w:tc>
        <w:tc>
          <w:tcPr>
            <w:tcW w:w="307" w:type="pct"/>
            <w:tcBorders>
              <w:left w:val="nil"/>
              <w:bottom w:val="nil"/>
            </w:tcBorders>
            <w:shd w:val="clear" w:color="auto" w:fill="auto"/>
          </w:tcPr>
          <w:p w:rsidR="0027774F" w:rsidRPr="0027774F" w:rsidRDefault="00D72B79" w:rsidP="0027774F">
            <w:pPr>
              <w:shd w:val="clear" w:color="auto" w:fill="FFFFFF"/>
              <w:spacing w:after="0" w:line="240" w:lineRule="auto"/>
              <w:jc w:val="right"/>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006D7270">
              <w:rPr>
                <w:rFonts w:ascii="Times New Roman" w:eastAsia="Calibri" w:hAnsi="Times New Roman" w:cs="Times New Roman"/>
                <w:color w:val="000000"/>
                <w:sz w:val="28"/>
                <w:szCs w:val="28"/>
              </w:rPr>
              <w:t>5</w:t>
            </w:r>
            <w:bookmarkStart w:id="0" w:name="_GoBack"/>
            <w:bookmarkEnd w:id="0"/>
          </w:p>
        </w:tc>
      </w:tr>
      <w:tr w:rsidR="0027774F" w:rsidRPr="0027774F" w:rsidTr="00B6012E">
        <w:trPr>
          <w:trHeight w:val="333"/>
        </w:trPr>
        <w:tc>
          <w:tcPr>
            <w:tcW w:w="981" w:type="pct"/>
            <w:tcBorders>
              <w:right w:val="nil"/>
            </w:tcBorders>
            <w:shd w:val="clear" w:color="auto" w:fill="auto"/>
          </w:tcPr>
          <w:p w:rsidR="0027774F" w:rsidRPr="0027774F" w:rsidRDefault="0027774F" w:rsidP="0027774F">
            <w:pPr>
              <w:autoSpaceDE w:val="0"/>
              <w:autoSpaceDN w:val="0"/>
              <w:adjustRightInd w:val="0"/>
              <w:spacing w:after="0" w:line="240" w:lineRule="auto"/>
              <w:jc w:val="both"/>
              <w:rPr>
                <w:rFonts w:ascii="Times New Roman" w:eastAsia="Calibri" w:hAnsi="Times New Roman" w:cs="Times New Roman"/>
                <w:color w:val="000000"/>
                <w:sz w:val="28"/>
                <w:szCs w:val="28"/>
              </w:rPr>
            </w:pPr>
            <w:r w:rsidRPr="0027774F">
              <w:rPr>
                <w:rFonts w:ascii="Times New Roman" w:eastAsia="Calibri" w:hAnsi="Times New Roman" w:cs="Times New Roman"/>
                <w:color w:val="000000"/>
                <w:sz w:val="28"/>
                <w:szCs w:val="28"/>
              </w:rPr>
              <w:t>РОЗДІЛ 1.</w:t>
            </w:r>
          </w:p>
        </w:tc>
        <w:tc>
          <w:tcPr>
            <w:tcW w:w="3712" w:type="pct"/>
            <w:tcBorders>
              <w:left w:val="nil"/>
              <w:right w:val="nil"/>
            </w:tcBorders>
            <w:shd w:val="clear" w:color="auto" w:fill="auto"/>
          </w:tcPr>
          <w:p w:rsidR="0027774F" w:rsidRPr="0027774F" w:rsidRDefault="0027774F" w:rsidP="0027774F">
            <w:pPr>
              <w:autoSpaceDE w:val="0"/>
              <w:autoSpaceDN w:val="0"/>
              <w:adjustRightInd w:val="0"/>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ВЖИВАННЯ ПСИХОТРОПНИХ РЕЧОВИН В АРМІЯХ НА СХІДНОМУ ФРОНТІ ПІД ЧАС ПЕРШОЇ СВІТОВОЇ ВІЙНИ ЯК ОДИН ІЗ ПРОЯВІВ ДЕВІАНТНОЇ ПОВЕДІНКИ ВІЙСЬКОВИХ</w:t>
            </w:r>
            <w:r w:rsidRPr="0027774F">
              <w:rPr>
                <w:rFonts w:ascii="Times New Roman" w:eastAsia="Calibri" w:hAnsi="Times New Roman" w:cs="Times New Roman"/>
                <w:color w:val="000000"/>
                <w:sz w:val="28"/>
                <w:szCs w:val="28"/>
              </w:rPr>
              <w:t>...................................................</w:t>
            </w:r>
            <w:r w:rsidR="0033295A">
              <w:rPr>
                <w:rFonts w:ascii="Times New Roman" w:eastAsia="Calibri" w:hAnsi="Times New Roman" w:cs="Times New Roman"/>
                <w:color w:val="000000"/>
                <w:sz w:val="28"/>
                <w:szCs w:val="28"/>
              </w:rPr>
              <w:t>......................</w:t>
            </w:r>
          </w:p>
        </w:tc>
        <w:tc>
          <w:tcPr>
            <w:tcW w:w="307" w:type="pct"/>
            <w:tcBorders>
              <w:left w:val="nil"/>
            </w:tcBorders>
            <w:shd w:val="clear" w:color="auto" w:fill="auto"/>
          </w:tcPr>
          <w:p w:rsidR="00D72B79" w:rsidRDefault="00D72B79" w:rsidP="0027774F">
            <w:pPr>
              <w:autoSpaceDE w:val="0"/>
              <w:autoSpaceDN w:val="0"/>
              <w:adjustRightInd w:val="0"/>
              <w:spacing w:after="0" w:line="240" w:lineRule="auto"/>
              <w:jc w:val="right"/>
              <w:rPr>
                <w:rFonts w:ascii="Times New Roman" w:eastAsia="Calibri" w:hAnsi="Times New Roman" w:cs="Times New Roman"/>
                <w:color w:val="000000"/>
                <w:sz w:val="28"/>
                <w:szCs w:val="28"/>
              </w:rPr>
            </w:pPr>
          </w:p>
          <w:p w:rsidR="00D72B79" w:rsidRDefault="00D72B79" w:rsidP="0027774F">
            <w:pPr>
              <w:autoSpaceDE w:val="0"/>
              <w:autoSpaceDN w:val="0"/>
              <w:adjustRightInd w:val="0"/>
              <w:spacing w:after="0" w:line="240" w:lineRule="auto"/>
              <w:jc w:val="right"/>
              <w:rPr>
                <w:rFonts w:ascii="Times New Roman" w:eastAsia="Calibri" w:hAnsi="Times New Roman" w:cs="Times New Roman"/>
                <w:color w:val="000000"/>
                <w:sz w:val="28"/>
                <w:szCs w:val="28"/>
              </w:rPr>
            </w:pPr>
          </w:p>
          <w:p w:rsidR="00D72B79" w:rsidRDefault="00D72B79" w:rsidP="0027774F">
            <w:pPr>
              <w:autoSpaceDE w:val="0"/>
              <w:autoSpaceDN w:val="0"/>
              <w:adjustRightInd w:val="0"/>
              <w:spacing w:after="0" w:line="240" w:lineRule="auto"/>
              <w:jc w:val="right"/>
              <w:rPr>
                <w:rFonts w:ascii="Times New Roman" w:eastAsia="Calibri" w:hAnsi="Times New Roman" w:cs="Times New Roman"/>
                <w:color w:val="000000"/>
                <w:sz w:val="28"/>
                <w:szCs w:val="28"/>
              </w:rPr>
            </w:pPr>
          </w:p>
          <w:p w:rsidR="0033295A" w:rsidRDefault="0033295A" w:rsidP="0027774F">
            <w:pPr>
              <w:autoSpaceDE w:val="0"/>
              <w:autoSpaceDN w:val="0"/>
              <w:adjustRightInd w:val="0"/>
              <w:spacing w:after="0" w:line="240" w:lineRule="auto"/>
              <w:jc w:val="right"/>
              <w:rPr>
                <w:rFonts w:ascii="Times New Roman" w:eastAsia="Calibri" w:hAnsi="Times New Roman" w:cs="Times New Roman"/>
                <w:color w:val="000000"/>
                <w:sz w:val="28"/>
                <w:szCs w:val="28"/>
              </w:rPr>
            </w:pPr>
          </w:p>
          <w:p w:rsidR="0027774F" w:rsidRPr="0027774F" w:rsidRDefault="00283E33" w:rsidP="00C956BD">
            <w:pPr>
              <w:autoSpaceDE w:val="0"/>
              <w:autoSpaceDN w:val="0"/>
              <w:adjustRightInd w:val="0"/>
              <w:spacing w:after="0" w:line="240" w:lineRule="auto"/>
              <w:jc w:val="right"/>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1</w:t>
            </w:r>
            <w:r w:rsidR="00C956BD">
              <w:rPr>
                <w:rFonts w:ascii="Times New Roman" w:eastAsia="Calibri" w:hAnsi="Times New Roman" w:cs="Times New Roman"/>
                <w:color w:val="000000"/>
                <w:sz w:val="28"/>
                <w:szCs w:val="28"/>
              </w:rPr>
              <w:t>1</w:t>
            </w:r>
          </w:p>
        </w:tc>
      </w:tr>
      <w:tr w:rsidR="0027774F" w:rsidRPr="0027774F" w:rsidTr="00B6012E">
        <w:trPr>
          <w:trHeight w:val="269"/>
        </w:trPr>
        <w:tc>
          <w:tcPr>
            <w:tcW w:w="981" w:type="pct"/>
            <w:tcBorders>
              <w:right w:val="nil"/>
            </w:tcBorders>
            <w:shd w:val="clear" w:color="auto" w:fill="auto"/>
          </w:tcPr>
          <w:p w:rsidR="0027774F" w:rsidRDefault="0027774F" w:rsidP="0027774F">
            <w:pPr>
              <w:autoSpaceDE w:val="0"/>
              <w:autoSpaceDN w:val="0"/>
              <w:adjustRightInd w:val="0"/>
              <w:spacing w:after="0" w:line="240" w:lineRule="auto"/>
              <w:jc w:val="both"/>
              <w:rPr>
                <w:rFonts w:ascii="Times New Roman" w:eastAsia="Calibri" w:hAnsi="Times New Roman" w:cs="Times New Roman"/>
                <w:color w:val="000000"/>
                <w:sz w:val="28"/>
                <w:szCs w:val="28"/>
              </w:rPr>
            </w:pPr>
          </w:p>
          <w:p w:rsidR="0027774F" w:rsidRPr="0027774F" w:rsidRDefault="0027774F" w:rsidP="0027774F">
            <w:pPr>
              <w:autoSpaceDE w:val="0"/>
              <w:autoSpaceDN w:val="0"/>
              <w:adjustRightInd w:val="0"/>
              <w:spacing w:after="0" w:line="240" w:lineRule="auto"/>
              <w:jc w:val="both"/>
              <w:rPr>
                <w:rFonts w:ascii="Times New Roman" w:eastAsia="Calibri" w:hAnsi="Times New Roman" w:cs="Times New Roman"/>
                <w:color w:val="000000"/>
                <w:sz w:val="28"/>
                <w:szCs w:val="28"/>
              </w:rPr>
            </w:pPr>
            <w:r w:rsidRPr="0027774F">
              <w:rPr>
                <w:rFonts w:ascii="Times New Roman" w:eastAsia="Calibri" w:hAnsi="Times New Roman" w:cs="Times New Roman"/>
                <w:color w:val="000000"/>
                <w:sz w:val="28"/>
                <w:szCs w:val="28"/>
              </w:rPr>
              <w:t>РОЗДІЛ 2.</w:t>
            </w:r>
          </w:p>
        </w:tc>
        <w:tc>
          <w:tcPr>
            <w:tcW w:w="3712" w:type="pct"/>
            <w:tcBorders>
              <w:left w:val="nil"/>
              <w:right w:val="nil"/>
            </w:tcBorders>
            <w:shd w:val="clear" w:color="auto" w:fill="auto"/>
          </w:tcPr>
          <w:p w:rsidR="0027774F" w:rsidRDefault="0027774F" w:rsidP="0027774F">
            <w:pPr>
              <w:spacing w:after="0" w:line="240" w:lineRule="auto"/>
              <w:jc w:val="both"/>
              <w:rPr>
                <w:rFonts w:ascii="Times New Roman" w:eastAsia="Calibri" w:hAnsi="Times New Roman" w:cs="Times New Roman"/>
                <w:i/>
                <w:color w:val="000000"/>
                <w:sz w:val="28"/>
                <w:szCs w:val="28"/>
              </w:rPr>
            </w:pPr>
          </w:p>
          <w:p w:rsidR="0027774F" w:rsidRPr="0027774F" w:rsidRDefault="00D72B79" w:rsidP="0027774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rPr>
              <w:t>ВИПАДКИ СЕКСУАЛЬНИХ ДЕВІАЦІЙ У РОСІЙСЬКИХ ТА АВСТРО-НІМЕЦЬКИХ В</w:t>
            </w:r>
            <w:r w:rsidR="00C66874">
              <w:rPr>
                <w:rFonts w:ascii="Times New Roman" w:eastAsia="Calibri" w:hAnsi="Times New Roman" w:cs="Times New Roman"/>
                <w:color w:val="000000"/>
                <w:sz w:val="28"/>
                <w:szCs w:val="28"/>
              </w:rPr>
              <w:t>ІЙСЬКАХ ПРОТЯГОМ 1914-1918 РОКІВ</w:t>
            </w:r>
            <w:r>
              <w:rPr>
                <w:rFonts w:ascii="Times New Roman" w:eastAsia="Calibri" w:hAnsi="Times New Roman" w:cs="Times New Roman"/>
                <w:color w:val="000000"/>
                <w:sz w:val="28"/>
                <w:szCs w:val="28"/>
              </w:rPr>
              <w:t>: ПРИЧИНИ, МАСШТАБИ, НАСЛІДКИ</w:t>
            </w:r>
            <w:r w:rsidR="0027774F" w:rsidRPr="0027774F">
              <w:rPr>
                <w:rFonts w:ascii="Times New Roman" w:eastAsia="Calibri" w:hAnsi="Times New Roman" w:cs="Times New Roman"/>
                <w:color w:val="000000"/>
                <w:sz w:val="28"/>
                <w:szCs w:val="28"/>
              </w:rPr>
              <w:t>.....................................................</w:t>
            </w:r>
            <w:r w:rsidR="0033295A">
              <w:rPr>
                <w:rFonts w:ascii="Times New Roman" w:eastAsia="Calibri" w:hAnsi="Times New Roman" w:cs="Times New Roman"/>
                <w:color w:val="000000"/>
                <w:sz w:val="28"/>
                <w:szCs w:val="28"/>
              </w:rPr>
              <w:t>.........................</w:t>
            </w:r>
          </w:p>
        </w:tc>
        <w:tc>
          <w:tcPr>
            <w:tcW w:w="307" w:type="pct"/>
            <w:tcBorders>
              <w:left w:val="nil"/>
            </w:tcBorders>
            <w:shd w:val="clear" w:color="auto" w:fill="auto"/>
          </w:tcPr>
          <w:p w:rsidR="0027774F" w:rsidRDefault="0027774F" w:rsidP="0027774F">
            <w:pPr>
              <w:autoSpaceDE w:val="0"/>
              <w:autoSpaceDN w:val="0"/>
              <w:adjustRightInd w:val="0"/>
              <w:spacing w:after="0" w:line="240" w:lineRule="auto"/>
              <w:jc w:val="right"/>
              <w:rPr>
                <w:rFonts w:ascii="Times New Roman" w:eastAsia="Calibri" w:hAnsi="Times New Roman" w:cs="Times New Roman"/>
                <w:color w:val="000000"/>
                <w:sz w:val="28"/>
                <w:szCs w:val="28"/>
              </w:rPr>
            </w:pPr>
          </w:p>
          <w:p w:rsidR="00D72B79" w:rsidRDefault="00D72B79" w:rsidP="0027774F">
            <w:pPr>
              <w:autoSpaceDE w:val="0"/>
              <w:autoSpaceDN w:val="0"/>
              <w:adjustRightInd w:val="0"/>
              <w:spacing w:after="0" w:line="240" w:lineRule="auto"/>
              <w:jc w:val="right"/>
              <w:rPr>
                <w:rFonts w:ascii="Times New Roman" w:eastAsia="Calibri" w:hAnsi="Times New Roman" w:cs="Times New Roman"/>
                <w:color w:val="000000"/>
                <w:sz w:val="28"/>
                <w:szCs w:val="28"/>
              </w:rPr>
            </w:pPr>
          </w:p>
          <w:p w:rsidR="00D72B79" w:rsidRDefault="00D72B79" w:rsidP="0027774F">
            <w:pPr>
              <w:autoSpaceDE w:val="0"/>
              <w:autoSpaceDN w:val="0"/>
              <w:adjustRightInd w:val="0"/>
              <w:spacing w:after="0" w:line="240" w:lineRule="auto"/>
              <w:jc w:val="right"/>
              <w:rPr>
                <w:rFonts w:ascii="Times New Roman" w:eastAsia="Calibri" w:hAnsi="Times New Roman" w:cs="Times New Roman"/>
                <w:color w:val="000000"/>
                <w:sz w:val="28"/>
                <w:szCs w:val="28"/>
              </w:rPr>
            </w:pPr>
          </w:p>
          <w:p w:rsidR="00D72B79" w:rsidRDefault="00D72B79" w:rsidP="0027774F">
            <w:pPr>
              <w:autoSpaceDE w:val="0"/>
              <w:autoSpaceDN w:val="0"/>
              <w:adjustRightInd w:val="0"/>
              <w:spacing w:after="0" w:line="240" w:lineRule="auto"/>
              <w:jc w:val="right"/>
              <w:rPr>
                <w:rFonts w:ascii="Times New Roman" w:eastAsia="Calibri" w:hAnsi="Times New Roman" w:cs="Times New Roman"/>
                <w:color w:val="000000"/>
                <w:sz w:val="28"/>
                <w:szCs w:val="28"/>
              </w:rPr>
            </w:pPr>
          </w:p>
          <w:p w:rsidR="0033295A" w:rsidRDefault="0033295A" w:rsidP="0027774F">
            <w:pPr>
              <w:autoSpaceDE w:val="0"/>
              <w:autoSpaceDN w:val="0"/>
              <w:adjustRightInd w:val="0"/>
              <w:spacing w:after="0" w:line="240" w:lineRule="auto"/>
              <w:jc w:val="right"/>
              <w:rPr>
                <w:rFonts w:ascii="Times New Roman" w:eastAsia="Calibri" w:hAnsi="Times New Roman" w:cs="Times New Roman"/>
                <w:color w:val="000000"/>
                <w:sz w:val="28"/>
                <w:szCs w:val="28"/>
              </w:rPr>
            </w:pPr>
          </w:p>
          <w:p w:rsidR="0027774F" w:rsidRPr="0027774F" w:rsidRDefault="00C956BD" w:rsidP="0027774F">
            <w:pPr>
              <w:autoSpaceDE w:val="0"/>
              <w:autoSpaceDN w:val="0"/>
              <w:adjustRightInd w:val="0"/>
              <w:spacing w:after="0" w:line="240" w:lineRule="auto"/>
              <w:jc w:val="right"/>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20</w:t>
            </w:r>
          </w:p>
        </w:tc>
      </w:tr>
      <w:tr w:rsidR="0027774F" w:rsidRPr="0027774F" w:rsidTr="00B6012E">
        <w:trPr>
          <w:trHeight w:val="178"/>
        </w:trPr>
        <w:tc>
          <w:tcPr>
            <w:tcW w:w="4693" w:type="pct"/>
            <w:gridSpan w:val="2"/>
            <w:tcBorders>
              <w:right w:val="nil"/>
            </w:tcBorders>
            <w:shd w:val="clear" w:color="auto" w:fill="auto"/>
          </w:tcPr>
          <w:p w:rsidR="00D72B79" w:rsidRDefault="00D72B79" w:rsidP="0027774F">
            <w:pPr>
              <w:autoSpaceDE w:val="0"/>
              <w:autoSpaceDN w:val="0"/>
              <w:adjustRightInd w:val="0"/>
              <w:spacing w:after="0" w:line="240" w:lineRule="auto"/>
              <w:jc w:val="both"/>
              <w:rPr>
                <w:rFonts w:ascii="Times New Roman" w:eastAsia="Calibri" w:hAnsi="Times New Roman" w:cs="Times New Roman"/>
                <w:color w:val="000000"/>
                <w:sz w:val="28"/>
                <w:szCs w:val="28"/>
              </w:rPr>
            </w:pPr>
          </w:p>
          <w:p w:rsidR="0027774F" w:rsidRPr="0027774F" w:rsidRDefault="0027774F" w:rsidP="0027774F">
            <w:pPr>
              <w:autoSpaceDE w:val="0"/>
              <w:autoSpaceDN w:val="0"/>
              <w:adjustRightInd w:val="0"/>
              <w:spacing w:after="0" w:line="240" w:lineRule="auto"/>
              <w:jc w:val="both"/>
              <w:rPr>
                <w:rFonts w:ascii="Times New Roman" w:eastAsia="Calibri" w:hAnsi="Times New Roman" w:cs="Times New Roman"/>
                <w:color w:val="000000"/>
                <w:sz w:val="28"/>
                <w:szCs w:val="28"/>
              </w:rPr>
            </w:pPr>
            <w:r w:rsidRPr="0027774F">
              <w:rPr>
                <w:rFonts w:ascii="Times New Roman" w:eastAsia="Calibri" w:hAnsi="Times New Roman" w:cs="Times New Roman"/>
                <w:color w:val="000000"/>
                <w:sz w:val="28"/>
                <w:szCs w:val="28"/>
              </w:rPr>
              <w:t>ВИСНОВКИ..................................................................................</w:t>
            </w:r>
            <w:r w:rsidR="0033295A">
              <w:rPr>
                <w:rFonts w:ascii="Times New Roman" w:eastAsia="Calibri" w:hAnsi="Times New Roman" w:cs="Times New Roman"/>
                <w:color w:val="000000"/>
                <w:sz w:val="28"/>
                <w:szCs w:val="28"/>
              </w:rPr>
              <w:t>......................</w:t>
            </w:r>
          </w:p>
        </w:tc>
        <w:tc>
          <w:tcPr>
            <w:tcW w:w="307" w:type="pct"/>
            <w:tcBorders>
              <w:left w:val="nil"/>
            </w:tcBorders>
            <w:shd w:val="clear" w:color="auto" w:fill="auto"/>
          </w:tcPr>
          <w:p w:rsidR="00D72B79" w:rsidRDefault="00D72B79" w:rsidP="0027774F">
            <w:pPr>
              <w:autoSpaceDE w:val="0"/>
              <w:autoSpaceDN w:val="0"/>
              <w:adjustRightInd w:val="0"/>
              <w:spacing w:after="0" w:line="240" w:lineRule="auto"/>
              <w:jc w:val="right"/>
              <w:rPr>
                <w:rFonts w:ascii="Times New Roman" w:eastAsia="Calibri" w:hAnsi="Times New Roman" w:cs="Times New Roman"/>
                <w:color w:val="000000"/>
                <w:sz w:val="28"/>
                <w:szCs w:val="28"/>
              </w:rPr>
            </w:pPr>
          </w:p>
          <w:p w:rsidR="0027774F" w:rsidRDefault="00C956BD" w:rsidP="0027774F">
            <w:pPr>
              <w:autoSpaceDE w:val="0"/>
              <w:autoSpaceDN w:val="0"/>
              <w:adjustRightInd w:val="0"/>
              <w:spacing w:after="0" w:line="240" w:lineRule="auto"/>
              <w:jc w:val="right"/>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29</w:t>
            </w:r>
          </w:p>
          <w:p w:rsidR="00D72B79" w:rsidRPr="0027774F" w:rsidRDefault="00D72B79" w:rsidP="0027774F">
            <w:pPr>
              <w:autoSpaceDE w:val="0"/>
              <w:autoSpaceDN w:val="0"/>
              <w:adjustRightInd w:val="0"/>
              <w:spacing w:after="0" w:line="240" w:lineRule="auto"/>
              <w:jc w:val="right"/>
              <w:rPr>
                <w:rFonts w:ascii="Times New Roman" w:eastAsia="Calibri" w:hAnsi="Times New Roman" w:cs="Times New Roman"/>
                <w:color w:val="000000"/>
                <w:sz w:val="28"/>
                <w:szCs w:val="28"/>
              </w:rPr>
            </w:pPr>
          </w:p>
        </w:tc>
      </w:tr>
      <w:tr w:rsidR="0027774F" w:rsidRPr="0027774F" w:rsidTr="00B6012E">
        <w:trPr>
          <w:trHeight w:val="367"/>
        </w:trPr>
        <w:tc>
          <w:tcPr>
            <w:tcW w:w="4693" w:type="pct"/>
            <w:gridSpan w:val="2"/>
            <w:tcBorders>
              <w:right w:val="nil"/>
            </w:tcBorders>
            <w:shd w:val="clear" w:color="auto" w:fill="auto"/>
          </w:tcPr>
          <w:p w:rsidR="0027774F" w:rsidRPr="0027774F" w:rsidRDefault="0027774F" w:rsidP="0033295A">
            <w:pPr>
              <w:autoSpaceDE w:val="0"/>
              <w:autoSpaceDN w:val="0"/>
              <w:adjustRightInd w:val="0"/>
              <w:spacing w:after="0" w:line="240" w:lineRule="auto"/>
              <w:jc w:val="both"/>
              <w:rPr>
                <w:rFonts w:ascii="Times New Roman" w:eastAsia="Calibri" w:hAnsi="Times New Roman" w:cs="Times New Roman"/>
                <w:color w:val="000000"/>
                <w:sz w:val="28"/>
                <w:szCs w:val="28"/>
              </w:rPr>
            </w:pPr>
            <w:r w:rsidRPr="0027774F">
              <w:rPr>
                <w:rFonts w:ascii="Times New Roman" w:eastAsia="Calibri" w:hAnsi="Times New Roman" w:cs="Times New Roman"/>
                <w:color w:val="000000"/>
                <w:sz w:val="28"/>
                <w:szCs w:val="28"/>
              </w:rPr>
              <w:t>СПИСОК ВИ</w:t>
            </w:r>
            <w:r w:rsidR="0033295A">
              <w:rPr>
                <w:rFonts w:ascii="Times New Roman" w:eastAsia="Calibri" w:hAnsi="Times New Roman" w:cs="Times New Roman"/>
                <w:color w:val="000000"/>
                <w:sz w:val="28"/>
                <w:szCs w:val="28"/>
              </w:rPr>
              <w:t>КОРИСТАНИХ ДЖЕРЕЛ ТА ЛІТЕРАТУРИ……………………………………………......</w:t>
            </w:r>
            <w:r w:rsidRPr="0027774F">
              <w:rPr>
                <w:rFonts w:ascii="Times New Roman" w:eastAsia="Calibri" w:hAnsi="Times New Roman" w:cs="Times New Roman"/>
                <w:color w:val="000000"/>
                <w:sz w:val="28"/>
                <w:szCs w:val="28"/>
              </w:rPr>
              <w:t>...</w:t>
            </w:r>
            <w:r w:rsidR="00D72B79">
              <w:rPr>
                <w:rFonts w:ascii="Times New Roman" w:eastAsia="Calibri" w:hAnsi="Times New Roman" w:cs="Times New Roman"/>
                <w:color w:val="000000"/>
                <w:sz w:val="28"/>
                <w:szCs w:val="28"/>
              </w:rPr>
              <w:t>........................</w:t>
            </w:r>
          </w:p>
        </w:tc>
        <w:tc>
          <w:tcPr>
            <w:tcW w:w="307" w:type="pct"/>
            <w:tcBorders>
              <w:left w:val="nil"/>
            </w:tcBorders>
            <w:shd w:val="clear" w:color="auto" w:fill="auto"/>
          </w:tcPr>
          <w:p w:rsidR="0033295A" w:rsidRDefault="0033295A" w:rsidP="0027774F">
            <w:pPr>
              <w:autoSpaceDE w:val="0"/>
              <w:autoSpaceDN w:val="0"/>
              <w:adjustRightInd w:val="0"/>
              <w:spacing w:after="0" w:line="240" w:lineRule="auto"/>
              <w:jc w:val="right"/>
              <w:rPr>
                <w:rFonts w:ascii="Times New Roman" w:eastAsia="Calibri" w:hAnsi="Times New Roman" w:cs="Times New Roman"/>
                <w:color w:val="000000"/>
                <w:sz w:val="28"/>
                <w:szCs w:val="28"/>
              </w:rPr>
            </w:pPr>
          </w:p>
          <w:p w:rsidR="0027774F" w:rsidRDefault="005E43D5" w:rsidP="0027774F">
            <w:pPr>
              <w:autoSpaceDE w:val="0"/>
              <w:autoSpaceDN w:val="0"/>
              <w:adjustRightInd w:val="0"/>
              <w:spacing w:after="0" w:line="240" w:lineRule="auto"/>
              <w:jc w:val="right"/>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33</w:t>
            </w:r>
          </w:p>
          <w:p w:rsidR="00D72B79" w:rsidRPr="0027774F" w:rsidRDefault="00D72B79" w:rsidP="0027774F">
            <w:pPr>
              <w:autoSpaceDE w:val="0"/>
              <w:autoSpaceDN w:val="0"/>
              <w:adjustRightInd w:val="0"/>
              <w:spacing w:after="0" w:line="240" w:lineRule="auto"/>
              <w:jc w:val="right"/>
              <w:rPr>
                <w:rFonts w:ascii="Times New Roman" w:eastAsia="Calibri" w:hAnsi="Times New Roman" w:cs="Times New Roman"/>
                <w:color w:val="000000"/>
                <w:sz w:val="28"/>
                <w:szCs w:val="28"/>
              </w:rPr>
            </w:pPr>
          </w:p>
        </w:tc>
      </w:tr>
      <w:tr w:rsidR="0027774F" w:rsidRPr="0027774F" w:rsidTr="00B6012E">
        <w:trPr>
          <w:trHeight w:val="367"/>
        </w:trPr>
        <w:tc>
          <w:tcPr>
            <w:tcW w:w="4693" w:type="pct"/>
            <w:gridSpan w:val="2"/>
            <w:tcBorders>
              <w:right w:val="nil"/>
            </w:tcBorders>
            <w:shd w:val="clear" w:color="auto" w:fill="auto"/>
          </w:tcPr>
          <w:p w:rsidR="0027774F" w:rsidRPr="0027774F" w:rsidRDefault="0033295A" w:rsidP="0027774F">
            <w:pPr>
              <w:autoSpaceDE w:val="0"/>
              <w:autoSpaceDN w:val="0"/>
              <w:adjustRightInd w:val="0"/>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ДОДАТКИ</w:t>
            </w:r>
            <w:r w:rsidR="0027774F" w:rsidRPr="0027774F">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rPr>
              <w:t>.......................</w:t>
            </w:r>
          </w:p>
        </w:tc>
        <w:tc>
          <w:tcPr>
            <w:tcW w:w="307" w:type="pct"/>
            <w:tcBorders>
              <w:left w:val="nil"/>
            </w:tcBorders>
            <w:shd w:val="clear" w:color="auto" w:fill="auto"/>
          </w:tcPr>
          <w:p w:rsidR="0027774F" w:rsidRPr="0027774F" w:rsidRDefault="005E43D5" w:rsidP="0027774F">
            <w:pPr>
              <w:autoSpaceDE w:val="0"/>
              <w:autoSpaceDN w:val="0"/>
              <w:adjustRightInd w:val="0"/>
              <w:spacing w:after="0" w:line="240" w:lineRule="auto"/>
              <w:jc w:val="right"/>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37</w:t>
            </w:r>
          </w:p>
        </w:tc>
      </w:tr>
    </w:tbl>
    <w:p w:rsidR="008D23E3" w:rsidRDefault="008D23E3" w:rsidP="00D26BBD">
      <w:pPr>
        <w:spacing w:line="360" w:lineRule="auto"/>
        <w:jc w:val="both"/>
        <w:rPr>
          <w:rStyle w:val="a5"/>
          <w:rFonts w:ascii="Times New Roman" w:hAnsi="Times New Roman" w:cs="Times New Roman"/>
          <w:b w:val="0"/>
          <w:bCs w:val="0"/>
          <w:i w:val="0"/>
          <w:iCs w:val="0"/>
          <w:spacing w:val="0"/>
        </w:rPr>
      </w:pPr>
    </w:p>
    <w:p w:rsidR="00DA5ED2" w:rsidRDefault="0027774F" w:rsidP="0027774F">
      <w:pPr>
        <w:rPr>
          <w:rStyle w:val="a5"/>
          <w:rFonts w:ascii="Times New Roman" w:hAnsi="Times New Roman" w:cs="Times New Roman"/>
          <w:b w:val="0"/>
          <w:i w:val="0"/>
          <w:color w:val="000000" w:themeColor="text1"/>
          <w:sz w:val="28"/>
          <w:szCs w:val="28"/>
        </w:rPr>
      </w:pPr>
      <w:r>
        <w:rPr>
          <w:rStyle w:val="a5"/>
          <w:rFonts w:ascii="Times New Roman" w:hAnsi="Times New Roman" w:cs="Times New Roman"/>
          <w:b w:val="0"/>
          <w:i w:val="0"/>
          <w:color w:val="000000" w:themeColor="text1"/>
          <w:sz w:val="28"/>
          <w:szCs w:val="28"/>
        </w:rPr>
        <w:br w:type="page"/>
      </w:r>
    </w:p>
    <w:p w:rsidR="0097692A" w:rsidRPr="007957F9" w:rsidRDefault="0097692A" w:rsidP="00283E33">
      <w:pPr>
        <w:spacing w:after="0" w:line="360" w:lineRule="auto"/>
        <w:contextualSpacing/>
        <w:jc w:val="both"/>
        <w:rPr>
          <w:rStyle w:val="a5"/>
          <w:rFonts w:ascii="Times New Roman" w:hAnsi="Times New Roman" w:cs="Times New Roman"/>
          <w:i w:val="0"/>
          <w:color w:val="000000" w:themeColor="text1"/>
          <w:sz w:val="28"/>
          <w:szCs w:val="28"/>
        </w:rPr>
      </w:pPr>
      <w:r w:rsidRPr="007957F9">
        <w:rPr>
          <w:rStyle w:val="a5"/>
          <w:rFonts w:ascii="Times New Roman" w:hAnsi="Times New Roman" w:cs="Times New Roman"/>
          <w:i w:val="0"/>
          <w:color w:val="000000" w:themeColor="text1"/>
          <w:sz w:val="28"/>
          <w:szCs w:val="28"/>
        </w:rPr>
        <w:lastRenderedPageBreak/>
        <w:t>Вступ</w:t>
      </w:r>
    </w:p>
    <w:p w:rsidR="0008771B" w:rsidRPr="007957F9" w:rsidRDefault="0097692A"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r>
      <w:r w:rsidR="00B61B0A">
        <w:rPr>
          <w:rStyle w:val="a5"/>
          <w:rFonts w:ascii="Times New Roman" w:hAnsi="Times New Roman" w:cs="Times New Roman"/>
          <w:b w:val="0"/>
          <w:i w:val="0"/>
          <w:color w:val="000000" w:themeColor="text1"/>
          <w:sz w:val="28"/>
          <w:szCs w:val="28"/>
        </w:rPr>
        <w:t>Питання,</w:t>
      </w:r>
      <w:r w:rsidR="00B61B0A" w:rsidRPr="00B61B0A">
        <w:rPr>
          <w:rStyle w:val="a5"/>
          <w:rFonts w:ascii="Times New Roman" w:hAnsi="Times New Roman" w:cs="Times New Roman"/>
          <w:b w:val="0"/>
          <w:i w:val="0"/>
          <w:color w:val="000000" w:themeColor="text1"/>
          <w:sz w:val="28"/>
          <w:szCs w:val="28"/>
        </w:rPr>
        <w:t xml:space="preserve"> </w:t>
      </w:r>
      <w:r w:rsidR="006F395F" w:rsidRPr="007957F9">
        <w:rPr>
          <w:rStyle w:val="a5"/>
          <w:rFonts w:ascii="Times New Roman" w:hAnsi="Times New Roman" w:cs="Times New Roman"/>
          <w:b w:val="0"/>
          <w:i w:val="0"/>
          <w:color w:val="000000" w:themeColor="text1"/>
          <w:sz w:val="28"/>
          <w:szCs w:val="28"/>
        </w:rPr>
        <w:t xml:space="preserve">пов’язані з Великою війною турбують </w:t>
      </w:r>
      <w:r w:rsidR="00B61B0A">
        <w:rPr>
          <w:rStyle w:val="a5"/>
          <w:rFonts w:ascii="Times New Roman" w:hAnsi="Times New Roman" w:cs="Times New Roman"/>
          <w:b w:val="0"/>
          <w:i w:val="0"/>
          <w:color w:val="000000" w:themeColor="text1"/>
          <w:sz w:val="28"/>
          <w:szCs w:val="28"/>
        </w:rPr>
        <w:t xml:space="preserve">істориків вже понад століття. До сьогодні </w:t>
      </w:r>
      <w:r w:rsidR="006F395F" w:rsidRPr="007957F9">
        <w:rPr>
          <w:rStyle w:val="a5"/>
          <w:rFonts w:ascii="Times New Roman" w:hAnsi="Times New Roman" w:cs="Times New Roman"/>
          <w:b w:val="0"/>
          <w:i w:val="0"/>
          <w:color w:val="000000" w:themeColor="text1"/>
          <w:sz w:val="28"/>
          <w:szCs w:val="28"/>
        </w:rPr>
        <w:t>дослідж</w:t>
      </w:r>
      <w:r w:rsidR="00B61B0A">
        <w:rPr>
          <w:rStyle w:val="a5"/>
          <w:rFonts w:ascii="Times New Roman" w:hAnsi="Times New Roman" w:cs="Times New Roman"/>
          <w:b w:val="0"/>
          <w:i w:val="0"/>
          <w:color w:val="000000" w:themeColor="text1"/>
          <w:sz w:val="28"/>
          <w:szCs w:val="28"/>
        </w:rPr>
        <w:t>уються різні</w:t>
      </w:r>
      <w:r w:rsidR="006F395F" w:rsidRPr="007957F9">
        <w:rPr>
          <w:rStyle w:val="a5"/>
          <w:rFonts w:ascii="Times New Roman" w:hAnsi="Times New Roman" w:cs="Times New Roman"/>
          <w:b w:val="0"/>
          <w:i w:val="0"/>
          <w:color w:val="000000" w:themeColor="text1"/>
          <w:sz w:val="28"/>
          <w:szCs w:val="28"/>
        </w:rPr>
        <w:t xml:space="preserve"> образи Пер</w:t>
      </w:r>
      <w:r w:rsidR="00B61B0A">
        <w:rPr>
          <w:rStyle w:val="a5"/>
          <w:rFonts w:ascii="Times New Roman" w:hAnsi="Times New Roman" w:cs="Times New Roman"/>
          <w:b w:val="0"/>
          <w:i w:val="0"/>
          <w:color w:val="000000" w:themeColor="text1"/>
          <w:sz w:val="28"/>
          <w:szCs w:val="28"/>
        </w:rPr>
        <w:t>шої світової війни, історики намагаються</w:t>
      </w:r>
      <w:r w:rsidR="006F395F" w:rsidRPr="007957F9">
        <w:rPr>
          <w:rStyle w:val="a5"/>
          <w:rFonts w:ascii="Times New Roman" w:hAnsi="Times New Roman" w:cs="Times New Roman"/>
          <w:b w:val="0"/>
          <w:i w:val="0"/>
          <w:color w:val="000000" w:themeColor="text1"/>
          <w:sz w:val="28"/>
          <w:szCs w:val="28"/>
        </w:rPr>
        <w:t xml:space="preserve"> переосмислити причини, перебіг та наслідки </w:t>
      </w:r>
      <w:r w:rsidR="00B61B0A">
        <w:rPr>
          <w:rStyle w:val="a5"/>
          <w:rFonts w:ascii="Times New Roman" w:hAnsi="Times New Roman" w:cs="Times New Roman"/>
          <w:b w:val="0"/>
          <w:i w:val="0"/>
          <w:color w:val="000000" w:themeColor="text1"/>
          <w:sz w:val="28"/>
          <w:szCs w:val="28"/>
        </w:rPr>
        <w:t>кривавого протистояння 1914</w:t>
      </w:r>
      <w:r w:rsidR="008D77E6">
        <w:rPr>
          <w:rStyle w:val="a5"/>
          <w:rFonts w:ascii="Times New Roman" w:hAnsi="Times New Roman" w:cs="Times New Roman"/>
          <w:b w:val="0"/>
          <w:i w:val="0"/>
          <w:color w:val="000000" w:themeColor="text1"/>
          <w:sz w:val="28"/>
          <w:szCs w:val="28"/>
        </w:rPr>
        <w:t>−1918 рр.</w:t>
      </w:r>
      <w:r w:rsidR="006F395F" w:rsidRPr="007957F9">
        <w:rPr>
          <w:rStyle w:val="a5"/>
          <w:rFonts w:ascii="Times New Roman" w:hAnsi="Times New Roman" w:cs="Times New Roman"/>
          <w:b w:val="0"/>
          <w:i w:val="0"/>
          <w:color w:val="000000" w:themeColor="text1"/>
          <w:sz w:val="28"/>
          <w:szCs w:val="28"/>
        </w:rPr>
        <w:t xml:space="preserve">, </w:t>
      </w:r>
      <w:r w:rsidR="008D77E6">
        <w:rPr>
          <w:rStyle w:val="a5"/>
          <w:rFonts w:ascii="Times New Roman" w:hAnsi="Times New Roman" w:cs="Times New Roman"/>
          <w:b w:val="0"/>
          <w:i w:val="0"/>
          <w:color w:val="000000" w:themeColor="text1"/>
          <w:sz w:val="28"/>
          <w:szCs w:val="28"/>
        </w:rPr>
        <w:t xml:space="preserve">знайти головних винуватців такого значного </w:t>
      </w:r>
      <w:r w:rsidR="006F395F" w:rsidRPr="007957F9">
        <w:rPr>
          <w:rStyle w:val="a5"/>
          <w:rFonts w:ascii="Times New Roman" w:hAnsi="Times New Roman" w:cs="Times New Roman"/>
          <w:b w:val="0"/>
          <w:i w:val="0"/>
          <w:color w:val="000000" w:themeColor="text1"/>
          <w:sz w:val="28"/>
          <w:szCs w:val="28"/>
        </w:rPr>
        <w:t>конфлікту тощо. Та до цього часу</w:t>
      </w:r>
      <w:r w:rsidR="008D77E6">
        <w:rPr>
          <w:rStyle w:val="a5"/>
          <w:rFonts w:ascii="Times New Roman" w:hAnsi="Times New Roman" w:cs="Times New Roman"/>
          <w:b w:val="0"/>
          <w:i w:val="0"/>
          <w:color w:val="000000" w:themeColor="text1"/>
          <w:sz w:val="28"/>
          <w:szCs w:val="28"/>
        </w:rPr>
        <w:t xml:space="preserve"> </w:t>
      </w:r>
      <w:r w:rsidR="008D77E6" w:rsidRPr="007957F9">
        <w:rPr>
          <w:rStyle w:val="a5"/>
          <w:rFonts w:ascii="Times New Roman" w:hAnsi="Times New Roman" w:cs="Times New Roman"/>
          <w:b w:val="0"/>
          <w:i w:val="0"/>
          <w:color w:val="000000" w:themeColor="text1"/>
          <w:sz w:val="28"/>
          <w:szCs w:val="28"/>
        </w:rPr>
        <w:t>залишається</w:t>
      </w:r>
      <w:r w:rsidR="006F395F" w:rsidRPr="007957F9">
        <w:rPr>
          <w:rStyle w:val="a5"/>
          <w:rFonts w:ascii="Times New Roman" w:hAnsi="Times New Roman" w:cs="Times New Roman"/>
          <w:b w:val="0"/>
          <w:i w:val="0"/>
          <w:color w:val="000000" w:themeColor="text1"/>
          <w:sz w:val="28"/>
          <w:szCs w:val="28"/>
        </w:rPr>
        <w:t xml:space="preserve"> пласт проблем, в яких ще не</w:t>
      </w:r>
      <w:r w:rsidR="00C04E1A">
        <w:rPr>
          <w:rStyle w:val="a5"/>
          <w:rFonts w:ascii="Times New Roman" w:hAnsi="Times New Roman" w:cs="Times New Roman"/>
          <w:b w:val="0"/>
          <w:i w:val="0"/>
          <w:color w:val="000000" w:themeColor="text1"/>
          <w:sz w:val="28"/>
          <w:szCs w:val="28"/>
        </w:rPr>
        <w:t xml:space="preserve">обхідно розібратися. Насамперед </w:t>
      </w:r>
      <w:r w:rsidR="006F395F" w:rsidRPr="007957F9">
        <w:rPr>
          <w:rStyle w:val="a5"/>
          <w:rFonts w:ascii="Times New Roman" w:hAnsi="Times New Roman" w:cs="Times New Roman"/>
          <w:b w:val="0"/>
          <w:i w:val="0"/>
          <w:color w:val="000000" w:themeColor="text1"/>
          <w:sz w:val="28"/>
          <w:szCs w:val="28"/>
        </w:rPr>
        <w:t xml:space="preserve">це стосується досліджень з соціальної історії Першої світової війни. </w:t>
      </w:r>
    </w:p>
    <w:p w:rsidR="0008771B" w:rsidRPr="008D77E6" w:rsidRDefault="0008771B"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r>
      <w:r w:rsidR="006F395F" w:rsidRPr="007957F9">
        <w:rPr>
          <w:rStyle w:val="a5"/>
          <w:rFonts w:ascii="Times New Roman" w:hAnsi="Times New Roman" w:cs="Times New Roman"/>
          <w:b w:val="0"/>
          <w:i w:val="0"/>
          <w:color w:val="000000" w:themeColor="text1"/>
          <w:sz w:val="28"/>
          <w:szCs w:val="28"/>
        </w:rPr>
        <w:t xml:space="preserve">Наприклад, </w:t>
      </w:r>
      <w:r w:rsidR="008D77E6">
        <w:rPr>
          <w:rStyle w:val="a5"/>
          <w:rFonts w:ascii="Times New Roman" w:hAnsi="Times New Roman" w:cs="Times New Roman"/>
          <w:b w:val="0"/>
          <w:i w:val="0"/>
          <w:color w:val="000000" w:themeColor="text1"/>
          <w:sz w:val="28"/>
          <w:szCs w:val="28"/>
        </w:rPr>
        <w:t xml:space="preserve">зараз в історичній науці спостерігається звернення </w:t>
      </w:r>
      <w:r w:rsidR="006F395F" w:rsidRPr="007957F9">
        <w:rPr>
          <w:rStyle w:val="a5"/>
          <w:rFonts w:ascii="Times New Roman" w:hAnsi="Times New Roman" w:cs="Times New Roman"/>
          <w:b w:val="0"/>
          <w:i w:val="0"/>
          <w:color w:val="000000" w:themeColor="text1"/>
          <w:sz w:val="28"/>
          <w:szCs w:val="28"/>
        </w:rPr>
        <w:t>до вивчення тем воєнного повсякдення, побуту, морально-пс</w:t>
      </w:r>
      <w:r w:rsidR="008D77E6">
        <w:rPr>
          <w:rStyle w:val="a5"/>
          <w:rFonts w:ascii="Times New Roman" w:hAnsi="Times New Roman" w:cs="Times New Roman"/>
          <w:b w:val="0"/>
          <w:i w:val="0"/>
          <w:color w:val="000000" w:themeColor="text1"/>
          <w:sz w:val="28"/>
          <w:szCs w:val="28"/>
        </w:rPr>
        <w:t>ихологічного стану комбатантів у роки П</w:t>
      </w:r>
      <w:r w:rsidR="006F395F" w:rsidRPr="007957F9">
        <w:rPr>
          <w:rStyle w:val="a5"/>
          <w:rFonts w:ascii="Times New Roman" w:hAnsi="Times New Roman" w:cs="Times New Roman"/>
          <w:b w:val="0"/>
          <w:i w:val="0"/>
          <w:color w:val="000000" w:themeColor="text1"/>
          <w:sz w:val="28"/>
          <w:szCs w:val="28"/>
        </w:rPr>
        <w:t>ершої загальносвітов</w:t>
      </w:r>
      <w:r w:rsidR="008D77E6">
        <w:rPr>
          <w:rStyle w:val="a5"/>
          <w:rFonts w:ascii="Times New Roman" w:hAnsi="Times New Roman" w:cs="Times New Roman"/>
          <w:b w:val="0"/>
          <w:i w:val="0"/>
          <w:color w:val="000000" w:themeColor="text1"/>
          <w:sz w:val="28"/>
          <w:szCs w:val="28"/>
        </w:rPr>
        <w:t>ої війни. У</w:t>
      </w:r>
      <w:r w:rsidR="006F395F" w:rsidRPr="007957F9">
        <w:rPr>
          <w:rStyle w:val="a5"/>
          <w:rFonts w:ascii="Times New Roman" w:hAnsi="Times New Roman" w:cs="Times New Roman"/>
          <w:b w:val="0"/>
          <w:i w:val="0"/>
          <w:color w:val="000000" w:themeColor="text1"/>
          <w:sz w:val="28"/>
          <w:szCs w:val="28"/>
        </w:rPr>
        <w:t xml:space="preserve"> ць</w:t>
      </w:r>
      <w:r w:rsidR="008D77E6">
        <w:rPr>
          <w:rStyle w:val="a5"/>
          <w:rFonts w:ascii="Times New Roman" w:hAnsi="Times New Roman" w:cs="Times New Roman"/>
          <w:b w:val="0"/>
          <w:i w:val="0"/>
          <w:color w:val="000000" w:themeColor="text1"/>
          <w:sz w:val="28"/>
          <w:szCs w:val="28"/>
        </w:rPr>
        <w:t>ому розрізі досить цікавою т</w:t>
      </w:r>
      <w:r w:rsidR="006F395F" w:rsidRPr="007957F9">
        <w:rPr>
          <w:rStyle w:val="a5"/>
          <w:rFonts w:ascii="Times New Roman" w:hAnsi="Times New Roman" w:cs="Times New Roman"/>
          <w:b w:val="0"/>
          <w:i w:val="0"/>
          <w:color w:val="000000" w:themeColor="text1"/>
          <w:sz w:val="28"/>
          <w:szCs w:val="28"/>
        </w:rPr>
        <w:t>ематикою, яка потребує подальшого дослідження</w:t>
      </w:r>
      <w:r w:rsidR="008D77E6">
        <w:rPr>
          <w:rStyle w:val="a5"/>
          <w:rFonts w:ascii="Times New Roman" w:hAnsi="Times New Roman" w:cs="Times New Roman"/>
          <w:b w:val="0"/>
          <w:i w:val="0"/>
          <w:color w:val="000000" w:themeColor="text1"/>
          <w:sz w:val="28"/>
          <w:szCs w:val="28"/>
        </w:rPr>
        <w:t>,</w:t>
      </w:r>
      <w:r w:rsidR="006F395F" w:rsidRPr="007957F9">
        <w:rPr>
          <w:rStyle w:val="a5"/>
          <w:rFonts w:ascii="Times New Roman" w:hAnsi="Times New Roman" w:cs="Times New Roman"/>
          <w:b w:val="0"/>
          <w:i w:val="0"/>
          <w:color w:val="000000" w:themeColor="text1"/>
          <w:sz w:val="28"/>
          <w:szCs w:val="28"/>
        </w:rPr>
        <w:t xml:space="preserve"> є </w:t>
      </w:r>
      <w:r w:rsidR="008D77E6">
        <w:rPr>
          <w:rStyle w:val="a5"/>
          <w:rFonts w:ascii="Times New Roman" w:hAnsi="Times New Roman" w:cs="Times New Roman"/>
          <w:b w:val="0"/>
          <w:i w:val="0"/>
          <w:color w:val="000000" w:themeColor="text1"/>
          <w:sz w:val="28"/>
          <w:szCs w:val="28"/>
        </w:rPr>
        <w:t>само</w:t>
      </w:r>
      <w:r w:rsidR="006F395F" w:rsidRPr="007957F9">
        <w:rPr>
          <w:rStyle w:val="a5"/>
          <w:rFonts w:ascii="Times New Roman" w:hAnsi="Times New Roman" w:cs="Times New Roman"/>
          <w:b w:val="0"/>
          <w:i w:val="0"/>
          <w:color w:val="000000" w:themeColor="text1"/>
          <w:sz w:val="28"/>
          <w:szCs w:val="28"/>
        </w:rPr>
        <w:t>усвідо</w:t>
      </w:r>
      <w:r w:rsidR="008D77E6">
        <w:rPr>
          <w:rStyle w:val="a5"/>
          <w:rFonts w:ascii="Times New Roman" w:hAnsi="Times New Roman" w:cs="Times New Roman"/>
          <w:b w:val="0"/>
          <w:i w:val="0"/>
          <w:color w:val="000000" w:themeColor="text1"/>
          <w:sz w:val="28"/>
          <w:szCs w:val="28"/>
        </w:rPr>
        <w:t>млення людини на війні, зокрема</w:t>
      </w:r>
      <w:r w:rsidR="006F395F" w:rsidRPr="007957F9">
        <w:rPr>
          <w:rStyle w:val="a5"/>
          <w:rFonts w:ascii="Times New Roman" w:hAnsi="Times New Roman" w:cs="Times New Roman"/>
          <w:b w:val="0"/>
          <w:i w:val="0"/>
          <w:color w:val="000000" w:themeColor="text1"/>
          <w:sz w:val="28"/>
          <w:szCs w:val="28"/>
        </w:rPr>
        <w:t xml:space="preserve"> розгляд питань</w:t>
      </w:r>
      <w:r w:rsidR="008D77E6">
        <w:rPr>
          <w:rStyle w:val="a5"/>
          <w:rFonts w:ascii="Times New Roman" w:hAnsi="Times New Roman" w:cs="Times New Roman"/>
          <w:b w:val="0"/>
          <w:i w:val="0"/>
          <w:color w:val="000000" w:themeColor="text1"/>
          <w:sz w:val="28"/>
          <w:szCs w:val="28"/>
        </w:rPr>
        <w:t>,</w:t>
      </w:r>
      <w:r w:rsidR="006F395F" w:rsidRPr="007957F9">
        <w:rPr>
          <w:rStyle w:val="a5"/>
          <w:rFonts w:ascii="Times New Roman" w:hAnsi="Times New Roman" w:cs="Times New Roman"/>
          <w:b w:val="0"/>
          <w:i w:val="0"/>
          <w:color w:val="000000" w:themeColor="text1"/>
          <w:sz w:val="28"/>
          <w:szCs w:val="28"/>
        </w:rPr>
        <w:t xml:space="preserve"> пов’язаних зі зміною поведінки воєнних. Будь-яка війна змушує людей йт</w:t>
      </w:r>
      <w:r w:rsidR="008D77E6">
        <w:rPr>
          <w:rStyle w:val="a5"/>
          <w:rFonts w:ascii="Times New Roman" w:hAnsi="Times New Roman" w:cs="Times New Roman"/>
          <w:b w:val="0"/>
          <w:i w:val="0"/>
          <w:color w:val="000000" w:themeColor="text1"/>
          <w:sz w:val="28"/>
          <w:szCs w:val="28"/>
        </w:rPr>
        <w:t>и на величезне напруження сил, у</w:t>
      </w:r>
      <w:r w:rsidR="006F395F" w:rsidRPr="007957F9">
        <w:rPr>
          <w:rStyle w:val="a5"/>
          <w:rFonts w:ascii="Times New Roman" w:hAnsi="Times New Roman" w:cs="Times New Roman"/>
          <w:b w:val="0"/>
          <w:i w:val="0"/>
          <w:color w:val="000000" w:themeColor="text1"/>
          <w:sz w:val="28"/>
          <w:szCs w:val="28"/>
        </w:rPr>
        <w:t xml:space="preserve"> тому </w:t>
      </w:r>
      <w:r w:rsidR="008D77E6">
        <w:rPr>
          <w:rStyle w:val="a5"/>
          <w:rFonts w:ascii="Times New Roman" w:hAnsi="Times New Roman" w:cs="Times New Roman"/>
          <w:b w:val="0"/>
          <w:i w:val="0"/>
          <w:color w:val="000000" w:themeColor="text1"/>
          <w:sz w:val="28"/>
          <w:szCs w:val="28"/>
        </w:rPr>
        <w:t>числі й</w:t>
      </w:r>
      <w:r w:rsidR="006F395F" w:rsidRPr="007957F9">
        <w:rPr>
          <w:rStyle w:val="a5"/>
          <w:rFonts w:ascii="Times New Roman" w:hAnsi="Times New Roman" w:cs="Times New Roman"/>
          <w:b w:val="0"/>
          <w:i w:val="0"/>
          <w:color w:val="000000" w:themeColor="text1"/>
          <w:sz w:val="28"/>
          <w:szCs w:val="28"/>
        </w:rPr>
        <w:t xml:space="preserve"> психологічних</w:t>
      </w:r>
      <w:r w:rsidR="008D77E6">
        <w:rPr>
          <w:rStyle w:val="a5"/>
          <w:rFonts w:ascii="Times New Roman" w:hAnsi="Times New Roman" w:cs="Times New Roman"/>
          <w:b w:val="0"/>
          <w:i w:val="0"/>
          <w:color w:val="000000" w:themeColor="text1"/>
          <w:sz w:val="28"/>
          <w:szCs w:val="28"/>
        </w:rPr>
        <w:t xml:space="preserve">. Сучасна російська дослідниця О. </w:t>
      </w:r>
      <w:proofErr w:type="spellStart"/>
      <w:r w:rsidR="008D77E6">
        <w:rPr>
          <w:rStyle w:val="a5"/>
          <w:rFonts w:ascii="Times New Roman" w:hAnsi="Times New Roman" w:cs="Times New Roman"/>
          <w:b w:val="0"/>
          <w:i w:val="0"/>
          <w:color w:val="000000" w:themeColor="text1"/>
          <w:sz w:val="28"/>
          <w:szCs w:val="28"/>
        </w:rPr>
        <w:t>Сєнявська</w:t>
      </w:r>
      <w:proofErr w:type="spellEnd"/>
      <w:r w:rsidR="008D77E6">
        <w:rPr>
          <w:rStyle w:val="a5"/>
          <w:rFonts w:ascii="Times New Roman" w:hAnsi="Times New Roman" w:cs="Times New Roman"/>
          <w:b w:val="0"/>
          <w:i w:val="0"/>
          <w:color w:val="000000" w:themeColor="text1"/>
          <w:sz w:val="28"/>
          <w:szCs w:val="28"/>
        </w:rPr>
        <w:t xml:space="preserve"> слушно зазначила</w:t>
      </w:r>
      <w:r w:rsidR="006F395F" w:rsidRPr="007957F9">
        <w:rPr>
          <w:rStyle w:val="a5"/>
          <w:rFonts w:ascii="Times New Roman" w:hAnsi="Times New Roman" w:cs="Times New Roman"/>
          <w:b w:val="0"/>
          <w:i w:val="0"/>
          <w:color w:val="000000" w:themeColor="text1"/>
          <w:sz w:val="28"/>
          <w:szCs w:val="28"/>
        </w:rPr>
        <w:t xml:space="preserve">: </w:t>
      </w:r>
      <w:r w:rsidR="00133F80" w:rsidRPr="00133F80">
        <w:rPr>
          <w:rStyle w:val="a5"/>
          <w:rFonts w:ascii="Times New Roman" w:hAnsi="Times New Roman" w:cs="Times New Roman"/>
          <w:b w:val="0"/>
          <w:i w:val="0"/>
          <w:color w:val="000000" w:themeColor="text1"/>
          <w:sz w:val="28"/>
          <w:szCs w:val="28"/>
        </w:rPr>
        <w:t xml:space="preserve">«Не випадково Перша світова війна буквально </w:t>
      </w:r>
      <w:r w:rsidR="00133F80">
        <w:rPr>
          <w:rStyle w:val="a5"/>
          <w:rFonts w:ascii="Times New Roman" w:hAnsi="Times New Roman" w:cs="Times New Roman"/>
          <w:b w:val="0"/>
          <w:i w:val="0"/>
          <w:color w:val="000000" w:themeColor="text1"/>
          <w:sz w:val="28"/>
          <w:szCs w:val="28"/>
        </w:rPr>
        <w:t>сколихнула</w:t>
      </w:r>
      <w:r w:rsidR="00133F80" w:rsidRPr="00133F80">
        <w:rPr>
          <w:rStyle w:val="a5"/>
          <w:rFonts w:ascii="Times New Roman" w:hAnsi="Times New Roman" w:cs="Times New Roman"/>
          <w:b w:val="0"/>
          <w:i w:val="0"/>
          <w:color w:val="000000" w:themeColor="text1"/>
          <w:sz w:val="28"/>
          <w:szCs w:val="28"/>
        </w:rPr>
        <w:t xml:space="preserve"> світову громадську свідомість, </w:t>
      </w:r>
      <w:r w:rsidR="00133F80">
        <w:rPr>
          <w:rStyle w:val="a5"/>
          <w:rFonts w:ascii="Times New Roman" w:hAnsi="Times New Roman" w:cs="Times New Roman"/>
          <w:b w:val="0"/>
          <w:i w:val="0"/>
          <w:color w:val="000000" w:themeColor="text1"/>
          <w:sz w:val="28"/>
          <w:szCs w:val="28"/>
        </w:rPr>
        <w:t xml:space="preserve">стала </w:t>
      </w:r>
      <w:r w:rsidR="00133F80" w:rsidRPr="00133F80">
        <w:rPr>
          <w:rStyle w:val="a5"/>
          <w:rFonts w:ascii="Times New Roman" w:hAnsi="Times New Roman" w:cs="Times New Roman"/>
          <w:b w:val="0"/>
          <w:i w:val="0"/>
          <w:color w:val="000000" w:themeColor="text1"/>
          <w:sz w:val="28"/>
          <w:szCs w:val="28"/>
        </w:rPr>
        <w:t>психологічним стресом для всієї сучасної цивілізації, показавши, що весь досягнутий людьми науковий, технічний, культурний і нібито моральний прогрес не здатний з</w:t>
      </w:r>
      <w:r w:rsidR="00133F80">
        <w:rPr>
          <w:rStyle w:val="a5"/>
          <w:rFonts w:ascii="Times New Roman" w:hAnsi="Times New Roman" w:cs="Times New Roman"/>
          <w:b w:val="0"/>
          <w:i w:val="0"/>
          <w:color w:val="000000" w:themeColor="text1"/>
          <w:sz w:val="28"/>
          <w:szCs w:val="28"/>
        </w:rPr>
        <w:t xml:space="preserve">апобігти миттєвому падінню </w:t>
      </w:r>
      <w:r w:rsidR="00133F80" w:rsidRPr="00133F80">
        <w:rPr>
          <w:rStyle w:val="a5"/>
          <w:rFonts w:ascii="Times New Roman" w:hAnsi="Times New Roman" w:cs="Times New Roman"/>
          <w:b w:val="0"/>
          <w:i w:val="0"/>
          <w:color w:val="000000" w:themeColor="text1"/>
          <w:sz w:val="28"/>
          <w:szCs w:val="28"/>
        </w:rPr>
        <w:t xml:space="preserve">людства до стану кривавого варварства і дикості» </w:t>
      </w:r>
      <w:r w:rsidR="00A7154B">
        <w:rPr>
          <w:rStyle w:val="a5"/>
          <w:rFonts w:ascii="Times New Roman" w:hAnsi="Times New Roman" w:cs="Times New Roman"/>
          <w:b w:val="0"/>
          <w:i w:val="0"/>
          <w:color w:val="000000" w:themeColor="text1"/>
          <w:sz w:val="28"/>
          <w:szCs w:val="28"/>
        </w:rPr>
        <w:t>(</w:t>
      </w:r>
      <w:r w:rsidR="000C5CC7">
        <w:rPr>
          <w:rStyle w:val="a5"/>
          <w:rFonts w:ascii="Times New Roman" w:hAnsi="Times New Roman" w:cs="Times New Roman"/>
          <w:b w:val="0"/>
          <w:i w:val="0"/>
          <w:color w:val="000000" w:themeColor="text1"/>
          <w:sz w:val="28"/>
          <w:szCs w:val="28"/>
        </w:rPr>
        <w:t>тут і далі переклад з іноземних мов</w:t>
      </w:r>
      <w:r w:rsidR="00A7154B">
        <w:rPr>
          <w:rStyle w:val="a5"/>
          <w:rFonts w:ascii="Times New Roman" w:hAnsi="Times New Roman" w:cs="Times New Roman"/>
          <w:b w:val="0"/>
          <w:i w:val="0"/>
          <w:color w:val="000000" w:themeColor="text1"/>
          <w:sz w:val="28"/>
          <w:szCs w:val="28"/>
        </w:rPr>
        <w:t xml:space="preserve"> мій – Є. Ф.) </w:t>
      </w:r>
      <w:r w:rsidR="006F395F" w:rsidRPr="007957F9">
        <w:rPr>
          <w:rStyle w:val="a5"/>
          <w:rFonts w:ascii="Times New Roman" w:hAnsi="Times New Roman" w:cs="Times New Roman"/>
          <w:b w:val="0"/>
          <w:i w:val="0"/>
          <w:color w:val="000000" w:themeColor="text1"/>
          <w:sz w:val="28"/>
          <w:szCs w:val="28"/>
        </w:rPr>
        <w:t>[</w:t>
      </w:r>
      <w:r w:rsidR="00201120">
        <w:rPr>
          <w:rStyle w:val="a5"/>
          <w:rFonts w:ascii="Times New Roman" w:hAnsi="Times New Roman" w:cs="Times New Roman"/>
          <w:b w:val="0"/>
          <w:i w:val="0"/>
          <w:color w:val="000000" w:themeColor="text1"/>
          <w:sz w:val="28"/>
          <w:szCs w:val="28"/>
        </w:rPr>
        <w:t>22</w:t>
      </w:r>
      <w:r w:rsidR="00133F80">
        <w:rPr>
          <w:rStyle w:val="a5"/>
          <w:rFonts w:ascii="Times New Roman" w:hAnsi="Times New Roman" w:cs="Times New Roman"/>
          <w:b w:val="0"/>
          <w:i w:val="0"/>
          <w:color w:val="000000" w:themeColor="text1"/>
          <w:sz w:val="28"/>
          <w:szCs w:val="28"/>
        </w:rPr>
        <w:t xml:space="preserve">, </w:t>
      </w:r>
      <w:r w:rsidR="006F395F" w:rsidRPr="007957F9">
        <w:rPr>
          <w:rStyle w:val="a5"/>
          <w:rFonts w:ascii="Times New Roman" w:hAnsi="Times New Roman" w:cs="Times New Roman"/>
          <w:b w:val="0"/>
          <w:i w:val="0"/>
          <w:color w:val="000000" w:themeColor="text1"/>
          <w:sz w:val="28"/>
          <w:szCs w:val="28"/>
        </w:rPr>
        <w:t>с.</w:t>
      </w:r>
      <w:r w:rsidR="00DF2CE6">
        <w:rPr>
          <w:rStyle w:val="a5"/>
          <w:rFonts w:ascii="Times New Roman" w:hAnsi="Times New Roman" w:cs="Times New Roman"/>
          <w:b w:val="0"/>
          <w:i w:val="0"/>
          <w:color w:val="000000" w:themeColor="text1"/>
          <w:sz w:val="28"/>
          <w:szCs w:val="28"/>
        </w:rPr>
        <w:t xml:space="preserve"> </w:t>
      </w:r>
      <w:r w:rsidR="006F395F" w:rsidRPr="007957F9">
        <w:rPr>
          <w:rStyle w:val="a5"/>
          <w:rFonts w:ascii="Times New Roman" w:hAnsi="Times New Roman" w:cs="Times New Roman"/>
          <w:b w:val="0"/>
          <w:i w:val="0"/>
          <w:color w:val="000000" w:themeColor="text1"/>
          <w:sz w:val="28"/>
          <w:szCs w:val="28"/>
        </w:rPr>
        <w:t>43</w:t>
      </w:r>
      <w:r w:rsidR="006F395F" w:rsidRPr="008D77E6">
        <w:rPr>
          <w:rStyle w:val="a5"/>
          <w:rFonts w:ascii="Times New Roman" w:hAnsi="Times New Roman" w:cs="Times New Roman"/>
          <w:b w:val="0"/>
          <w:i w:val="0"/>
          <w:color w:val="000000" w:themeColor="text1"/>
          <w:sz w:val="28"/>
          <w:szCs w:val="28"/>
        </w:rPr>
        <w:t>]</w:t>
      </w:r>
      <w:r w:rsidR="009A0FB1" w:rsidRPr="008D77E6">
        <w:rPr>
          <w:rStyle w:val="a5"/>
          <w:rFonts w:ascii="Times New Roman" w:hAnsi="Times New Roman" w:cs="Times New Roman"/>
          <w:b w:val="0"/>
          <w:i w:val="0"/>
          <w:color w:val="000000" w:themeColor="text1"/>
          <w:sz w:val="28"/>
          <w:szCs w:val="28"/>
        </w:rPr>
        <w:t>.</w:t>
      </w:r>
    </w:p>
    <w:p w:rsidR="006F395F" w:rsidRPr="007957F9" w:rsidRDefault="0008771B"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r>
      <w:r w:rsidR="006F395F" w:rsidRPr="007957F9">
        <w:rPr>
          <w:rStyle w:val="a5"/>
          <w:rFonts w:ascii="Times New Roman" w:hAnsi="Times New Roman" w:cs="Times New Roman"/>
          <w:b w:val="0"/>
          <w:i w:val="0"/>
          <w:color w:val="000000" w:themeColor="text1"/>
          <w:sz w:val="28"/>
          <w:szCs w:val="28"/>
        </w:rPr>
        <w:t xml:space="preserve">Зміни у моральному стані людини під час війни цікавлять дослідників воєнної психології </w:t>
      </w:r>
      <w:r w:rsidR="008D77E6">
        <w:rPr>
          <w:rStyle w:val="a5"/>
          <w:rFonts w:ascii="Times New Roman" w:hAnsi="Times New Roman" w:cs="Times New Roman"/>
          <w:b w:val="0"/>
          <w:i w:val="0"/>
          <w:color w:val="000000" w:themeColor="text1"/>
          <w:sz w:val="28"/>
          <w:szCs w:val="28"/>
        </w:rPr>
        <w:t>у</w:t>
      </w:r>
      <w:r w:rsidR="006F395F" w:rsidRPr="007957F9">
        <w:rPr>
          <w:rStyle w:val="a5"/>
          <w:rFonts w:ascii="Times New Roman" w:hAnsi="Times New Roman" w:cs="Times New Roman"/>
          <w:b w:val="0"/>
          <w:i w:val="0"/>
          <w:color w:val="000000" w:themeColor="text1"/>
          <w:sz w:val="28"/>
          <w:szCs w:val="28"/>
        </w:rPr>
        <w:t xml:space="preserve"> першу чер</w:t>
      </w:r>
      <w:r w:rsidR="008D77E6">
        <w:rPr>
          <w:rStyle w:val="a5"/>
          <w:rFonts w:ascii="Times New Roman" w:hAnsi="Times New Roman" w:cs="Times New Roman"/>
          <w:b w:val="0"/>
          <w:i w:val="0"/>
          <w:color w:val="000000" w:themeColor="text1"/>
          <w:sz w:val="28"/>
          <w:szCs w:val="28"/>
        </w:rPr>
        <w:t>гу через те, що війна виступає в</w:t>
      </w:r>
      <w:r w:rsidR="006F395F" w:rsidRPr="007957F9">
        <w:rPr>
          <w:rStyle w:val="a5"/>
          <w:rFonts w:ascii="Times New Roman" w:hAnsi="Times New Roman" w:cs="Times New Roman"/>
          <w:b w:val="0"/>
          <w:i w:val="0"/>
          <w:color w:val="000000" w:themeColor="text1"/>
          <w:sz w:val="28"/>
          <w:szCs w:val="28"/>
        </w:rPr>
        <w:t xml:space="preserve"> ролі «дозволеної </w:t>
      </w:r>
      <w:proofErr w:type="spellStart"/>
      <w:r w:rsidR="006F395F" w:rsidRPr="007957F9">
        <w:rPr>
          <w:rStyle w:val="a5"/>
          <w:rFonts w:ascii="Times New Roman" w:hAnsi="Times New Roman" w:cs="Times New Roman"/>
          <w:b w:val="0"/>
          <w:i w:val="0"/>
          <w:color w:val="000000" w:themeColor="text1"/>
          <w:sz w:val="28"/>
          <w:szCs w:val="28"/>
        </w:rPr>
        <w:t>девіації</w:t>
      </w:r>
      <w:proofErr w:type="spellEnd"/>
      <w:r w:rsidR="006F395F" w:rsidRPr="007957F9">
        <w:rPr>
          <w:rStyle w:val="a5"/>
          <w:rFonts w:ascii="Times New Roman" w:hAnsi="Times New Roman" w:cs="Times New Roman"/>
          <w:b w:val="0"/>
          <w:i w:val="0"/>
          <w:color w:val="000000" w:themeColor="text1"/>
          <w:sz w:val="28"/>
          <w:szCs w:val="28"/>
        </w:rPr>
        <w:t xml:space="preserve">». </w:t>
      </w:r>
      <w:r w:rsidR="008D77E6">
        <w:rPr>
          <w:rStyle w:val="a5"/>
          <w:rFonts w:ascii="Times New Roman" w:hAnsi="Times New Roman" w:cs="Times New Roman"/>
          <w:b w:val="0"/>
          <w:i w:val="0"/>
          <w:color w:val="000000" w:themeColor="text1"/>
          <w:sz w:val="28"/>
          <w:szCs w:val="28"/>
        </w:rPr>
        <w:t>Оскільки потрібно у</w:t>
      </w:r>
      <w:r w:rsidR="006F395F" w:rsidRPr="007957F9">
        <w:rPr>
          <w:rStyle w:val="a5"/>
          <w:rFonts w:ascii="Times New Roman" w:hAnsi="Times New Roman" w:cs="Times New Roman"/>
          <w:b w:val="0"/>
          <w:i w:val="0"/>
          <w:color w:val="000000" w:themeColor="text1"/>
          <w:sz w:val="28"/>
          <w:szCs w:val="28"/>
        </w:rPr>
        <w:t xml:space="preserve">бивати </w:t>
      </w:r>
      <w:r w:rsidR="008D77E6">
        <w:rPr>
          <w:rStyle w:val="a5"/>
          <w:rFonts w:ascii="Times New Roman" w:hAnsi="Times New Roman" w:cs="Times New Roman"/>
          <w:b w:val="0"/>
          <w:i w:val="0"/>
          <w:color w:val="000000" w:themeColor="text1"/>
          <w:sz w:val="28"/>
          <w:szCs w:val="28"/>
        </w:rPr>
        <w:t xml:space="preserve">ворожих </w:t>
      </w:r>
      <w:r w:rsidR="006F395F" w:rsidRPr="007957F9">
        <w:rPr>
          <w:rStyle w:val="a5"/>
          <w:rFonts w:ascii="Times New Roman" w:hAnsi="Times New Roman" w:cs="Times New Roman"/>
          <w:b w:val="0"/>
          <w:i w:val="0"/>
          <w:color w:val="000000" w:themeColor="text1"/>
          <w:sz w:val="28"/>
          <w:szCs w:val="28"/>
        </w:rPr>
        <w:t>солдатів</w:t>
      </w:r>
      <w:r w:rsidR="00F60965">
        <w:rPr>
          <w:rStyle w:val="a5"/>
          <w:rFonts w:ascii="Times New Roman" w:hAnsi="Times New Roman" w:cs="Times New Roman"/>
          <w:b w:val="0"/>
          <w:i w:val="0"/>
          <w:color w:val="000000" w:themeColor="text1"/>
          <w:sz w:val="28"/>
          <w:szCs w:val="28"/>
        </w:rPr>
        <w:t>, і всі</w:t>
      </w:r>
      <w:r w:rsidR="006F395F" w:rsidRPr="007957F9">
        <w:rPr>
          <w:rStyle w:val="a5"/>
          <w:rFonts w:ascii="Times New Roman" w:hAnsi="Times New Roman" w:cs="Times New Roman"/>
          <w:b w:val="0"/>
          <w:i w:val="0"/>
          <w:color w:val="000000" w:themeColor="text1"/>
          <w:sz w:val="28"/>
          <w:szCs w:val="28"/>
        </w:rPr>
        <w:t xml:space="preserve"> комбатанти </w:t>
      </w:r>
      <w:r w:rsidR="00F60965">
        <w:rPr>
          <w:rStyle w:val="a5"/>
          <w:rFonts w:ascii="Times New Roman" w:hAnsi="Times New Roman" w:cs="Times New Roman"/>
          <w:b w:val="0"/>
          <w:i w:val="0"/>
          <w:color w:val="000000" w:themeColor="text1"/>
          <w:sz w:val="28"/>
          <w:szCs w:val="28"/>
        </w:rPr>
        <w:t xml:space="preserve">на це </w:t>
      </w:r>
      <w:r w:rsidR="006F395F" w:rsidRPr="007957F9">
        <w:rPr>
          <w:rStyle w:val="a5"/>
          <w:rFonts w:ascii="Times New Roman" w:hAnsi="Times New Roman" w:cs="Times New Roman"/>
          <w:b w:val="0"/>
          <w:i w:val="0"/>
          <w:color w:val="000000" w:themeColor="text1"/>
          <w:sz w:val="28"/>
          <w:szCs w:val="28"/>
        </w:rPr>
        <w:t>мають повне, легальне право: «</w:t>
      </w:r>
      <w:r w:rsidR="00133F80" w:rsidRPr="00133F80">
        <w:rPr>
          <w:rStyle w:val="a5"/>
          <w:rFonts w:ascii="Times New Roman" w:hAnsi="Times New Roman" w:cs="Times New Roman"/>
          <w:b w:val="0"/>
          <w:i w:val="0"/>
          <w:color w:val="000000" w:themeColor="text1"/>
          <w:sz w:val="28"/>
          <w:szCs w:val="28"/>
        </w:rPr>
        <w:t>Мораль, панове,</w:t>
      </w:r>
      <w:r w:rsidR="004A573E">
        <w:rPr>
          <w:rStyle w:val="a5"/>
          <w:rFonts w:ascii="Times New Roman" w:hAnsi="Times New Roman" w:cs="Times New Roman"/>
          <w:b w:val="0"/>
          <w:i w:val="0"/>
          <w:color w:val="000000" w:themeColor="text1"/>
          <w:sz w:val="28"/>
          <w:szCs w:val="28"/>
        </w:rPr>
        <w:t xml:space="preserve"> чудова </w:t>
      </w:r>
      <w:r w:rsidR="00133F80" w:rsidRPr="00133F80">
        <w:rPr>
          <w:rStyle w:val="a5"/>
          <w:rFonts w:ascii="Times New Roman" w:hAnsi="Times New Roman" w:cs="Times New Roman"/>
          <w:b w:val="0"/>
          <w:i w:val="0"/>
          <w:color w:val="000000" w:themeColor="text1"/>
          <w:sz w:val="28"/>
          <w:szCs w:val="28"/>
        </w:rPr>
        <w:t>... в мирний час. Коли я ставлю собі основною метою винищення найбільшої кількості ворогів, тут ніякої моралі не потрібно. Все</w:t>
      </w:r>
      <w:r w:rsidR="004A573E">
        <w:rPr>
          <w:rStyle w:val="a5"/>
          <w:rFonts w:ascii="Times New Roman" w:hAnsi="Times New Roman" w:cs="Times New Roman"/>
          <w:b w:val="0"/>
          <w:i w:val="0"/>
          <w:color w:val="000000" w:themeColor="text1"/>
          <w:sz w:val="28"/>
          <w:szCs w:val="28"/>
        </w:rPr>
        <w:t xml:space="preserve"> зрозуміло</w:t>
      </w:r>
      <w:r w:rsidR="00133F80" w:rsidRPr="00133F80">
        <w:rPr>
          <w:rStyle w:val="a5"/>
          <w:rFonts w:ascii="Times New Roman" w:hAnsi="Times New Roman" w:cs="Times New Roman"/>
          <w:b w:val="0"/>
          <w:i w:val="0"/>
          <w:color w:val="000000" w:themeColor="text1"/>
          <w:sz w:val="28"/>
          <w:szCs w:val="28"/>
        </w:rPr>
        <w:t>. Ось, панове, якщо у вас коли-не</w:t>
      </w:r>
      <w:r w:rsidR="004A573E">
        <w:rPr>
          <w:rStyle w:val="a5"/>
          <w:rFonts w:ascii="Times New Roman" w:hAnsi="Times New Roman" w:cs="Times New Roman"/>
          <w:b w:val="0"/>
          <w:i w:val="0"/>
          <w:color w:val="000000" w:themeColor="text1"/>
          <w:sz w:val="28"/>
          <w:szCs w:val="28"/>
        </w:rPr>
        <w:t xml:space="preserve">будь буде </w:t>
      </w:r>
      <w:r w:rsidR="004A573E">
        <w:rPr>
          <w:rStyle w:val="a5"/>
          <w:rFonts w:ascii="Times New Roman" w:hAnsi="Times New Roman" w:cs="Times New Roman"/>
          <w:b w:val="0"/>
          <w:i w:val="0"/>
          <w:color w:val="000000" w:themeColor="text1"/>
          <w:sz w:val="28"/>
          <w:szCs w:val="28"/>
          <w:lang w:val="ru-RU"/>
        </w:rPr>
        <w:t>з</w:t>
      </w:r>
      <w:r w:rsidR="004A573E" w:rsidRPr="004A573E">
        <w:rPr>
          <w:rStyle w:val="a5"/>
          <w:rFonts w:ascii="Times New Roman" w:hAnsi="Times New Roman" w:cs="Times New Roman"/>
          <w:b w:val="0"/>
          <w:i w:val="0"/>
          <w:color w:val="000000" w:themeColor="text1"/>
          <w:sz w:val="28"/>
          <w:szCs w:val="28"/>
          <w:lang w:val="ru-RU"/>
        </w:rPr>
        <w:t>’</w:t>
      </w:r>
      <w:r w:rsidR="004A573E">
        <w:rPr>
          <w:rStyle w:val="a5"/>
          <w:rFonts w:ascii="Times New Roman" w:hAnsi="Times New Roman" w:cs="Times New Roman"/>
          <w:b w:val="0"/>
          <w:i w:val="0"/>
          <w:color w:val="000000" w:themeColor="text1"/>
          <w:sz w:val="28"/>
          <w:szCs w:val="28"/>
        </w:rPr>
        <w:t>являтися в серці жаль</w:t>
      </w:r>
      <w:r w:rsidR="00133F80" w:rsidRPr="00133F80">
        <w:rPr>
          <w:rStyle w:val="a5"/>
          <w:rFonts w:ascii="Times New Roman" w:hAnsi="Times New Roman" w:cs="Times New Roman"/>
          <w:b w:val="0"/>
          <w:i w:val="0"/>
          <w:color w:val="000000" w:themeColor="text1"/>
          <w:sz w:val="28"/>
          <w:szCs w:val="28"/>
        </w:rPr>
        <w:t xml:space="preserve"> - пам'ятайте: ми вбивці</w:t>
      </w:r>
      <w:r w:rsidR="004A573E">
        <w:rPr>
          <w:rStyle w:val="a5"/>
          <w:rFonts w:ascii="Times New Roman" w:hAnsi="Times New Roman" w:cs="Times New Roman"/>
          <w:b w:val="0"/>
          <w:i w:val="0"/>
          <w:color w:val="000000" w:themeColor="text1"/>
          <w:sz w:val="28"/>
          <w:szCs w:val="28"/>
        </w:rPr>
        <w:t xml:space="preserve"> за професією</w:t>
      </w:r>
      <w:r w:rsidR="00133F80" w:rsidRPr="00133F80">
        <w:rPr>
          <w:rStyle w:val="a5"/>
          <w:rFonts w:ascii="Times New Roman" w:hAnsi="Times New Roman" w:cs="Times New Roman"/>
          <w:b w:val="0"/>
          <w:i w:val="0"/>
          <w:color w:val="000000" w:themeColor="text1"/>
          <w:sz w:val="28"/>
          <w:szCs w:val="28"/>
        </w:rPr>
        <w:t>, а</w:t>
      </w:r>
      <w:r w:rsidR="004A573E">
        <w:rPr>
          <w:rStyle w:val="a5"/>
          <w:rFonts w:ascii="Times New Roman" w:hAnsi="Times New Roman" w:cs="Times New Roman"/>
          <w:b w:val="0"/>
          <w:i w:val="0"/>
          <w:color w:val="000000" w:themeColor="text1"/>
          <w:sz w:val="28"/>
          <w:szCs w:val="28"/>
        </w:rPr>
        <w:t>ле вбивство нічого особливого собою не являє»</w:t>
      </w:r>
      <w:r w:rsidR="00133F80" w:rsidRPr="00133F80">
        <w:rPr>
          <w:rStyle w:val="a5"/>
          <w:rFonts w:ascii="Times New Roman" w:hAnsi="Times New Roman" w:cs="Times New Roman"/>
          <w:b w:val="0"/>
          <w:i w:val="0"/>
          <w:color w:val="000000" w:themeColor="text1"/>
          <w:sz w:val="28"/>
          <w:szCs w:val="28"/>
        </w:rPr>
        <w:t xml:space="preserve"> </w:t>
      </w:r>
      <w:r w:rsidR="006F395F" w:rsidRPr="007957F9">
        <w:rPr>
          <w:rStyle w:val="a5"/>
          <w:rFonts w:ascii="Times New Roman" w:hAnsi="Times New Roman" w:cs="Times New Roman"/>
          <w:b w:val="0"/>
          <w:i w:val="0"/>
          <w:color w:val="000000" w:themeColor="text1"/>
          <w:sz w:val="28"/>
          <w:szCs w:val="28"/>
        </w:rPr>
        <w:t xml:space="preserve"> [</w:t>
      </w:r>
      <w:r w:rsidR="009A0FB1" w:rsidRPr="007957F9">
        <w:rPr>
          <w:rStyle w:val="a5"/>
          <w:rFonts w:ascii="Times New Roman" w:hAnsi="Times New Roman" w:cs="Times New Roman"/>
          <w:b w:val="0"/>
          <w:i w:val="0"/>
          <w:color w:val="000000" w:themeColor="text1"/>
          <w:sz w:val="28"/>
          <w:szCs w:val="28"/>
        </w:rPr>
        <w:t>1</w:t>
      </w:r>
      <w:r w:rsidR="004A573E">
        <w:rPr>
          <w:rStyle w:val="a5"/>
          <w:rFonts w:ascii="Times New Roman" w:hAnsi="Times New Roman" w:cs="Times New Roman"/>
          <w:b w:val="0"/>
          <w:i w:val="0"/>
          <w:color w:val="000000" w:themeColor="text1"/>
          <w:sz w:val="28"/>
          <w:szCs w:val="28"/>
        </w:rPr>
        <w:t>,</w:t>
      </w:r>
      <w:r w:rsidR="009A0FB1" w:rsidRPr="007957F9">
        <w:rPr>
          <w:rStyle w:val="a5"/>
          <w:rFonts w:ascii="Times New Roman" w:hAnsi="Times New Roman" w:cs="Times New Roman"/>
          <w:b w:val="0"/>
          <w:i w:val="0"/>
          <w:color w:val="000000" w:themeColor="text1"/>
          <w:sz w:val="28"/>
          <w:szCs w:val="28"/>
        </w:rPr>
        <w:t xml:space="preserve"> </w:t>
      </w:r>
      <w:r w:rsidR="006F395F" w:rsidRPr="007957F9">
        <w:rPr>
          <w:rStyle w:val="a5"/>
          <w:rFonts w:ascii="Times New Roman" w:hAnsi="Times New Roman" w:cs="Times New Roman"/>
          <w:b w:val="0"/>
          <w:i w:val="0"/>
          <w:color w:val="000000" w:themeColor="text1"/>
          <w:sz w:val="28"/>
          <w:szCs w:val="28"/>
        </w:rPr>
        <w:t xml:space="preserve">с. </w:t>
      </w:r>
      <w:r w:rsidR="006F395F" w:rsidRPr="007957F9">
        <w:rPr>
          <w:rStyle w:val="a5"/>
          <w:rFonts w:ascii="Times New Roman" w:hAnsi="Times New Roman" w:cs="Times New Roman"/>
          <w:b w:val="0"/>
          <w:i w:val="0"/>
          <w:color w:val="000000" w:themeColor="text1"/>
          <w:sz w:val="28"/>
          <w:szCs w:val="28"/>
          <w:lang w:val="ru-RU"/>
        </w:rPr>
        <w:t>90</w:t>
      </w:r>
      <w:r w:rsidR="006F395F" w:rsidRPr="007957F9">
        <w:rPr>
          <w:rStyle w:val="a5"/>
          <w:rFonts w:ascii="Times New Roman" w:hAnsi="Times New Roman" w:cs="Times New Roman"/>
          <w:b w:val="0"/>
          <w:i w:val="0"/>
          <w:color w:val="000000" w:themeColor="text1"/>
          <w:sz w:val="28"/>
          <w:szCs w:val="28"/>
        </w:rPr>
        <w:t>]</w:t>
      </w:r>
      <w:r w:rsidR="000C5CC7">
        <w:rPr>
          <w:rStyle w:val="a5"/>
          <w:rFonts w:ascii="Times New Roman" w:hAnsi="Times New Roman" w:cs="Times New Roman"/>
          <w:b w:val="0"/>
          <w:i w:val="0"/>
          <w:color w:val="000000" w:themeColor="text1"/>
          <w:sz w:val="28"/>
          <w:szCs w:val="28"/>
        </w:rPr>
        <w:t>.</w:t>
      </w:r>
      <w:r w:rsidR="00F60965">
        <w:rPr>
          <w:rStyle w:val="a5"/>
          <w:rFonts w:ascii="Times New Roman" w:hAnsi="Times New Roman" w:cs="Times New Roman"/>
          <w:b w:val="0"/>
          <w:i w:val="0"/>
          <w:color w:val="000000" w:themeColor="text1"/>
          <w:sz w:val="28"/>
          <w:szCs w:val="28"/>
        </w:rPr>
        <w:t xml:space="preserve"> Тому важливо простежити</w:t>
      </w:r>
      <w:r w:rsidR="006F395F" w:rsidRPr="007957F9">
        <w:rPr>
          <w:rStyle w:val="a5"/>
          <w:rFonts w:ascii="Times New Roman" w:hAnsi="Times New Roman" w:cs="Times New Roman"/>
          <w:b w:val="0"/>
          <w:i w:val="0"/>
          <w:color w:val="000000" w:themeColor="text1"/>
          <w:sz w:val="28"/>
          <w:szCs w:val="28"/>
        </w:rPr>
        <w:t xml:space="preserve"> еволюці</w:t>
      </w:r>
      <w:r w:rsidR="00F60965">
        <w:rPr>
          <w:rStyle w:val="a5"/>
          <w:rFonts w:ascii="Times New Roman" w:hAnsi="Times New Roman" w:cs="Times New Roman"/>
          <w:b w:val="0"/>
          <w:i w:val="0"/>
          <w:color w:val="000000" w:themeColor="text1"/>
          <w:sz w:val="28"/>
          <w:szCs w:val="28"/>
        </w:rPr>
        <w:t xml:space="preserve">ю морально-психологічних змін у </w:t>
      </w:r>
      <w:r w:rsidR="006F395F" w:rsidRPr="007957F9">
        <w:rPr>
          <w:rStyle w:val="a5"/>
          <w:rFonts w:ascii="Times New Roman" w:hAnsi="Times New Roman" w:cs="Times New Roman"/>
          <w:b w:val="0"/>
          <w:i w:val="0"/>
          <w:color w:val="000000" w:themeColor="text1"/>
          <w:sz w:val="28"/>
          <w:szCs w:val="28"/>
        </w:rPr>
        <w:t xml:space="preserve">людей, які </w:t>
      </w:r>
      <w:r w:rsidR="006F395F" w:rsidRPr="007957F9">
        <w:rPr>
          <w:rStyle w:val="a5"/>
          <w:rFonts w:ascii="Times New Roman" w:hAnsi="Times New Roman" w:cs="Times New Roman"/>
          <w:b w:val="0"/>
          <w:i w:val="0"/>
          <w:color w:val="000000" w:themeColor="text1"/>
          <w:sz w:val="28"/>
          <w:szCs w:val="28"/>
        </w:rPr>
        <w:lastRenderedPageBreak/>
        <w:t xml:space="preserve">отримали до рук зброю, перебувають в умовах окопного життя і </w:t>
      </w:r>
      <w:r w:rsidR="00F60965">
        <w:rPr>
          <w:rStyle w:val="a5"/>
          <w:rFonts w:ascii="Times New Roman" w:hAnsi="Times New Roman" w:cs="Times New Roman"/>
          <w:b w:val="0"/>
          <w:i w:val="0"/>
          <w:color w:val="000000" w:themeColor="text1"/>
          <w:sz w:val="28"/>
          <w:szCs w:val="28"/>
        </w:rPr>
        <w:t xml:space="preserve">постійної </w:t>
      </w:r>
      <w:r w:rsidR="006F395F" w:rsidRPr="007957F9">
        <w:rPr>
          <w:rStyle w:val="a5"/>
          <w:rFonts w:ascii="Times New Roman" w:hAnsi="Times New Roman" w:cs="Times New Roman"/>
          <w:b w:val="0"/>
          <w:i w:val="0"/>
          <w:color w:val="000000" w:themeColor="text1"/>
          <w:sz w:val="28"/>
          <w:szCs w:val="28"/>
        </w:rPr>
        <w:t xml:space="preserve">загрози власному існуванню. </w:t>
      </w:r>
    </w:p>
    <w:p w:rsidR="006F395F" w:rsidRDefault="00F60965" w:rsidP="00283E33">
      <w:pPr>
        <w:spacing w:after="0" w:line="360" w:lineRule="auto"/>
        <w:contextualSpacing/>
        <w:jc w:val="both"/>
        <w:rPr>
          <w:rStyle w:val="a5"/>
          <w:rFonts w:ascii="Times New Roman" w:hAnsi="Times New Roman" w:cs="Times New Roman"/>
          <w:b w:val="0"/>
          <w:i w:val="0"/>
          <w:color w:val="000000" w:themeColor="text1"/>
          <w:sz w:val="28"/>
          <w:szCs w:val="28"/>
        </w:rPr>
      </w:pPr>
      <w:r>
        <w:rPr>
          <w:rStyle w:val="a5"/>
          <w:rFonts w:ascii="Times New Roman" w:hAnsi="Times New Roman" w:cs="Times New Roman"/>
          <w:b w:val="0"/>
          <w:i w:val="0"/>
          <w:color w:val="000000" w:themeColor="text1"/>
          <w:sz w:val="28"/>
          <w:szCs w:val="28"/>
        </w:rPr>
        <w:tab/>
        <w:t>Отже,</w:t>
      </w:r>
      <w:r w:rsidR="006F395F" w:rsidRPr="007957F9">
        <w:rPr>
          <w:rStyle w:val="a5"/>
          <w:rFonts w:ascii="Times New Roman" w:hAnsi="Times New Roman" w:cs="Times New Roman"/>
          <w:b w:val="0"/>
          <w:i w:val="0"/>
          <w:color w:val="000000" w:themeColor="text1"/>
          <w:sz w:val="28"/>
          <w:szCs w:val="28"/>
        </w:rPr>
        <w:t xml:space="preserve"> ця тема є </w:t>
      </w:r>
      <w:r w:rsidR="006F395F" w:rsidRPr="007957F9">
        <w:rPr>
          <w:rStyle w:val="a5"/>
          <w:rFonts w:ascii="Times New Roman" w:hAnsi="Times New Roman" w:cs="Times New Roman"/>
          <w:i w:val="0"/>
          <w:color w:val="000000" w:themeColor="text1"/>
          <w:sz w:val="28"/>
          <w:szCs w:val="28"/>
        </w:rPr>
        <w:t>актуальною</w:t>
      </w:r>
      <w:r>
        <w:rPr>
          <w:rStyle w:val="a5"/>
          <w:rFonts w:ascii="Times New Roman" w:hAnsi="Times New Roman" w:cs="Times New Roman"/>
          <w:b w:val="0"/>
          <w:i w:val="0"/>
          <w:color w:val="000000" w:themeColor="text1"/>
          <w:sz w:val="28"/>
          <w:szCs w:val="28"/>
        </w:rPr>
        <w:t xml:space="preserve"> й </w:t>
      </w:r>
      <w:r w:rsidR="006F395F" w:rsidRPr="007957F9">
        <w:rPr>
          <w:rStyle w:val="a5"/>
          <w:rFonts w:ascii="Times New Roman" w:hAnsi="Times New Roman" w:cs="Times New Roman"/>
          <w:b w:val="0"/>
          <w:i w:val="0"/>
          <w:color w:val="000000" w:themeColor="text1"/>
          <w:sz w:val="28"/>
          <w:szCs w:val="28"/>
        </w:rPr>
        <w:t xml:space="preserve">до сьогодні, адже </w:t>
      </w:r>
      <w:r>
        <w:rPr>
          <w:rStyle w:val="a5"/>
          <w:rFonts w:ascii="Times New Roman" w:hAnsi="Times New Roman" w:cs="Times New Roman"/>
          <w:b w:val="0"/>
          <w:i w:val="0"/>
          <w:color w:val="000000" w:themeColor="text1"/>
          <w:sz w:val="28"/>
          <w:szCs w:val="28"/>
        </w:rPr>
        <w:t xml:space="preserve">невдовзі після закінчення війни окремі </w:t>
      </w:r>
      <w:r w:rsidR="006F395F" w:rsidRPr="007957F9">
        <w:rPr>
          <w:rStyle w:val="a5"/>
          <w:rFonts w:ascii="Times New Roman" w:hAnsi="Times New Roman" w:cs="Times New Roman"/>
          <w:b w:val="0"/>
          <w:i w:val="0"/>
          <w:color w:val="000000" w:themeColor="text1"/>
          <w:sz w:val="28"/>
          <w:szCs w:val="28"/>
        </w:rPr>
        <w:t xml:space="preserve">учасники </w:t>
      </w:r>
      <w:r>
        <w:rPr>
          <w:rStyle w:val="a5"/>
          <w:rFonts w:ascii="Times New Roman" w:hAnsi="Times New Roman" w:cs="Times New Roman"/>
          <w:b w:val="0"/>
          <w:i w:val="0"/>
          <w:color w:val="000000" w:themeColor="text1"/>
          <w:sz w:val="28"/>
          <w:szCs w:val="28"/>
        </w:rPr>
        <w:t>Першої світової публікували власні</w:t>
      </w:r>
      <w:r w:rsidR="006F395F" w:rsidRPr="007957F9">
        <w:rPr>
          <w:rStyle w:val="a5"/>
          <w:rFonts w:ascii="Times New Roman" w:hAnsi="Times New Roman" w:cs="Times New Roman"/>
          <w:b w:val="0"/>
          <w:i w:val="0"/>
          <w:color w:val="000000" w:themeColor="text1"/>
          <w:sz w:val="28"/>
          <w:szCs w:val="28"/>
        </w:rPr>
        <w:t xml:space="preserve"> мемуари, в яких описували те, що</w:t>
      </w:r>
      <w:r>
        <w:rPr>
          <w:rStyle w:val="a5"/>
          <w:rFonts w:ascii="Times New Roman" w:hAnsi="Times New Roman" w:cs="Times New Roman"/>
          <w:b w:val="0"/>
          <w:i w:val="0"/>
          <w:color w:val="000000" w:themeColor="text1"/>
          <w:sz w:val="28"/>
          <w:szCs w:val="28"/>
        </w:rPr>
        <w:t xml:space="preserve"> саме</w:t>
      </w:r>
      <w:r w:rsidR="006F395F" w:rsidRPr="007957F9">
        <w:rPr>
          <w:rStyle w:val="a5"/>
          <w:rFonts w:ascii="Times New Roman" w:hAnsi="Times New Roman" w:cs="Times New Roman"/>
          <w:b w:val="0"/>
          <w:i w:val="0"/>
          <w:color w:val="000000" w:themeColor="text1"/>
          <w:sz w:val="28"/>
          <w:szCs w:val="28"/>
        </w:rPr>
        <w:t xml:space="preserve"> з ними </w:t>
      </w:r>
      <w:r>
        <w:rPr>
          <w:rStyle w:val="a5"/>
          <w:rFonts w:ascii="Times New Roman" w:hAnsi="Times New Roman" w:cs="Times New Roman"/>
          <w:b w:val="0"/>
          <w:i w:val="0"/>
          <w:color w:val="000000" w:themeColor="text1"/>
          <w:sz w:val="28"/>
          <w:szCs w:val="28"/>
        </w:rPr>
        <w:t xml:space="preserve">тоді </w:t>
      </w:r>
      <w:r w:rsidR="006F395F" w:rsidRPr="007957F9">
        <w:rPr>
          <w:rStyle w:val="a5"/>
          <w:rFonts w:ascii="Times New Roman" w:hAnsi="Times New Roman" w:cs="Times New Roman"/>
          <w:b w:val="0"/>
          <w:i w:val="0"/>
          <w:color w:val="000000" w:themeColor="text1"/>
          <w:sz w:val="28"/>
          <w:szCs w:val="28"/>
        </w:rPr>
        <w:t>відбу</w:t>
      </w:r>
      <w:r>
        <w:rPr>
          <w:rStyle w:val="a5"/>
          <w:rFonts w:ascii="Times New Roman" w:hAnsi="Times New Roman" w:cs="Times New Roman"/>
          <w:b w:val="0"/>
          <w:i w:val="0"/>
          <w:color w:val="000000" w:themeColor="text1"/>
          <w:sz w:val="28"/>
          <w:szCs w:val="28"/>
        </w:rPr>
        <w:t>валося безпосередньо. Зокрема, у</w:t>
      </w:r>
      <w:r w:rsidR="006F395F" w:rsidRPr="007957F9">
        <w:rPr>
          <w:rStyle w:val="a5"/>
          <w:rFonts w:ascii="Times New Roman" w:hAnsi="Times New Roman" w:cs="Times New Roman"/>
          <w:b w:val="0"/>
          <w:i w:val="0"/>
          <w:color w:val="000000" w:themeColor="text1"/>
          <w:sz w:val="28"/>
          <w:szCs w:val="28"/>
        </w:rPr>
        <w:t xml:space="preserve"> спогадах </w:t>
      </w:r>
      <w:r w:rsidR="00C04E1A">
        <w:rPr>
          <w:rStyle w:val="a5"/>
          <w:rFonts w:ascii="Times New Roman" w:hAnsi="Times New Roman" w:cs="Times New Roman"/>
          <w:b w:val="0"/>
          <w:i w:val="0"/>
          <w:color w:val="000000" w:themeColor="text1"/>
          <w:sz w:val="28"/>
          <w:szCs w:val="28"/>
        </w:rPr>
        <w:t>солдатів та офіцерів російської, німецької та австро-угорської армій</w:t>
      </w:r>
      <w:r w:rsidR="006F395F" w:rsidRPr="007957F9">
        <w:rPr>
          <w:rStyle w:val="a5"/>
          <w:rFonts w:ascii="Times New Roman" w:hAnsi="Times New Roman" w:cs="Times New Roman"/>
          <w:b w:val="0"/>
          <w:i w:val="0"/>
          <w:color w:val="000000" w:themeColor="text1"/>
          <w:sz w:val="28"/>
          <w:szCs w:val="28"/>
        </w:rPr>
        <w:t xml:space="preserve"> відбито процес занепаду морального стану військ, приклади девіантної поведінки</w:t>
      </w:r>
      <w:r>
        <w:rPr>
          <w:rStyle w:val="a5"/>
          <w:rFonts w:ascii="Times New Roman" w:hAnsi="Times New Roman" w:cs="Times New Roman"/>
          <w:b w:val="0"/>
          <w:i w:val="0"/>
          <w:color w:val="000000" w:themeColor="text1"/>
          <w:sz w:val="28"/>
          <w:szCs w:val="28"/>
        </w:rPr>
        <w:t>, наслідки психологічних травм у</w:t>
      </w:r>
      <w:r w:rsidR="006F395F" w:rsidRPr="007957F9">
        <w:rPr>
          <w:rStyle w:val="a5"/>
          <w:rFonts w:ascii="Times New Roman" w:hAnsi="Times New Roman" w:cs="Times New Roman"/>
          <w:b w:val="0"/>
          <w:i w:val="0"/>
          <w:color w:val="000000" w:themeColor="text1"/>
          <w:sz w:val="28"/>
          <w:szCs w:val="28"/>
        </w:rPr>
        <w:t xml:space="preserve"> післявоєнний час. </w:t>
      </w:r>
      <w:r w:rsidR="00C04E1A">
        <w:rPr>
          <w:rStyle w:val="a5"/>
          <w:rFonts w:ascii="Times New Roman" w:hAnsi="Times New Roman" w:cs="Times New Roman"/>
          <w:b w:val="0"/>
          <w:i w:val="0"/>
          <w:color w:val="000000" w:themeColor="text1"/>
          <w:sz w:val="28"/>
          <w:szCs w:val="28"/>
        </w:rPr>
        <w:t xml:space="preserve">Крім того, </w:t>
      </w:r>
      <w:r>
        <w:rPr>
          <w:rStyle w:val="a5"/>
          <w:rFonts w:ascii="Times New Roman" w:hAnsi="Times New Roman" w:cs="Times New Roman"/>
          <w:b w:val="0"/>
          <w:i w:val="0"/>
          <w:color w:val="000000" w:themeColor="text1"/>
          <w:sz w:val="28"/>
          <w:szCs w:val="28"/>
        </w:rPr>
        <w:t>слід</w:t>
      </w:r>
      <w:r w:rsidR="0097692A" w:rsidRPr="007957F9">
        <w:rPr>
          <w:rStyle w:val="a5"/>
          <w:rFonts w:ascii="Times New Roman" w:hAnsi="Times New Roman" w:cs="Times New Roman"/>
          <w:b w:val="0"/>
          <w:i w:val="0"/>
          <w:color w:val="000000" w:themeColor="text1"/>
          <w:sz w:val="28"/>
          <w:szCs w:val="28"/>
        </w:rPr>
        <w:t xml:space="preserve"> зазначити, що на сь</w:t>
      </w:r>
      <w:r>
        <w:rPr>
          <w:rStyle w:val="a5"/>
          <w:rFonts w:ascii="Times New Roman" w:hAnsi="Times New Roman" w:cs="Times New Roman"/>
          <w:b w:val="0"/>
          <w:i w:val="0"/>
          <w:color w:val="000000" w:themeColor="text1"/>
          <w:sz w:val="28"/>
          <w:szCs w:val="28"/>
        </w:rPr>
        <w:t>огоднішній день у світі мають місце безліч воєнних конфліктів, у</w:t>
      </w:r>
      <w:r w:rsidR="0097692A" w:rsidRPr="007957F9">
        <w:rPr>
          <w:rStyle w:val="a5"/>
          <w:rFonts w:ascii="Times New Roman" w:hAnsi="Times New Roman" w:cs="Times New Roman"/>
          <w:b w:val="0"/>
          <w:i w:val="0"/>
          <w:color w:val="000000" w:themeColor="text1"/>
          <w:sz w:val="28"/>
          <w:szCs w:val="28"/>
        </w:rPr>
        <w:t xml:space="preserve"> яких беруть участь мільйони військових, що не може не позначитися на їхньому моральному стані</w:t>
      </w:r>
      <w:r w:rsidR="0008771B" w:rsidRPr="007957F9">
        <w:rPr>
          <w:rStyle w:val="a5"/>
          <w:rFonts w:ascii="Times New Roman" w:hAnsi="Times New Roman" w:cs="Times New Roman"/>
          <w:b w:val="0"/>
          <w:i w:val="0"/>
          <w:color w:val="000000" w:themeColor="text1"/>
          <w:sz w:val="28"/>
          <w:szCs w:val="28"/>
        </w:rPr>
        <w:t>. Тому проблема вивчення девіантної поведінки комбатантів не втрачає свого значення</w:t>
      </w:r>
      <w:r>
        <w:rPr>
          <w:rStyle w:val="a5"/>
          <w:rFonts w:ascii="Times New Roman" w:hAnsi="Times New Roman" w:cs="Times New Roman"/>
          <w:b w:val="0"/>
          <w:i w:val="0"/>
          <w:color w:val="000000" w:themeColor="text1"/>
          <w:sz w:val="28"/>
          <w:szCs w:val="28"/>
        </w:rPr>
        <w:t xml:space="preserve"> й зараз</w:t>
      </w:r>
      <w:r w:rsidR="0008771B" w:rsidRPr="007957F9">
        <w:rPr>
          <w:rStyle w:val="a5"/>
          <w:rFonts w:ascii="Times New Roman" w:hAnsi="Times New Roman" w:cs="Times New Roman"/>
          <w:b w:val="0"/>
          <w:i w:val="0"/>
          <w:color w:val="000000" w:themeColor="text1"/>
          <w:sz w:val="28"/>
          <w:szCs w:val="28"/>
        </w:rPr>
        <w:t>.</w:t>
      </w:r>
    </w:p>
    <w:p w:rsidR="00C04E1A" w:rsidRPr="007957F9" w:rsidRDefault="00C04E1A" w:rsidP="00283E33">
      <w:pPr>
        <w:spacing w:after="0" w:line="360" w:lineRule="auto"/>
        <w:contextualSpacing/>
        <w:jc w:val="both"/>
        <w:rPr>
          <w:rStyle w:val="a5"/>
          <w:rFonts w:ascii="Times New Roman" w:hAnsi="Times New Roman" w:cs="Times New Roman"/>
          <w:b w:val="0"/>
          <w:i w:val="0"/>
          <w:color w:val="000000" w:themeColor="text1"/>
          <w:sz w:val="28"/>
          <w:szCs w:val="28"/>
        </w:rPr>
      </w:pPr>
      <w:r>
        <w:rPr>
          <w:rStyle w:val="a5"/>
          <w:rFonts w:ascii="Times New Roman" w:hAnsi="Times New Roman" w:cs="Times New Roman"/>
          <w:b w:val="0"/>
          <w:i w:val="0"/>
          <w:color w:val="000000" w:themeColor="text1"/>
          <w:sz w:val="28"/>
          <w:szCs w:val="28"/>
        </w:rPr>
        <w:tab/>
      </w:r>
      <w:r w:rsidRPr="007957F9">
        <w:rPr>
          <w:rStyle w:val="a5"/>
          <w:rFonts w:ascii="Times New Roman" w:hAnsi="Times New Roman" w:cs="Times New Roman"/>
          <w:i w:val="0"/>
          <w:color w:val="000000" w:themeColor="text1"/>
          <w:sz w:val="28"/>
          <w:szCs w:val="28"/>
        </w:rPr>
        <w:t>Об’єктом</w:t>
      </w:r>
      <w:r w:rsidR="008A1E5F">
        <w:rPr>
          <w:rStyle w:val="a5"/>
          <w:rFonts w:ascii="Times New Roman" w:hAnsi="Times New Roman" w:cs="Times New Roman"/>
          <w:b w:val="0"/>
          <w:i w:val="0"/>
          <w:color w:val="000000" w:themeColor="text1"/>
          <w:sz w:val="28"/>
          <w:szCs w:val="28"/>
        </w:rPr>
        <w:t xml:space="preserve"> </w:t>
      </w:r>
      <w:r w:rsidR="00F60965">
        <w:rPr>
          <w:rStyle w:val="a5"/>
          <w:rFonts w:ascii="Times New Roman" w:hAnsi="Times New Roman" w:cs="Times New Roman"/>
          <w:b w:val="0"/>
          <w:i w:val="0"/>
          <w:color w:val="000000" w:themeColor="text1"/>
          <w:sz w:val="28"/>
          <w:szCs w:val="28"/>
        </w:rPr>
        <w:t>вивчення в конкурсній роботі є</w:t>
      </w:r>
      <w:r w:rsidR="008A1E5F">
        <w:rPr>
          <w:rStyle w:val="a5"/>
          <w:rFonts w:ascii="Times New Roman" w:hAnsi="Times New Roman" w:cs="Times New Roman"/>
          <w:b w:val="0"/>
          <w:i w:val="0"/>
          <w:color w:val="000000" w:themeColor="text1"/>
          <w:sz w:val="28"/>
          <w:szCs w:val="28"/>
        </w:rPr>
        <w:t xml:space="preserve"> </w:t>
      </w:r>
      <w:r w:rsidRPr="007957F9">
        <w:rPr>
          <w:rStyle w:val="a5"/>
          <w:rFonts w:ascii="Times New Roman" w:hAnsi="Times New Roman" w:cs="Times New Roman"/>
          <w:b w:val="0"/>
          <w:i w:val="0"/>
          <w:color w:val="000000" w:themeColor="text1"/>
          <w:sz w:val="28"/>
          <w:szCs w:val="28"/>
        </w:rPr>
        <w:t xml:space="preserve">повсякденність </w:t>
      </w:r>
      <w:r w:rsidR="00F60965">
        <w:rPr>
          <w:rStyle w:val="a5"/>
          <w:rFonts w:ascii="Times New Roman" w:hAnsi="Times New Roman" w:cs="Times New Roman"/>
          <w:b w:val="0"/>
          <w:i w:val="0"/>
          <w:color w:val="000000" w:themeColor="text1"/>
          <w:sz w:val="28"/>
          <w:szCs w:val="28"/>
        </w:rPr>
        <w:t xml:space="preserve">комбатантів </w:t>
      </w:r>
      <w:r w:rsidRPr="007957F9">
        <w:rPr>
          <w:rStyle w:val="a5"/>
          <w:rFonts w:ascii="Times New Roman" w:hAnsi="Times New Roman" w:cs="Times New Roman"/>
          <w:b w:val="0"/>
          <w:i w:val="0"/>
          <w:color w:val="000000" w:themeColor="text1"/>
          <w:sz w:val="28"/>
          <w:szCs w:val="28"/>
        </w:rPr>
        <w:t xml:space="preserve">на Східному фронті під </w:t>
      </w:r>
      <w:r w:rsidR="00F60965">
        <w:rPr>
          <w:rStyle w:val="a5"/>
          <w:rFonts w:ascii="Times New Roman" w:hAnsi="Times New Roman" w:cs="Times New Roman"/>
          <w:b w:val="0"/>
          <w:i w:val="0"/>
          <w:color w:val="000000" w:themeColor="text1"/>
          <w:sz w:val="28"/>
          <w:szCs w:val="28"/>
        </w:rPr>
        <w:t>час Першої світової війни (1914</w:t>
      </w:r>
      <w:r w:rsidR="00C6126F">
        <w:rPr>
          <w:rStyle w:val="a5"/>
          <w:rFonts w:ascii="Times New Roman" w:hAnsi="Times New Roman" w:cs="Times New Roman"/>
          <w:b w:val="0"/>
          <w:i w:val="0"/>
          <w:color w:val="000000" w:themeColor="text1"/>
          <w:sz w:val="28"/>
          <w:szCs w:val="28"/>
        </w:rPr>
        <w:t>−</w:t>
      </w:r>
      <w:r w:rsidRPr="007957F9">
        <w:rPr>
          <w:rStyle w:val="a5"/>
          <w:rFonts w:ascii="Times New Roman" w:hAnsi="Times New Roman" w:cs="Times New Roman"/>
          <w:b w:val="0"/>
          <w:i w:val="0"/>
          <w:color w:val="000000" w:themeColor="text1"/>
          <w:sz w:val="28"/>
          <w:szCs w:val="28"/>
        </w:rPr>
        <w:t>1918 рр.).</w:t>
      </w:r>
    </w:p>
    <w:p w:rsidR="00473D9D" w:rsidRPr="007957F9" w:rsidRDefault="00473D9D"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r>
      <w:r w:rsidRPr="007957F9">
        <w:rPr>
          <w:rStyle w:val="a5"/>
          <w:rFonts w:ascii="Times New Roman" w:hAnsi="Times New Roman" w:cs="Times New Roman"/>
          <w:i w:val="0"/>
          <w:color w:val="000000" w:themeColor="text1"/>
          <w:sz w:val="28"/>
          <w:szCs w:val="28"/>
        </w:rPr>
        <w:t>Предметом дослідження</w:t>
      </w:r>
      <w:r w:rsidR="00C6126F">
        <w:rPr>
          <w:rStyle w:val="a5"/>
          <w:rFonts w:ascii="Times New Roman" w:hAnsi="Times New Roman" w:cs="Times New Roman"/>
          <w:b w:val="0"/>
          <w:i w:val="0"/>
          <w:color w:val="000000" w:themeColor="text1"/>
          <w:sz w:val="28"/>
          <w:szCs w:val="28"/>
        </w:rPr>
        <w:t xml:space="preserve"> є прояви</w:t>
      </w:r>
      <w:r w:rsidRPr="007957F9">
        <w:rPr>
          <w:rStyle w:val="a5"/>
          <w:rFonts w:ascii="Times New Roman" w:hAnsi="Times New Roman" w:cs="Times New Roman"/>
          <w:b w:val="0"/>
          <w:i w:val="0"/>
          <w:color w:val="000000" w:themeColor="text1"/>
          <w:sz w:val="28"/>
          <w:szCs w:val="28"/>
        </w:rPr>
        <w:t xml:space="preserve"> девіантної поведінки солдатів та офіцерів армій Російської, Австро-Угорської та Німецької імперій на Східному фронт</w:t>
      </w:r>
      <w:r w:rsidR="00C6126F">
        <w:rPr>
          <w:rStyle w:val="a5"/>
          <w:rFonts w:ascii="Times New Roman" w:hAnsi="Times New Roman" w:cs="Times New Roman"/>
          <w:b w:val="0"/>
          <w:i w:val="0"/>
          <w:color w:val="000000" w:themeColor="text1"/>
          <w:sz w:val="28"/>
          <w:szCs w:val="28"/>
        </w:rPr>
        <w:t>і під час Першої світової війни, зафіксовані в опублікованих джерелах та науковій літ</w:t>
      </w:r>
      <w:r w:rsidR="00631F07">
        <w:rPr>
          <w:rStyle w:val="a5"/>
          <w:rFonts w:ascii="Times New Roman" w:hAnsi="Times New Roman" w:cs="Times New Roman"/>
          <w:b w:val="0"/>
          <w:i w:val="0"/>
          <w:color w:val="000000" w:themeColor="text1"/>
          <w:sz w:val="28"/>
          <w:szCs w:val="28"/>
        </w:rPr>
        <w:t>ературі.</w:t>
      </w:r>
      <w:r w:rsidRPr="007957F9">
        <w:rPr>
          <w:rStyle w:val="a5"/>
          <w:rFonts w:ascii="Times New Roman" w:hAnsi="Times New Roman" w:cs="Times New Roman"/>
          <w:b w:val="0"/>
          <w:i w:val="0"/>
          <w:color w:val="000000" w:themeColor="text1"/>
          <w:sz w:val="28"/>
          <w:szCs w:val="28"/>
        </w:rPr>
        <w:t xml:space="preserve"> </w:t>
      </w:r>
    </w:p>
    <w:p w:rsidR="00B42781" w:rsidRPr="007957F9" w:rsidRDefault="006F395F"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r>
      <w:r w:rsidRPr="007957F9">
        <w:rPr>
          <w:rStyle w:val="a5"/>
          <w:rFonts w:ascii="Times New Roman" w:hAnsi="Times New Roman" w:cs="Times New Roman"/>
          <w:i w:val="0"/>
          <w:color w:val="000000" w:themeColor="text1"/>
          <w:sz w:val="28"/>
          <w:szCs w:val="28"/>
        </w:rPr>
        <w:t>Метою дослі</w:t>
      </w:r>
      <w:r w:rsidR="008A1E5F">
        <w:rPr>
          <w:rStyle w:val="a5"/>
          <w:rFonts w:ascii="Times New Roman" w:hAnsi="Times New Roman" w:cs="Times New Roman"/>
          <w:i w:val="0"/>
          <w:color w:val="000000" w:themeColor="text1"/>
          <w:sz w:val="28"/>
          <w:szCs w:val="28"/>
        </w:rPr>
        <w:t>д</w:t>
      </w:r>
      <w:r w:rsidRPr="007957F9">
        <w:rPr>
          <w:rStyle w:val="a5"/>
          <w:rFonts w:ascii="Times New Roman" w:hAnsi="Times New Roman" w:cs="Times New Roman"/>
          <w:i w:val="0"/>
          <w:color w:val="000000" w:themeColor="text1"/>
          <w:sz w:val="28"/>
          <w:szCs w:val="28"/>
        </w:rPr>
        <w:t>ження</w:t>
      </w:r>
      <w:r w:rsidR="00631F07">
        <w:rPr>
          <w:rStyle w:val="a5"/>
          <w:rFonts w:ascii="Times New Roman" w:hAnsi="Times New Roman" w:cs="Times New Roman"/>
          <w:b w:val="0"/>
          <w:i w:val="0"/>
          <w:color w:val="000000" w:themeColor="text1"/>
          <w:sz w:val="28"/>
          <w:szCs w:val="28"/>
        </w:rPr>
        <w:t xml:space="preserve"> є аналіз фактичного матеріалу щодо морально-психологічного стану російської та австро-німецької армій, зокрема проявів девіантної поведінки військовослужбовців на Східному фронті в 1914−1918 роках.</w:t>
      </w:r>
      <w:r w:rsidR="00B42781" w:rsidRPr="007957F9">
        <w:rPr>
          <w:rStyle w:val="a5"/>
          <w:rFonts w:ascii="Times New Roman" w:hAnsi="Times New Roman" w:cs="Times New Roman"/>
          <w:b w:val="0"/>
          <w:i w:val="0"/>
          <w:color w:val="000000" w:themeColor="text1"/>
          <w:sz w:val="28"/>
          <w:szCs w:val="28"/>
        </w:rPr>
        <w:t xml:space="preserve"> </w:t>
      </w:r>
    </w:p>
    <w:p w:rsidR="00DB7C81" w:rsidRPr="007957F9" w:rsidRDefault="00631F07" w:rsidP="00283E33">
      <w:pPr>
        <w:spacing w:after="0" w:line="360" w:lineRule="auto"/>
        <w:ind w:firstLine="708"/>
        <w:contextualSpacing/>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Для досягнення заявленої мети вирішуються</w:t>
      </w:r>
      <w:r w:rsidR="00DB7C81" w:rsidRPr="007957F9">
        <w:rPr>
          <w:rFonts w:ascii="Times New Roman" w:hAnsi="Times New Roman" w:cs="Times New Roman"/>
          <w:color w:val="000000" w:themeColor="text1"/>
          <w:sz w:val="28"/>
          <w:szCs w:val="28"/>
          <w:shd w:val="clear" w:color="auto" w:fill="FFFFFF"/>
        </w:rPr>
        <w:t xml:space="preserve"> такі</w:t>
      </w:r>
      <w:r>
        <w:rPr>
          <w:rFonts w:ascii="Times New Roman" w:hAnsi="Times New Roman" w:cs="Times New Roman"/>
          <w:color w:val="000000" w:themeColor="text1"/>
          <w:sz w:val="28"/>
          <w:szCs w:val="28"/>
          <w:shd w:val="clear" w:color="auto" w:fill="FFFFFF"/>
        </w:rPr>
        <w:t xml:space="preserve"> дослідницькі</w:t>
      </w:r>
      <w:r w:rsidR="00DB7C81" w:rsidRPr="007957F9">
        <w:rPr>
          <w:rFonts w:ascii="Times New Roman" w:hAnsi="Times New Roman" w:cs="Times New Roman"/>
          <w:color w:val="000000" w:themeColor="text1"/>
          <w:sz w:val="28"/>
          <w:szCs w:val="28"/>
          <w:shd w:val="clear" w:color="auto" w:fill="FFFFFF"/>
        </w:rPr>
        <w:t xml:space="preserve"> </w:t>
      </w:r>
      <w:r w:rsidR="00DB7C81" w:rsidRPr="007957F9">
        <w:rPr>
          <w:rFonts w:ascii="Times New Roman" w:hAnsi="Times New Roman" w:cs="Times New Roman"/>
          <w:b/>
          <w:color w:val="000000" w:themeColor="text1"/>
          <w:sz w:val="28"/>
          <w:szCs w:val="28"/>
          <w:shd w:val="clear" w:color="auto" w:fill="FFFFFF"/>
        </w:rPr>
        <w:t>завдання:</w:t>
      </w:r>
      <w:r w:rsidR="00DB7C81" w:rsidRPr="007957F9">
        <w:rPr>
          <w:rFonts w:ascii="Times New Roman" w:hAnsi="Times New Roman" w:cs="Times New Roman"/>
          <w:color w:val="000000" w:themeColor="text1"/>
          <w:sz w:val="28"/>
          <w:szCs w:val="28"/>
          <w:shd w:val="clear" w:color="auto" w:fill="FFFFFF"/>
        </w:rPr>
        <w:t xml:space="preserve"> </w:t>
      </w:r>
    </w:p>
    <w:p w:rsidR="00DB7C81" w:rsidRPr="007957F9" w:rsidRDefault="008062BC" w:rsidP="00283E33">
      <w:pPr>
        <w:spacing w:after="0" w:line="360" w:lineRule="auto"/>
        <w:contextualSpacing/>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проаналізувати опублікован</w:t>
      </w:r>
      <w:r w:rsidR="00DB7C81" w:rsidRPr="007957F9">
        <w:rPr>
          <w:rFonts w:ascii="Times New Roman" w:hAnsi="Times New Roman" w:cs="Times New Roman"/>
          <w:color w:val="000000" w:themeColor="text1"/>
          <w:sz w:val="28"/>
          <w:szCs w:val="28"/>
          <w:shd w:val="clear" w:color="auto" w:fill="FFFFFF"/>
        </w:rPr>
        <w:t>і м</w:t>
      </w:r>
      <w:r w:rsidR="00F745C0" w:rsidRPr="007957F9">
        <w:rPr>
          <w:rFonts w:ascii="Times New Roman" w:hAnsi="Times New Roman" w:cs="Times New Roman"/>
          <w:color w:val="000000" w:themeColor="text1"/>
          <w:sz w:val="28"/>
          <w:szCs w:val="28"/>
          <w:shd w:val="clear" w:color="auto" w:fill="FFFFFF"/>
        </w:rPr>
        <w:t>емуари рос</w:t>
      </w:r>
      <w:r w:rsidR="00142CA3">
        <w:rPr>
          <w:rFonts w:ascii="Times New Roman" w:hAnsi="Times New Roman" w:cs="Times New Roman"/>
          <w:color w:val="000000" w:themeColor="text1"/>
          <w:sz w:val="28"/>
          <w:szCs w:val="28"/>
          <w:shd w:val="clear" w:color="auto" w:fill="FFFFFF"/>
        </w:rPr>
        <w:t>ійських, австрійських</w:t>
      </w:r>
      <w:r>
        <w:rPr>
          <w:rFonts w:ascii="Times New Roman" w:hAnsi="Times New Roman" w:cs="Times New Roman"/>
          <w:color w:val="000000" w:themeColor="text1"/>
          <w:sz w:val="28"/>
          <w:szCs w:val="28"/>
          <w:shd w:val="clear" w:color="auto" w:fill="FFFFFF"/>
        </w:rPr>
        <w:t xml:space="preserve"> та</w:t>
      </w:r>
      <w:r w:rsidR="00F745C0" w:rsidRPr="007957F9">
        <w:rPr>
          <w:rFonts w:ascii="Times New Roman" w:hAnsi="Times New Roman" w:cs="Times New Roman"/>
          <w:color w:val="000000" w:themeColor="text1"/>
          <w:sz w:val="28"/>
          <w:szCs w:val="28"/>
          <w:shd w:val="clear" w:color="auto" w:fill="FFFFFF"/>
        </w:rPr>
        <w:t xml:space="preserve"> німецьких сол</w:t>
      </w:r>
      <w:r>
        <w:rPr>
          <w:rFonts w:ascii="Times New Roman" w:hAnsi="Times New Roman" w:cs="Times New Roman"/>
          <w:color w:val="000000" w:themeColor="text1"/>
          <w:sz w:val="28"/>
          <w:szCs w:val="28"/>
          <w:shd w:val="clear" w:color="auto" w:fill="FFFFFF"/>
        </w:rPr>
        <w:t>датів і</w:t>
      </w:r>
      <w:r w:rsidR="00142CA3">
        <w:rPr>
          <w:rFonts w:ascii="Times New Roman" w:hAnsi="Times New Roman" w:cs="Times New Roman"/>
          <w:color w:val="000000" w:themeColor="text1"/>
          <w:sz w:val="28"/>
          <w:szCs w:val="28"/>
          <w:shd w:val="clear" w:color="auto" w:fill="FFFFFF"/>
        </w:rPr>
        <w:t xml:space="preserve"> офіцерів щодо </w:t>
      </w:r>
      <w:r w:rsidR="00132DDA">
        <w:rPr>
          <w:rFonts w:ascii="Times New Roman" w:hAnsi="Times New Roman" w:cs="Times New Roman"/>
          <w:color w:val="000000" w:themeColor="text1"/>
          <w:sz w:val="28"/>
          <w:szCs w:val="28"/>
          <w:shd w:val="clear" w:color="auto" w:fill="FFFFFF"/>
        </w:rPr>
        <w:t xml:space="preserve">наявності в них фактів </w:t>
      </w:r>
      <w:r w:rsidR="00142CA3">
        <w:rPr>
          <w:rFonts w:ascii="Times New Roman" w:hAnsi="Times New Roman" w:cs="Times New Roman"/>
          <w:color w:val="000000" w:themeColor="text1"/>
          <w:sz w:val="28"/>
          <w:szCs w:val="28"/>
          <w:shd w:val="clear" w:color="auto" w:fill="FFFFFF"/>
        </w:rPr>
        <w:t>девіантної поведінки</w:t>
      </w:r>
      <w:r w:rsidR="00132DDA">
        <w:rPr>
          <w:rFonts w:ascii="Times New Roman" w:hAnsi="Times New Roman" w:cs="Times New Roman"/>
          <w:color w:val="000000" w:themeColor="text1"/>
          <w:sz w:val="28"/>
          <w:szCs w:val="28"/>
          <w:shd w:val="clear" w:color="auto" w:fill="FFFFFF"/>
        </w:rPr>
        <w:t xml:space="preserve"> під час протистоянь на Східному фронті протягом 1914−1918 рр.</w:t>
      </w:r>
      <w:r w:rsidR="00DB7C81" w:rsidRPr="007957F9">
        <w:rPr>
          <w:rFonts w:ascii="Times New Roman" w:hAnsi="Times New Roman" w:cs="Times New Roman"/>
          <w:color w:val="000000" w:themeColor="text1"/>
          <w:sz w:val="28"/>
          <w:szCs w:val="28"/>
          <w:shd w:val="clear" w:color="auto" w:fill="FFFFFF"/>
        </w:rPr>
        <w:t>;</w:t>
      </w:r>
    </w:p>
    <w:p w:rsidR="00A24113" w:rsidRPr="007957F9" w:rsidRDefault="00A24113" w:rsidP="00283E33">
      <w:pPr>
        <w:spacing w:after="0" w:line="360" w:lineRule="auto"/>
        <w:contextualSpacing/>
        <w:jc w:val="both"/>
        <w:rPr>
          <w:rFonts w:ascii="Times New Roman" w:hAnsi="Times New Roman" w:cs="Times New Roman"/>
          <w:color w:val="000000" w:themeColor="text1"/>
          <w:sz w:val="28"/>
          <w:szCs w:val="28"/>
          <w:shd w:val="clear" w:color="auto" w:fill="FFFFFF"/>
        </w:rPr>
      </w:pPr>
      <w:r w:rsidRPr="007957F9">
        <w:rPr>
          <w:rFonts w:ascii="Times New Roman" w:hAnsi="Times New Roman" w:cs="Times New Roman"/>
          <w:color w:val="000000" w:themeColor="text1"/>
          <w:sz w:val="28"/>
          <w:szCs w:val="28"/>
          <w:shd w:val="clear" w:color="auto" w:fill="FFFFFF"/>
        </w:rPr>
        <w:t>- виокремити основ</w:t>
      </w:r>
      <w:r w:rsidR="00132DDA">
        <w:rPr>
          <w:rFonts w:ascii="Times New Roman" w:hAnsi="Times New Roman" w:cs="Times New Roman"/>
          <w:color w:val="000000" w:themeColor="text1"/>
          <w:sz w:val="28"/>
          <w:szCs w:val="28"/>
          <w:shd w:val="clear" w:color="auto" w:fill="FFFFFF"/>
        </w:rPr>
        <w:t xml:space="preserve">ні види </w:t>
      </w:r>
      <w:proofErr w:type="spellStart"/>
      <w:r w:rsidR="00132DDA">
        <w:rPr>
          <w:rFonts w:ascii="Times New Roman" w:hAnsi="Times New Roman" w:cs="Times New Roman"/>
          <w:color w:val="000000" w:themeColor="text1"/>
          <w:sz w:val="28"/>
          <w:szCs w:val="28"/>
          <w:shd w:val="clear" w:color="auto" w:fill="FFFFFF"/>
        </w:rPr>
        <w:t>девіацій</w:t>
      </w:r>
      <w:proofErr w:type="spellEnd"/>
      <w:r w:rsidR="00132DDA">
        <w:rPr>
          <w:rFonts w:ascii="Times New Roman" w:hAnsi="Times New Roman" w:cs="Times New Roman"/>
          <w:color w:val="000000" w:themeColor="text1"/>
          <w:sz w:val="28"/>
          <w:szCs w:val="28"/>
          <w:shd w:val="clear" w:color="auto" w:fill="FFFFFF"/>
        </w:rPr>
        <w:t>, з</w:t>
      </w:r>
      <w:r w:rsidR="00132DDA" w:rsidRPr="00132DDA">
        <w:rPr>
          <w:rFonts w:ascii="Times New Roman" w:hAnsi="Times New Roman" w:cs="Times New Roman"/>
          <w:color w:val="000000" w:themeColor="text1"/>
          <w:sz w:val="28"/>
          <w:szCs w:val="28"/>
          <w:shd w:val="clear" w:color="auto" w:fill="FFFFFF"/>
          <w:lang w:val="ru-RU"/>
        </w:rPr>
        <w:t>’</w:t>
      </w:r>
      <w:r w:rsidR="00132DDA">
        <w:rPr>
          <w:rFonts w:ascii="Times New Roman" w:hAnsi="Times New Roman" w:cs="Times New Roman"/>
          <w:color w:val="000000" w:themeColor="text1"/>
          <w:sz w:val="28"/>
          <w:szCs w:val="28"/>
          <w:shd w:val="clear" w:color="auto" w:fill="FFFFFF"/>
        </w:rPr>
        <w:t>ясувати</w:t>
      </w:r>
      <w:r w:rsidRPr="007957F9">
        <w:rPr>
          <w:rFonts w:ascii="Times New Roman" w:hAnsi="Times New Roman" w:cs="Times New Roman"/>
          <w:color w:val="000000" w:themeColor="text1"/>
          <w:sz w:val="28"/>
          <w:szCs w:val="28"/>
          <w:shd w:val="clear" w:color="auto" w:fill="FFFFFF"/>
        </w:rPr>
        <w:t xml:space="preserve"> причини </w:t>
      </w:r>
      <w:r w:rsidR="00132DDA">
        <w:rPr>
          <w:rFonts w:ascii="Times New Roman" w:hAnsi="Times New Roman" w:cs="Times New Roman"/>
          <w:color w:val="000000" w:themeColor="text1"/>
          <w:sz w:val="28"/>
          <w:szCs w:val="28"/>
          <w:shd w:val="clear" w:color="auto" w:fill="FFFFFF"/>
        </w:rPr>
        <w:t xml:space="preserve">їх </w:t>
      </w:r>
      <w:r w:rsidRPr="007957F9">
        <w:rPr>
          <w:rFonts w:ascii="Times New Roman" w:hAnsi="Times New Roman" w:cs="Times New Roman"/>
          <w:color w:val="000000" w:themeColor="text1"/>
          <w:sz w:val="28"/>
          <w:szCs w:val="28"/>
          <w:shd w:val="clear" w:color="auto" w:fill="FFFFFF"/>
        </w:rPr>
        <w:t xml:space="preserve">виникнення, масштаби поширення, наслідки для комбатантів та спроби подолання </w:t>
      </w:r>
      <w:r w:rsidR="00132DDA">
        <w:rPr>
          <w:rFonts w:ascii="Times New Roman" w:hAnsi="Times New Roman" w:cs="Times New Roman"/>
          <w:color w:val="000000" w:themeColor="text1"/>
          <w:sz w:val="28"/>
          <w:szCs w:val="28"/>
          <w:shd w:val="clear" w:color="auto" w:fill="FFFFFF"/>
        </w:rPr>
        <w:t xml:space="preserve">ними </w:t>
      </w:r>
      <w:r w:rsidRPr="007957F9">
        <w:rPr>
          <w:rFonts w:ascii="Times New Roman" w:hAnsi="Times New Roman" w:cs="Times New Roman"/>
          <w:color w:val="000000" w:themeColor="text1"/>
          <w:sz w:val="28"/>
          <w:szCs w:val="28"/>
          <w:shd w:val="clear" w:color="auto" w:fill="FFFFFF"/>
        </w:rPr>
        <w:t>цього явища;</w:t>
      </w:r>
    </w:p>
    <w:p w:rsidR="00DB7C81" w:rsidRPr="007957F9" w:rsidRDefault="00A24113" w:rsidP="00283E33">
      <w:pPr>
        <w:spacing w:after="0" w:line="360" w:lineRule="auto"/>
        <w:contextualSpacing/>
        <w:jc w:val="both"/>
        <w:rPr>
          <w:rFonts w:ascii="Times New Roman" w:hAnsi="Times New Roman" w:cs="Times New Roman"/>
          <w:color w:val="000000" w:themeColor="text1"/>
          <w:sz w:val="28"/>
          <w:szCs w:val="28"/>
          <w:shd w:val="clear" w:color="auto" w:fill="FFFFFF"/>
        </w:rPr>
      </w:pPr>
      <w:r w:rsidRPr="007957F9">
        <w:rPr>
          <w:rFonts w:ascii="Times New Roman" w:hAnsi="Times New Roman" w:cs="Times New Roman"/>
          <w:color w:val="000000" w:themeColor="text1"/>
          <w:sz w:val="28"/>
          <w:szCs w:val="28"/>
          <w:shd w:val="clear" w:color="auto" w:fill="FFFFFF"/>
        </w:rPr>
        <w:t>-</w:t>
      </w:r>
      <w:r w:rsidR="00DB7C81" w:rsidRPr="007957F9">
        <w:rPr>
          <w:rFonts w:ascii="Times New Roman" w:hAnsi="Times New Roman" w:cs="Times New Roman"/>
          <w:color w:val="000000" w:themeColor="text1"/>
          <w:sz w:val="28"/>
          <w:szCs w:val="28"/>
          <w:shd w:val="clear" w:color="auto" w:fill="FFFFFF"/>
        </w:rPr>
        <w:t xml:space="preserve"> здійсн</w:t>
      </w:r>
      <w:r w:rsidRPr="007957F9">
        <w:rPr>
          <w:rFonts w:ascii="Times New Roman" w:hAnsi="Times New Roman" w:cs="Times New Roman"/>
          <w:color w:val="000000" w:themeColor="text1"/>
          <w:sz w:val="28"/>
          <w:szCs w:val="28"/>
          <w:shd w:val="clear" w:color="auto" w:fill="FFFFFF"/>
        </w:rPr>
        <w:t>ити порівняльний аналіз девіантної поведінки в російс</w:t>
      </w:r>
      <w:r w:rsidR="00132DDA">
        <w:rPr>
          <w:rFonts w:ascii="Times New Roman" w:hAnsi="Times New Roman" w:cs="Times New Roman"/>
          <w:color w:val="000000" w:themeColor="text1"/>
          <w:sz w:val="28"/>
          <w:szCs w:val="28"/>
          <w:shd w:val="clear" w:color="auto" w:fill="FFFFFF"/>
        </w:rPr>
        <w:t>ькій та австро-німецькій арміях.</w:t>
      </w:r>
      <w:r w:rsidRPr="007957F9">
        <w:rPr>
          <w:rFonts w:ascii="Times New Roman" w:hAnsi="Times New Roman" w:cs="Times New Roman"/>
          <w:color w:val="000000" w:themeColor="text1"/>
          <w:sz w:val="28"/>
          <w:szCs w:val="28"/>
          <w:shd w:val="clear" w:color="auto" w:fill="FFFFFF"/>
        </w:rPr>
        <w:t xml:space="preserve"> </w:t>
      </w:r>
    </w:p>
    <w:p w:rsidR="002F0ACC" w:rsidRPr="007957F9" w:rsidRDefault="00C65EF7" w:rsidP="00283E33">
      <w:pPr>
        <w:spacing w:after="0" w:line="360" w:lineRule="auto"/>
        <w:contextualSpacing/>
        <w:jc w:val="both"/>
        <w:rPr>
          <w:rFonts w:ascii="Times New Roman" w:hAnsi="Times New Roman" w:cs="Times New Roman"/>
          <w:color w:val="000000" w:themeColor="text1"/>
          <w:sz w:val="28"/>
          <w:szCs w:val="28"/>
          <w:shd w:val="clear" w:color="auto" w:fill="FFFFFF"/>
        </w:rPr>
      </w:pPr>
      <w:r w:rsidRPr="007957F9">
        <w:rPr>
          <w:rFonts w:ascii="Times New Roman" w:hAnsi="Times New Roman" w:cs="Times New Roman"/>
          <w:b/>
          <w:color w:val="000000" w:themeColor="text1"/>
          <w:sz w:val="28"/>
          <w:szCs w:val="28"/>
          <w:shd w:val="clear" w:color="auto" w:fill="FFFFFF"/>
        </w:rPr>
        <w:lastRenderedPageBreak/>
        <w:tab/>
      </w:r>
      <w:r w:rsidR="00DB7C81" w:rsidRPr="007957F9">
        <w:rPr>
          <w:rFonts w:ascii="Times New Roman" w:hAnsi="Times New Roman" w:cs="Times New Roman"/>
          <w:b/>
          <w:color w:val="000000" w:themeColor="text1"/>
          <w:sz w:val="28"/>
          <w:szCs w:val="28"/>
          <w:shd w:val="clear" w:color="auto" w:fill="FFFFFF"/>
        </w:rPr>
        <w:t>Хронологічні межі</w:t>
      </w:r>
      <w:r w:rsidR="00132DDA">
        <w:rPr>
          <w:rFonts w:ascii="Times New Roman" w:hAnsi="Times New Roman" w:cs="Times New Roman"/>
          <w:color w:val="000000" w:themeColor="text1"/>
          <w:sz w:val="28"/>
          <w:szCs w:val="28"/>
          <w:shd w:val="clear" w:color="auto" w:fill="FFFFFF"/>
        </w:rPr>
        <w:t xml:space="preserve"> конкурсної роботи складаються з декількох рівнів.</w:t>
      </w:r>
      <w:r w:rsidR="00DB7C81" w:rsidRPr="007957F9">
        <w:rPr>
          <w:rFonts w:ascii="Times New Roman" w:hAnsi="Times New Roman" w:cs="Times New Roman"/>
          <w:color w:val="000000" w:themeColor="text1"/>
          <w:sz w:val="28"/>
          <w:szCs w:val="28"/>
          <w:shd w:val="clear" w:color="auto" w:fill="FFFFFF"/>
        </w:rPr>
        <w:t xml:space="preserve"> </w:t>
      </w:r>
      <w:r w:rsidR="00132DDA">
        <w:rPr>
          <w:rFonts w:ascii="Times New Roman" w:hAnsi="Times New Roman" w:cs="Times New Roman"/>
          <w:color w:val="000000" w:themeColor="text1"/>
          <w:sz w:val="28"/>
          <w:szCs w:val="28"/>
          <w:shd w:val="clear" w:color="auto" w:fill="FFFFFF"/>
        </w:rPr>
        <w:t>Перший рівень встановлений</w:t>
      </w:r>
      <w:r w:rsidR="00DB7C81" w:rsidRPr="007957F9">
        <w:rPr>
          <w:rFonts w:ascii="Times New Roman" w:hAnsi="Times New Roman" w:cs="Times New Roman"/>
          <w:color w:val="000000" w:themeColor="text1"/>
          <w:sz w:val="28"/>
          <w:szCs w:val="28"/>
          <w:shd w:val="clear" w:color="auto" w:fill="FFFFFF"/>
        </w:rPr>
        <w:t xml:space="preserve"> у межах від 1914 </w:t>
      </w:r>
      <w:r w:rsidR="00132DDA">
        <w:rPr>
          <w:rFonts w:ascii="Times New Roman" w:hAnsi="Times New Roman" w:cs="Times New Roman"/>
          <w:color w:val="000000" w:themeColor="text1"/>
          <w:sz w:val="28"/>
          <w:szCs w:val="28"/>
          <w:shd w:val="clear" w:color="auto" w:fill="FFFFFF"/>
        </w:rPr>
        <w:t xml:space="preserve">до 1918 рр., що відповідає </w:t>
      </w:r>
      <w:r w:rsidR="002F0ACC" w:rsidRPr="007957F9">
        <w:rPr>
          <w:rFonts w:ascii="Times New Roman" w:hAnsi="Times New Roman" w:cs="Times New Roman"/>
          <w:color w:val="000000" w:themeColor="text1"/>
          <w:sz w:val="28"/>
          <w:szCs w:val="28"/>
          <w:shd w:val="clear" w:color="auto" w:fill="FFFFFF"/>
        </w:rPr>
        <w:t>воєнним діям Пер</w:t>
      </w:r>
      <w:r w:rsidR="00132DDA">
        <w:rPr>
          <w:rFonts w:ascii="Times New Roman" w:hAnsi="Times New Roman" w:cs="Times New Roman"/>
          <w:color w:val="000000" w:themeColor="text1"/>
          <w:sz w:val="28"/>
          <w:szCs w:val="28"/>
          <w:shd w:val="clear" w:color="auto" w:fill="FFFFFF"/>
        </w:rPr>
        <w:t xml:space="preserve">шої світової війни. На другому рівні маємо </w:t>
      </w:r>
      <w:r w:rsidR="002F0ACC" w:rsidRPr="007957F9">
        <w:rPr>
          <w:rFonts w:ascii="Times New Roman" w:hAnsi="Times New Roman" w:cs="Times New Roman"/>
          <w:color w:val="000000" w:themeColor="text1"/>
          <w:sz w:val="28"/>
          <w:szCs w:val="28"/>
          <w:shd w:val="clear" w:color="auto" w:fill="FFFFFF"/>
        </w:rPr>
        <w:t xml:space="preserve">за необхідне також </w:t>
      </w:r>
      <w:r w:rsidR="00132DDA">
        <w:rPr>
          <w:rFonts w:ascii="Times New Roman" w:hAnsi="Times New Roman" w:cs="Times New Roman"/>
          <w:color w:val="000000" w:themeColor="text1"/>
          <w:sz w:val="28"/>
          <w:szCs w:val="28"/>
          <w:shd w:val="clear" w:color="auto" w:fill="FFFFFF"/>
        </w:rPr>
        <w:t xml:space="preserve">періодично </w:t>
      </w:r>
      <w:r w:rsidR="002F0ACC" w:rsidRPr="007957F9">
        <w:rPr>
          <w:rFonts w:ascii="Times New Roman" w:hAnsi="Times New Roman" w:cs="Times New Roman"/>
          <w:color w:val="000000" w:themeColor="text1"/>
          <w:sz w:val="28"/>
          <w:szCs w:val="28"/>
          <w:shd w:val="clear" w:color="auto" w:fill="FFFFFF"/>
        </w:rPr>
        <w:t>звертатися до другої пол</w:t>
      </w:r>
      <w:r w:rsidR="00132DDA">
        <w:rPr>
          <w:rFonts w:ascii="Times New Roman" w:hAnsi="Times New Roman" w:cs="Times New Roman"/>
          <w:color w:val="000000" w:themeColor="text1"/>
          <w:sz w:val="28"/>
          <w:szCs w:val="28"/>
          <w:shd w:val="clear" w:color="auto" w:fill="FFFFFF"/>
        </w:rPr>
        <w:t>овини ХІХ – початку ХХ ст. для з</w:t>
      </w:r>
      <w:r w:rsidR="00132DDA" w:rsidRPr="00132DDA">
        <w:rPr>
          <w:rFonts w:ascii="Times New Roman" w:hAnsi="Times New Roman" w:cs="Times New Roman"/>
          <w:color w:val="000000" w:themeColor="text1"/>
          <w:sz w:val="28"/>
          <w:szCs w:val="28"/>
          <w:shd w:val="clear" w:color="auto" w:fill="FFFFFF"/>
        </w:rPr>
        <w:t>’</w:t>
      </w:r>
      <w:r w:rsidR="00132DDA">
        <w:rPr>
          <w:rFonts w:ascii="Times New Roman" w:hAnsi="Times New Roman" w:cs="Times New Roman"/>
          <w:color w:val="000000" w:themeColor="text1"/>
          <w:sz w:val="28"/>
          <w:szCs w:val="28"/>
          <w:shd w:val="clear" w:color="auto" w:fill="FFFFFF"/>
        </w:rPr>
        <w:t>ясува</w:t>
      </w:r>
      <w:r w:rsidR="002F0ACC" w:rsidRPr="007957F9">
        <w:rPr>
          <w:rFonts w:ascii="Times New Roman" w:hAnsi="Times New Roman" w:cs="Times New Roman"/>
          <w:color w:val="000000" w:themeColor="text1"/>
          <w:sz w:val="28"/>
          <w:szCs w:val="28"/>
          <w:shd w:val="clear" w:color="auto" w:fill="FFFFFF"/>
        </w:rPr>
        <w:t xml:space="preserve">ння витоків антисоціальної поведінки в імперіях-учасницях війни. </w:t>
      </w:r>
      <w:r w:rsidR="00132DDA">
        <w:rPr>
          <w:rFonts w:ascii="Times New Roman" w:hAnsi="Times New Roman" w:cs="Times New Roman"/>
          <w:color w:val="000000" w:themeColor="text1"/>
          <w:sz w:val="28"/>
          <w:szCs w:val="28"/>
          <w:shd w:val="clear" w:color="auto" w:fill="FFFFFF"/>
        </w:rPr>
        <w:t>А третій рівень складає час появи джерел</w:t>
      </w:r>
      <w:r w:rsidR="00821033">
        <w:rPr>
          <w:rFonts w:ascii="Times New Roman" w:hAnsi="Times New Roman" w:cs="Times New Roman"/>
          <w:color w:val="000000" w:themeColor="text1"/>
          <w:sz w:val="28"/>
          <w:szCs w:val="28"/>
          <w:shd w:val="clear" w:color="auto" w:fill="FFFFFF"/>
        </w:rPr>
        <w:t xml:space="preserve">, який охоплює період від 1914 до 1930 рр., адже більшість джерел було утворено ще під час війни і в перше повоєнне десятиліття. І також до останнього рівня належить час появи історіографічних досліджень з цієї теми, а саме: останнє десятиліття ХХ ст. та сучасність. </w:t>
      </w:r>
    </w:p>
    <w:p w:rsidR="00DB7C81" w:rsidRPr="007957F9" w:rsidRDefault="00C65EF7" w:rsidP="00283E33">
      <w:pPr>
        <w:spacing w:after="0" w:line="360" w:lineRule="auto"/>
        <w:contextualSpacing/>
        <w:jc w:val="both"/>
        <w:rPr>
          <w:rFonts w:ascii="Times New Roman" w:hAnsi="Times New Roman" w:cs="Times New Roman"/>
          <w:color w:val="000000" w:themeColor="text1"/>
          <w:sz w:val="28"/>
          <w:szCs w:val="28"/>
          <w:shd w:val="clear" w:color="auto" w:fill="FFFFFF"/>
        </w:rPr>
      </w:pPr>
      <w:r w:rsidRPr="007957F9">
        <w:rPr>
          <w:rFonts w:ascii="Times New Roman" w:hAnsi="Times New Roman" w:cs="Times New Roman"/>
          <w:b/>
          <w:color w:val="000000" w:themeColor="text1"/>
          <w:sz w:val="28"/>
          <w:szCs w:val="28"/>
          <w:shd w:val="clear" w:color="auto" w:fill="FFFFFF"/>
        </w:rPr>
        <w:tab/>
      </w:r>
      <w:r w:rsidR="00DB7C81" w:rsidRPr="007957F9">
        <w:rPr>
          <w:rFonts w:ascii="Times New Roman" w:hAnsi="Times New Roman" w:cs="Times New Roman"/>
          <w:b/>
          <w:color w:val="000000" w:themeColor="text1"/>
          <w:sz w:val="28"/>
          <w:szCs w:val="28"/>
          <w:shd w:val="clear" w:color="auto" w:fill="FFFFFF"/>
        </w:rPr>
        <w:t>Географічні рамки</w:t>
      </w:r>
      <w:r w:rsidR="00821033">
        <w:rPr>
          <w:rFonts w:ascii="Times New Roman" w:hAnsi="Times New Roman" w:cs="Times New Roman"/>
          <w:color w:val="000000" w:themeColor="text1"/>
          <w:sz w:val="28"/>
          <w:szCs w:val="28"/>
          <w:shd w:val="clear" w:color="auto" w:fill="FFFFFF"/>
        </w:rPr>
        <w:t xml:space="preserve"> визначаються кордонами</w:t>
      </w:r>
      <w:r w:rsidR="00DB7C81" w:rsidRPr="007957F9">
        <w:rPr>
          <w:rFonts w:ascii="Times New Roman" w:hAnsi="Times New Roman" w:cs="Times New Roman"/>
          <w:color w:val="000000" w:themeColor="text1"/>
          <w:sz w:val="28"/>
          <w:szCs w:val="28"/>
          <w:shd w:val="clear" w:color="auto" w:fill="FFFFFF"/>
        </w:rPr>
        <w:t xml:space="preserve"> Німецької</w:t>
      </w:r>
      <w:r w:rsidR="00C42BD7" w:rsidRPr="007957F9">
        <w:rPr>
          <w:rFonts w:ascii="Times New Roman" w:hAnsi="Times New Roman" w:cs="Times New Roman"/>
          <w:color w:val="000000" w:themeColor="text1"/>
          <w:sz w:val="28"/>
          <w:szCs w:val="28"/>
          <w:shd w:val="clear" w:color="auto" w:fill="FFFFFF"/>
        </w:rPr>
        <w:t>, Австро-Угорської</w:t>
      </w:r>
      <w:r w:rsidR="00DB7C81" w:rsidRPr="007957F9">
        <w:rPr>
          <w:rFonts w:ascii="Times New Roman" w:hAnsi="Times New Roman" w:cs="Times New Roman"/>
          <w:color w:val="000000" w:themeColor="text1"/>
          <w:sz w:val="28"/>
          <w:szCs w:val="28"/>
          <w:shd w:val="clear" w:color="auto" w:fill="FFFFFF"/>
        </w:rPr>
        <w:t xml:space="preserve"> та Росій</w:t>
      </w:r>
      <w:r w:rsidR="00821033">
        <w:rPr>
          <w:rFonts w:ascii="Times New Roman" w:hAnsi="Times New Roman" w:cs="Times New Roman"/>
          <w:color w:val="000000" w:themeColor="text1"/>
          <w:sz w:val="28"/>
          <w:szCs w:val="28"/>
          <w:shd w:val="clear" w:color="auto" w:fill="FFFFFF"/>
        </w:rPr>
        <w:t>ської імперій, а також держав по</w:t>
      </w:r>
      <w:r w:rsidR="00DB7C81" w:rsidRPr="007957F9">
        <w:rPr>
          <w:rFonts w:ascii="Times New Roman" w:hAnsi="Times New Roman" w:cs="Times New Roman"/>
          <w:color w:val="000000" w:themeColor="text1"/>
          <w:sz w:val="28"/>
          <w:szCs w:val="28"/>
          <w:shd w:val="clear" w:color="auto" w:fill="FFFFFF"/>
        </w:rPr>
        <w:t xml:space="preserve"> території, яких пролягав Східний</w:t>
      </w:r>
      <w:r w:rsidR="00C42BD7" w:rsidRPr="007957F9">
        <w:rPr>
          <w:rFonts w:ascii="Times New Roman" w:hAnsi="Times New Roman" w:cs="Times New Roman"/>
          <w:color w:val="000000" w:themeColor="text1"/>
          <w:sz w:val="28"/>
          <w:szCs w:val="28"/>
          <w:shd w:val="clear" w:color="auto" w:fill="FFFFFF"/>
        </w:rPr>
        <w:t xml:space="preserve"> фронт </w:t>
      </w:r>
      <w:r w:rsidR="00821033">
        <w:rPr>
          <w:rFonts w:ascii="Times New Roman" w:hAnsi="Times New Roman" w:cs="Times New Roman"/>
          <w:color w:val="000000" w:themeColor="text1"/>
          <w:sz w:val="28"/>
          <w:szCs w:val="28"/>
          <w:shd w:val="clear" w:color="auto" w:fill="FFFFFF"/>
        </w:rPr>
        <w:t xml:space="preserve">протягом усієї І світової війни, </w:t>
      </w:r>
      <w:r w:rsidR="00DD0FB5">
        <w:rPr>
          <w:rFonts w:ascii="Times New Roman" w:hAnsi="Times New Roman" w:cs="Times New Roman"/>
          <w:color w:val="000000" w:themeColor="text1"/>
          <w:sz w:val="28"/>
          <w:szCs w:val="28"/>
          <w:shd w:val="clear" w:color="auto" w:fill="FFFFFF"/>
        </w:rPr>
        <w:t xml:space="preserve">і </w:t>
      </w:r>
      <w:r w:rsidR="00C42BD7" w:rsidRPr="007957F9">
        <w:rPr>
          <w:rFonts w:ascii="Times New Roman" w:hAnsi="Times New Roman" w:cs="Times New Roman"/>
          <w:color w:val="000000" w:themeColor="text1"/>
          <w:sz w:val="28"/>
          <w:szCs w:val="28"/>
          <w:shd w:val="clear" w:color="auto" w:fill="FFFFFF"/>
        </w:rPr>
        <w:t>європейський континент як такий, адже автори джерел</w:t>
      </w:r>
      <w:r w:rsidR="00821033">
        <w:rPr>
          <w:rFonts w:ascii="Times New Roman" w:hAnsi="Times New Roman" w:cs="Times New Roman"/>
          <w:color w:val="000000" w:themeColor="text1"/>
          <w:sz w:val="28"/>
          <w:szCs w:val="28"/>
          <w:shd w:val="clear" w:color="auto" w:fill="FFFFFF"/>
        </w:rPr>
        <w:t xml:space="preserve"> та історіографічних праць під час їх написання </w:t>
      </w:r>
      <w:r w:rsidR="00C42BD7" w:rsidRPr="007957F9">
        <w:rPr>
          <w:rFonts w:ascii="Times New Roman" w:hAnsi="Times New Roman" w:cs="Times New Roman"/>
          <w:color w:val="000000" w:themeColor="text1"/>
          <w:sz w:val="28"/>
          <w:szCs w:val="28"/>
          <w:shd w:val="clear" w:color="auto" w:fill="FFFFFF"/>
        </w:rPr>
        <w:t>переб</w:t>
      </w:r>
      <w:r w:rsidR="00821033">
        <w:rPr>
          <w:rFonts w:ascii="Times New Roman" w:hAnsi="Times New Roman" w:cs="Times New Roman"/>
          <w:color w:val="000000" w:themeColor="text1"/>
          <w:sz w:val="28"/>
          <w:szCs w:val="28"/>
          <w:shd w:val="clear" w:color="auto" w:fill="FFFFFF"/>
        </w:rPr>
        <w:t>ув</w:t>
      </w:r>
      <w:r w:rsidR="00DD0FB5">
        <w:rPr>
          <w:rFonts w:ascii="Times New Roman" w:hAnsi="Times New Roman" w:cs="Times New Roman"/>
          <w:color w:val="000000" w:themeColor="text1"/>
          <w:sz w:val="28"/>
          <w:szCs w:val="28"/>
          <w:shd w:val="clear" w:color="auto" w:fill="FFFFFF"/>
        </w:rPr>
        <w:t>али в різних точках тогочасної чи</w:t>
      </w:r>
      <w:r w:rsidR="00821033">
        <w:rPr>
          <w:rFonts w:ascii="Times New Roman" w:hAnsi="Times New Roman" w:cs="Times New Roman"/>
          <w:color w:val="000000" w:themeColor="text1"/>
          <w:sz w:val="28"/>
          <w:szCs w:val="28"/>
          <w:shd w:val="clear" w:color="auto" w:fill="FFFFFF"/>
        </w:rPr>
        <w:t xml:space="preserve"> сучасної</w:t>
      </w:r>
      <w:r w:rsidR="00C42BD7" w:rsidRPr="007957F9">
        <w:rPr>
          <w:rFonts w:ascii="Times New Roman" w:hAnsi="Times New Roman" w:cs="Times New Roman"/>
          <w:color w:val="000000" w:themeColor="text1"/>
          <w:sz w:val="28"/>
          <w:szCs w:val="28"/>
          <w:shd w:val="clear" w:color="auto" w:fill="FFFFFF"/>
        </w:rPr>
        <w:t xml:space="preserve"> Європи.</w:t>
      </w:r>
    </w:p>
    <w:p w:rsidR="00DB7C81" w:rsidRPr="007957F9" w:rsidRDefault="00C65EF7" w:rsidP="00283E33">
      <w:pPr>
        <w:spacing w:after="0" w:line="360" w:lineRule="auto"/>
        <w:contextualSpacing/>
        <w:jc w:val="both"/>
        <w:rPr>
          <w:rFonts w:ascii="Times New Roman" w:hAnsi="Times New Roman" w:cs="Times New Roman"/>
          <w:color w:val="000000" w:themeColor="text1"/>
          <w:sz w:val="28"/>
          <w:szCs w:val="28"/>
          <w:shd w:val="clear" w:color="auto" w:fill="FFFFFF"/>
        </w:rPr>
      </w:pPr>
      <w:r w:rsidRPr="007957F9">
        <w:rPr>
          <w:rFonts w:ascii="Times New Roman" w:hAnsi="Times New Roman" w:cs="Times New Roman"/>
          <w:b/>
          <w:color w:val="000000" w:themeColor="text1"/>
          <w:sz w:val="28"/>
          <w:szCs w:val="28"/>
          <w:shd w:val="clear" w:color="auto" w:fill="FFFFFF"/>
        </w:rPr>
        <w:tab/>
      </w:r>
      <w:r w:rsidR="00DB7C81" w:rsidRPr="007957F9">
        <w:rPr>
          <w:rFonts w:ascii="Times New Roman" w:hAnsi="Times New Roman" w:cs="Times New Roman"/>
          <w:b/>
          <w:color w:val="000000" w:themeColor="text1"/>
          <w:sz w:val="28"/>
          <w:szCs w:val="28"/>
          <w:shd w:val="clear" w:color="auto" w:fill="FFFFFF"/>
        </w:rPr>
        <w:t>Методологічну основу роботи</w:t>
      </w:r>
      <w:r w:rsidR="00DB7C81" w:rsidRPr="007957F9">
        <w:rPr>
          <w:rFonts w:ascii="Times New Roman" w:hAnsi="Times New Roman" w:cs="Times New Roman"/>
          <w:color w:val="000000" w:themeColor="text1"/>
          <w:sz w:val="28"/>
          <w:szCs w:val="28"/>
          <w:shd w:val="clear" w:color="auto" w:fill="FFFFFF"/>
        </w:rPr>
        <w:t xml:space="preserve"> склали загальнонаукові принципи аналізу</w:t>
      </w:r>
      <w:r w:rsidR="00DD0FB5">
        <w:rPr>
          <w:rFonts w:ascii="Times New Roman" w:hAnsi="Times New Roman" w:cs="Times New Roman"/>
          <w:color w:val="000000" w:themeColor="text1"/>
          <w:sz w:val="28"/>
          <w:szCs w:val="28"/>
          <w:shd w:val="clear" w:color="auto" w:fill="FFFFFF"/>
        </w:rPr>
        <w:t xml:space="preserve"> й синтезу</w:t>
      </w:r>
      <w:r w:rsidR="00DB7C81" w:rsidRPr="007957F9">
        <w:rPr>
          <w:rFonts w:ascii="Times New Roman" w:hAnsi="Times New Roman" w:cs="Times New Roman"/>
          <w:color w:val="000000" w:themeColor="text1"/>
          <w:sz w:val="28"/>
          <w:szCs w:val="28"/>
          <w:shd w:val="clear" w:color="auto" w:fill="FFFFFF"/>
        </w:rPr>
        <w:t>, індук</w:t>
      </w:r>
      <w:r w:rsidR="00DD0FB5">
        <w:rPr>
          <w:rFonts w:ascii="Times New Roman" w:hAnsi="Times New Roman" w:cs="Times New Roman"/>
          <w:color w:val="000000" w:themeColor="text1"/>
          <w:sz w:val="28"/>
          <w:szCs w:val="28"/>
          <w:shd w:val="clear" w:color="auto" w:fill="FFFFFF"/>
        </w:rPr>
        <w:t>ції та конкретизації, а також загальноісторичні</w:t>
      </w:r>
      <w:r w:rsidR="00DB7C81" w:rsidRPr="007957F9">
        <w:rPr>
          <w:rFonts w:ascii="Times New Roman" w:hAnsi="Times New Roman" w:cs="Times New Roman"/>
          <w:color w:val="000000" w:themeColor="text1"/>
          <w:sz w:val="28"/>
          <w:szCs w:val="28"/>
          <w:shd w:val="clear" w:color="auto" w:fill="FFFFFF"/>
        </w:rPr>
        <w:t xml:space="preserve"> ме</w:t>
      </w:r>
      <w:r w:rsidR="00C90FDB">
        <w:rPr>
          <w:rFonts w:ascii="Times New Roman" w:hAnsi="Times New Roman" w:cs="Times New Roman"/>
          <w:color w:val="000000" w:themeColor="text1"/>
          <w:sz w:val="28"/>
          <w:szCs w:val="28"/>
          <w:shd w:val="clear" w:color="auto" w:fill="FFFFFF"/>
        </w:rPr>
        <w:t xml:space="preserve">тоди – </w:t>
      </w:r>
      <w:r w:rsidR="00DD0FB5">
        <w:rPr>
          <w:rFonts w:ascii="Times New Roman" w:hAnsi="Times New Roman" w:cs="Times New Roman"/>
          <w:color w:val="000000" w:themeColor="text1"/>
          <w:sz w:val="28"/>
          <w:szCs w:val="28"/>
          <w:shd w:val="clear" w:color="auto" w:fill="FFFFFF"/>
        </w:rPr>
        <w:t xml:space="preserve">історико-хронологічний, історико-типологічний, історико-порівняльний та </w:t>
      </w:r>
      <w:r w:rsidR="00DB7C81" w:rsidRPr="007957F9">
        <w:rPr>
          <w:rFonts w:ascii="Times New Roman" w:hAnsi="Times New Roman" w:cs="Times New Roman"/>
          <w:color w:val="000000" w:themeColor="text1"/>
          <w:sz w:val="28"/>
          <w:szCs w:val="28"/>
          <w:shd w:val="clear" w:color="auto" w:fill="FFFFFF"/>
        </w:rPr>
        <w:t>історико-системний,</w:t>
      </w:r>
      <w:r w:rsidR="00C42BD7" w:rsidRPr="007957F9">
        <w:rPr>
          <w:rFonts w:ascii="Times New Roman" w:hAnsi="Times New Roman" w:cs="Times New Roman"/>
          <w:color w:val="000000" w:themeColor="text1"/>
          <w:sz w:val="28"/>
          <w:szCs w:val="28"/>
          <w:shd w:val="clear" w:color="auto" w:fill="FFFFFF"/>
        </w:rPr>
        <w:t xml:space="preserve"> які дали можливість проаналізувати явище соціальної </w:t>
      </w:r>
      <w:proofErr w:type="spellStart"/>
      <w:r w:rsidR="00C42BD7" w:rsidRPr="007957F9">
        <w:rPr>
          <w:rFonts w:ascii="Times New Roman" w:hAnsi="Times New Roman" w:cs="Times New Roman"/>
          <w:color w:val="000000" w:themeColor="text1"/>
          <w:sz w:val="28"/>
          <w:szCs w:val="28"/>
          <w:shd w:val="clear" w:color="auto" w:fill="FFFFFF"/>
        </w:rPr>
        <w:t>девіації</w:t>
      </w:r>
      <w:proofErr w:type="spellEnd"/>
      <w:r w:rsidR="00C42BD7" w:rsidRPr="007957F9">
        <w:rPr>
          <w:rFonts w:ascii="Times New Roman" w:hAnsi="Times New Roman" w:cs="Times New Roman"/>
          <w:color w:val="000000" w:themeColor="text1"/>
          <w:sz w:val="28"/>
          <w:szCs w:val="28"/>
          <w:shd w:val="clear" w:color="auto" w:fill="FFFFFF"/>
        </w:rPr>
        <w:t xml:space="preserve"> в </w:t>
      </w:r>
      <w:r w:rsidR="003C668A" w:rsidRPr="007957F9">
        <w:rPr>
          <w:rFonts w:ascii="Times New Roman" w:hAnsi="Times New Roman" w:cs="Times New Roman"/>
          <w:color w:val="000000" w:themeColor="text1"/>
          <w:sz w:val="28"/>
          <w:szCs w:val="28"/>
          <w:shd w:val="clear" w:color="auto" w:fill="FFFFFF"/>
        </w:rPr>
        <w:t>російській</w:t>
      </w:r>
      <w:r w:rsidR="00DB7C81" w:rsidRPr="007957F9">
        <w:rPr>
          <w:rFonts w:ascii="Times New Roman" w:hAnsi="Times New Roman" w:cs="Times New Roman"/>
          <w:color w:val="000000" w:themeColor="text1"/>
          <w:sz w:val="28"/>
          <w:szCs w:val="28"/>
          <w:shd w:val="clear" w:color="auto" w:fill="FFFFFF"/>
        </w:rPr>
        <w:t xml:space="preserve"> та </w:t>
      </w:r>
      <w:r w:rsidR="003C668A" w:rsidRPr="007957F9">
        <w:rPr>
          <w:rFonts w:ascii="Times New Roman" w:hAnsi="Times New Roman" w:cs="Times New Roman"/>
          <w:color w:val="000000" w:themeColor="text1"/>
          <w:sz w:val="28"/>
          <w:szCs w:val="28"/>
          <w:shd w:val="clear" w:color="auto" w:fill="FFFFFF"/>
        </w:rPr>
        <w:t>австро-німецькій арміях під час</w:t>
      </w:r>
      <w:r w:rsidR="00DB7C81" w:rsidRPr="007957F9">
        <w:rPr>
          <w:rFonts w:ascii="Times New Roman" w:hAnsi="Times New Roman" w:cs="Times New Roman"/>
          <w:color w:val="000000" w:themeColor="text1"/>
          <w:sz w:val="28"/>
          <w:szCs w:val="28"/>
          <w:shd w:val="clear" w:color="auto" w:fill="FFFFFF"/>
        </w:rPr>
        <w:t xml:space="preserve"> Першої світової війни, виявити взаємозалежність між </w:t>
      </w:r>
      <w:r w:rsidR="003C668A" w:rsidRPr="007957F9">
        <w:rPr>
          <w:rFonts w:ascii="Times New Roman" w:hAnsi="Times New Roman" w:cs="Times New Roman"/>
          <w:color w:val="000000" w:themeColor="text1"/>
          <w:sz w:val="28"/>
          <w:szCs w:val="28"/>
          <w:shd w:val="clear" w:color="auto" w:fill="FFFFFF"/>
        </w:rPr>
        <w:t>девіантною поведінкою в мирний та воєнний час, на фронті та в тилу</w:t>
      </w:r>
      <w:r w:rsidR="00DB7C81" w:rsidRPr="007957F9">
        <w:rPr>
          <w:rFonts w:ascii="Times New Roman" w:hAnsi="Times New Roman" w:cs="Times New Roman"/>
          <w:color w:val="000000" w:themeColor="text1"/>
          <w:sz w:val="28"/>
          <w:szCs w:val="28"/>
          <w:shd w:val="clear" w:color="auto" w:fill="FFFFFF"/>
        </w:rPr>
        <w:t xml:space="preserve">, дійти висновку, що причинно-наслідкові </w:t>
      </w:r>
      <w:r w:rsidR="003C668A" w:rsidRPr="007957F9">
        <w:rPr>
          <w:rFonts w:ascii="Times New Roman" w:hAnsi="Times New Roman" w:cs="Times New Roman"/>
          <w:color w:val="000000" w:themeColor="text1"/>
          <w:sz w:val="28"/>
          <w:szCs w:val="28"/>
          <w:shd w:val="clear" w:color="auto" w:fill="FFFFFF"/>
        </w:rPr>
        <w:t xml:space="preserve">зв’язки між виникненням </w:t>
      </w:r>
      <w:proofErr w:type="spellStart"/>
      <w:r w:rsidR="003C668A" w:rsidRPr="007957F9">
        <w:rPr>
          <w:rFonts w:ascii="Times New Roman" w:hAnsi="Times New Roman" w:cs="Times New Roman"/>
          <w:color w:val="000000" w:themeColor="text1"/>
          <w:sz w:val="28"/>
          <w:szCs w:val="28"/>
          <w:shd w:val="clear" w:color="auto" w:fill="FFFFFF"/>
        </w:rPr>
        <w:t>девіації</w:t>
      </w:r>
      <w:proofErr w:type="spellEnd"/>
      <w:r w:rsidR="003C668A" w:rsidRPr="007957F9">
        <w:rPr>
          <w:rFonts w:ascii="Times New Roman" w:hAnsi="Times New Roman" w:cs="Times New Roman"/>
          <w:color w:val="000000" w:themeColor="text1"/>
          <w:sz w:val="28"/>
          <w:szCs w:val="28"/>
          <w:shd w:val="clear" w:color="auto" w:fill="FFFFFF"/>
        </w:rPr>
        <w:t xml:space="preserve"> в російських, австро-угорських та німецьких вояків</w:t>
      </w:r>
      <w:r w:rsidR="00DB7C81" w:rsidRPr="007957F9">
        <w:rPr>
          <w:rFonts w:ascii="Times New Roman" w:hAnsi="Times New Roman" w:cs="Times New Roman"/>
          <w:color w:val="000000" w:themeColor="text1"/>
          <w:sz w:val="28"/>
          <w:szCs w:val="28"/>
          <w:shd w:val="clear" w:color="auto" w:fill="FFFFFF"/>
        </w:rPr>
        <w:t xml:space="preserve"> мали дуже подібні риси.</w:t>
      </w:r>
    </w:p>
    <w:p w:rsidR="00201120" w:rsidRPr="007957F9" w:rsidRDefault="00C65EF7" w:rsidP="00283E33">
      <w:pPr>
        <w:spacing w:after="0" w:line="360" w:lineRule="auto"/>
        <w:contextualSpacing/>
        <w:jc w:val="both"/>
        <w:rPr>
          <w:rStyle w:val="a6"/>
          <w:rFonts w:ascii="Times New Roman" w:hAnsi="Times New Roman" w:cs="Times New Roman"/>
          <w:i w:val="0"/>
          <w:color w:val="000000" w:themeColor="text1"/>
          <w:sz w:val="28"/>
          <w:szCs w:val="28"/>
        </w:rPr>
      </w:pPr>
      <w:r w:rsidRPr="007957F9">
        <w:rPr>
          <w:rFonts w:ascii="Times New Roman" w:hAnsi="Times New Roman" w:cs="Times New Roman"/>
          <w:b/>
          <w:color w:val="000000" w:themeColor="text1"/>
          <w:sz w:val="28"/>
          <w:szCs w:val="28"/>
          <w:shd w:val="clear" w:color="auto" w:fill="FFFFFF"/>
        </w:rPr>
        <w:tab/>
      </w:r>
      <w:r w:rsidR="00DB7C81" w:rsidRPr="007957F9">
        <w:rPr>
          <w:rFonts w:ascii="Times New Roman" w:hAnsi="Times New Roman" w:cs="Times New Roman"/>
          <w:b/>
          <w:color w:val="000000" w:themeColor="text1"/>
          <w:sz w:val="28"/>
          <w:szCs w:val="28"/>
          <w:shd w:val="clear" w:color="auto" w:fill="FFFFFF"/>
        </w:rPr>
        <w:t>Джерельну основу</w:t>
      </w:r>
      <w:r w:rsidR="00DB7C81" w:rsidRPr="007957F9">
        <w:rPr>
          <w:rFonts w:ascii="Times New Roman" w:hAnsi="Times New Roman" w:cs="Times New Roman"/>
          <w:color w:val="000000" w:themeColor="text1"/>
          <w:sz w:val="28"/>
          <w:szCs w:val="28"/>
          <w:shd w:val="clear" w:color="auto" w:fill="FFFFFF"/>
        </w:rPr>
        <w:t xml:space="preserve"> дослідження складают</w:t>
      </w:r>
      <w:r w:rsidR="00F745C0" w:rsidRPr="007957F9">
        <w:rPr>
          <w:rFonts w:ascii="Times New Roman" w:hAnsi="Times New Roman" w:cs="Times New Roman"/>
          <w:color w:val="000000" w:themeColor="text1"/>
          <w:sz w:val="28"/>
          <w:szCs w:val="28"/>
          <w:shd w:val="clear" w:color="auto" w:fill="FFFFFF"/>
        </w:rPr>
        <w:t xml:space="preserve">ь </w:t>
      </w:r>
      <w:r w:rsidR="00DD0FB5">
        <w:rPr>
          <w:rFonts w:ascii="Times New Roman" w:hAnsi="Times New Roman" w:cs="Times New Roman"/>
          <w:color w:val="000000" w:themeColor="text1"/>
          <w:sz w:val="28"/>
          <w:szCs w:val="28"/>
          <w:shd w:val="clear" w:color="auto" w:fill="FFFFFF"/>
        </w:rPr>
        <w:t xml:space="preserve">опубліковані </w:t>
      </w:r>
      <w:r w:rsidR="00F745C0" w:rsidRPr="007957F9">
        <w:rPr>
          <w:rFonts w:ascii="Times New Roman" w:hAnsi="Times New Roman" w:cs="Times New Roman"/>
          <w:color w:val="000000" w:themeColor="text1"/>
          <w:sz w:val="28"/>
          <w:szCs w:val="28"/>
          <w:shd w:val="clear" w:color="auto" w:fill="FFFFFF"/>
        </w:rPr>
        <w:t>мемуари російських</w:t>
      </w:r>
      <w:r w:rsidR="00DD0FB5">
        <w:rPr>
          <w:rFonts w:ascii="Times New Roman" w:hAnsi="Times New Roman" w:cs="Times New Roman"/>
          <w:color w:val="000000" w:themeColor="text1"/>
          <w:sz w:val="28"/>
          <w:szCs w:val="28"/>
          <w:shd w:val="clear" w:color="auto" w:fill="FFFFFF"/>
        </w:rPr>
        <w:t xml:space="preserve"> і </w:t>
      </w:r>
      <w:r w:rsidR="00AA70FE" w:rsidRPr="007957F9">
        <w:rPr>
          <w:rFonts w:ascii="Times New Roman" w:hAnsi="Times New Roman" w:cs="Times New Roman"/>
          <w:color w:val="000000" w:themeColor="text1"/>
          <w:sz w:val="28"/>
          <w:szCs w:val="28"/>
          <w:shd w:val="clear" w:color="auto" w:fill="FFFFFF"/>
        </w:rPr>
        <w:t>німецьких</w:t>
      </w:r>
      <w:r w:rsidR="00DD0FB5">
        <w:rPr>
          <w:rFonts w:ascii="Times New Roman" w:hAnsi="Times New Roman" w:cs="Times New Roman"/>
          <w:color w:val="000000" w:themeColor="text1"/>
          <w:sz w:val="28"/>
          <w:szCs w:val="28"/>
          <w:shd w:val="clear" w:color="auto" w:fill="FFFFFF"/>
        </w:rPr>
        <w:t xml:space="preserve"> солдатів та офіцерів, а саме: </w:t>
      </w:r>
      <w:r w:rsidR="00AA70FE" w:rsidRPr="007957F9">
        <w:rPr>
          <w:rFonts w:ascii="Times New Roman" w:hAnsi="Times New Roman" w:cs="Times New Roman"/>
          <w:color w:val="000000" w:themeColor="text1"/>
          <w:sz w:val="28"/>
          <w:szCs w:val="28"/>
          <w:shd w:val="clear" w:color="auto" w:fill="FFFFFF"/>
        </w:rPr>
        <w:t xml:space="preserve">В. </w:t>
      </w:r>
      <w:proofErr w:type="spellStart"/>
      <w:r w:rsidR="00AA70FE" w:rsidRPr="007957F9">
        <w:rPr>
          <w:rFonts w:ascii="Times New Roman" w:hAnsi="Times New Roman" w:cs="Times New Roman"/>
          <w:color w:val="000000" w:themeColor="text1"/>
          <w:sz w:val="28"/>
          <w:szCs w:val="28"/>
          <w:shd w:val="clear" w:color="auto" w:fill="FFFFFF"/>
        </w:rPr>
        <w:t>Арамілєва</w:t>
      </w:r>
      <w:proofErr w:type="spellEnd"/>
      <w:r w:rsidR="00AA70FE" w:rsidRPr="007957F9">
        <w:rPr>
          <w:rFonts w:ascii="Times New Roman" w:hAnsi="Times New Roman" w:cs="Times New Roman"/>
          <w:color w:val="000000" w:themeColor="text1"/>
          <w:sz w:val="28"/>
          <w:szCs w:val="28"/>
          <w:shd w:val="clear" w:color="auto" w:fill="FFFFFF"/>
        </w:rPr>
        <w:t xml:space="preserve"> «</w:t>
      </w:r>
      <w:r w:rsidR="00A923F9" w:rsidRPr="007957F9">
        <w:rPr>
          <w:rFonts w:ascii="Times New Roman" w:hAnsi="Times New Roman" w:cs="Times New Roman"/>
          <w:color w:val="000000" w:themeColor="text1"/>
          <w:sz w:val="28"/>
          <w:szCs w:val="28"/>
          <w:shd w:val="clear" w:color="auto" w:fill="FFFFFF"/>
        </w:rPr>
        <w:t xml:space="preserve">В </w:t>
      </w:r>
      <w:proofErr w:type="spellStart"/>
      <w:r w:rsidR="00A923F9" w:rsidRPr="007957F9">
        <w:rPr>
          <w:rFonts w:ascii="Times New Roman" w:hAnsi="Times New Roman" w:cs="Times New Roman"/>
          <w:color w:val="000000" w:themeColor="text1"/>
          <w:sz w:val="28"/>
          <w:szCs w:val="28"/>
          <w:shd w:val="clear" w:color="auto" w:fill="FFFFFF"/>
        </w:rPr>
        <w:t>дыму</w:t>
      </w:r>
      <w:proofErr w:type="spellEnd"/>
      <w:r w:rsidR="00A923F9" w:rsidRPr="007957F9">
        <w:rPr>
          <w:rFonts w:ascii="Times New Roman" w:hAnsi="Times New Roman" w:cs="Times New Roman"/>
          <w:color w:val="000000" w:themeColor="text1"/>
          <w:sz w:val="28"/>
          <w:szCs w:val="28"/>
          <w:shd w:val="clear" w:color="auto" w:fill="FFFFFF"/>
        </w:rPr>
        <w:t xml:space="preserve"> </w:t>
      </w:r>
      <w:proofErr w:type="spellStart"/>
      <w:r w:rsidR="00A923F9" w:rsidRPr="007957F9">
        <w:rPr>
          <w:rFonts w:ascii="Times New Roman" w:hAnsi="Times New Roman" w:cs="Times New Roman"/>
          <w:color w:val="000000" w:themeColor="text1"/>
          <w:sz w:val="28"/>
          <w:szCs w:val="28"/>
          <w:shd w:val="clear" w:color="auto" w:fill="FFFFFF"/>
        </w:rPr>
        <w:t>войны</w:t>
      </w:r>
      <w:proofErr w:type="spellEnd"/>
      <w:r w:rsidR="00A923F9" w:rsidRPr="007957F9">
        <w:rPr>
          <w:rFonts w:ascii="Times New Roman" w:hAnsi="Times New Roman" w:cs="Times New Roman"/>
          <w:color w:val="000000" w:themeColor="text1"/>
          <w:sz w:val="28"/>
          <w:szCs w:val="28"/>
          <w:shd w:val="clear" w:color="auto" w:fill="FFFFFF"/>
        </w:rPr>
        <w:t xml:space="preserve">. Записки </w:t>
      </w:r>
      <w:proofErr w:type="spellStart"/>
      <w:r w:rsidR="00A923F9" w:rsidRPr="007957F9">
        <w:rPr>
          <w:rFonts w:ascii="Times New Roman" w:hAnsi="Times New Roman" w:cs="Times New Roman"/>
          <w:color w:val="000000" w:themeColor="text1"/>
          <w:sz w:val="28"/>
          <w:szCs w:val="28"/>
          <w:shd w:val="clear" w:color="auto" w:fill="FFFFFF"/>
        </w:rPr>
        <w:t>вольноопределяющегося</w:t>
      </w:r>
      <w:proofErr w:type="spellEnd"/>
      <w:r w:rsidR="00A923F9" w:rsidRPr="007957F9">
        <w:rPr>
          <w:rFonts w:ascii="Times New Roman" w:hAnsi="Times New Roman" w:cs="Times New Roman"/>
          <w:color w:val="000000" w:themeColor="text1"/>
          <w:sz w:val="28"/>
          <w:szCs w:val="28"/>
          <w:shd w:val="clear" w:color="auto" w:fill="FFFFFF"/>
        </w:rPr>
        <w:t xml:space="preserve"> (1914-1917 гг.)»,  Ф. </w:t>
      </w:r>
      <w:proofErr w:type="spellStart"/>
      <w:r w:rsidR="00A923F9" w:rsidRPr="007957F9">
        <w:rPr>
          <w:rFonts w:ascii="Times New Roman" w:hAnsi="Times New Roman" w:cs="Times New Roman"/>
          <w:color w:val="000000" w:themeColor="text1"/>
          <w:sz w:val="28"/>
          <w:szCs w:val="28"/>
          <w:shd w:val="clear" w:color="auto" w:fill="FFFFFF"/>
        </w:rPr>
        <w:t>Стєпуна</w:t>
      </w:r>
      <w:proofErr w:type="spellEnd"/>
      <w:r w:rsidR="00A923F9" w:rsidRPr="007957F9">
        <w:rPr>
          <w:rFonts w:ascii="Times New Roman" w:hAnsi="Times New Roman" w:cs="Times New Roman"/>
          <w:color w:val="000000" w:themeColor="text1"/>
          <w:sz w:val="28"/>
          <w:szCs w:val="28"/>
          <w:shd w:val="clear" w:color="auto" w:fill="FFFFFF"/>
        </w:rPr>
        <w:t xml:space="preserve"> «</w:t>
      </w:r>
      <w:proofErr w:type="spellStart"/>
      <w:r w:rsidR="00A923F9" w:rsidRPr="007957F9">
        <w:rPr>
          <w:rFonts w:ascii="Times New Roman" w:hAnsi="Times New Roman" w:cs="Times New Roman"/>
          <w:color w:val="000000" w:themeColor="text1"/>
          <w:sz w:val="28"/>
          <w:szCs w:val="28"/>
          <w:shd w:val="clear" w:color="auto" w:fill="FFFFFF"/>
        </w:rPr>
        <w:t>Из</w:t>
      </w:r>
      <w:proofErr w:type="spellEnd"/>
      <w:r w:rsidR="00A923F9" w:rsidRPr="007957F9">
        <w:rPr>
          <w:rFonts w:ascii="Times New Roman" w:hAnsi="Times New Roman" w:cs="Times New Roman"/>
          <w:color w:val="000000" w:themeColor="text1"/>
          <w:sz w:val="28"/>
          <w:szCs w:val="28"/>
          <w:shd w:val="clear" w:color="auto" w:fill="FFFFFF"/>
        </w:rPr>
        <w:t xml:space="preserve"> </w:t>
      </w:r>
      <w:proofErr w:type="spellStart"/>
      <w:r w:rsidR="00A923F9" w:rsidRPr="007957F9">
        <w:rPr>
          <w:rFonts w:ascii="Times New Roman" w:hAnsi="Times New Roman" w:cs="Times New Roman"/>
          <w:color w:val="000000" w:themeColor="text1"/>
          <w:sz w:val="28"/>
          <w:szCs w:val="28"/>
          <w:shd w:val="clear" w:color="auto" w:fill="FFFFFF"/>
        </w:rPr>
        <w:t>писем</w:t>
      </w:r>
      <w:proofErr w:type="spellEnd"/>
      <w:r w:rsidR="00A923F9" w:rsidRPr="007957F9">
        <w:rPr>
          <w:rFonts w:ascii="Times New Roman" w:hAnsi="Times New Roman" w:cs="Times New Roman"/>
          <w:color w:val="000000" w:themeColor="text1"/>
          <w:sz w:val="28"/>
          <w:szCs w:val="28"/>
          <w:shd w:val="clear" w:color="auto" w:fill="FFFFFF"/>
        </w:rPr>
        <w:t xml:space="preserve"> прапорщика-</w:t>
      </w:r>
      <w:proofErr w:type="spellStart"/>
      <w:r w:rsidR="00A923F9" w:rsidRPr="007957F9">
        <w:rPr>
          <w:rFonts w:ascii="Times New Roman" w:hAnsi="Times New Roman" w:cs="Times New Roman"/>
          <w:color w:val="000000" w:themeColor="text1"/>
          <w:sz w:val="28"/>
          <w:szCs w:val="28"/>
          <w:shd w:val="clear" w:color="auto" w:fill="FFFFFF"/>
        </w:rPr>
        <w:t>артиллериста</w:t>
      </w:r>
      <w:proofErr w:type="spellEnd"/>
      <w:r w:rsidR="00A923F9" w:rsidRPr="007957F9">
        <w:rPr>
          <w:rFonts w:ascii="Times New Roman" w:hAnsi="Times New Roman" w:cs="Times New Roman"/>
          <w:color w:val="000000" w:themeColor="text1"/>
          <w:sz w:val="28"/>
          <w:szCs w:val="28"/>
          <w:shd w:val="clear" w:color="auto" w:fill="FFFFFF"/>
        </w:rPr>
        <w:t xml:space="preserve">», </w:t>
      </w:r>
      <w:r w:rsidR="00F745C0" w:rsidRPr="007957F9">
        <w:rPr>
          <w:rFonts w:ascii="Times New Roman" w:hAnsi="Times New Roman" w:cs="Times New Roman"/>
          <w:color w:val="000000" w:themeColor="text1"/>
          <w:sz w:val="28"/>
          <w:szCs w:val="28"/>
          <w:shd w:val="clear" w:color="auto" w:fill="FFFFFF"/>
        </w:rPr>
        <w:t xml:space="preserve"> </w:t>
      </w:r>
      <w:r w:rsidR="00A923F9" w:rsidRPr="007957F9">
        <w:rPr>
          <w:rFonts w:ascii="Times New Roman" w:hAnsi="Times New Roman" w:cs="Times New Roman"/>
          <w:color w:val="000000" w:themeColor="text1"/>
          <w:sz w:val="28"/>
          <w:szCs w:val="28"/>
          <w:shd w:val="clear" w:color="auto" w:fill="FFFFFF"/>
        </w:rPr>
        <w:t xml:space="preserve">Л. </w:t>
      </w:r>
      <w:proofErr w:type="spellStart"/>
      <w:r w:rsidR="00A923F9" w:rsidRPr="007957F9">
        <w:rPr>
          <w:rFonts w:ascii="Times New Roman" w:hAnsi="Times New Roman" w:cs="Times New Roman"/>
          <w:color w:val="000000" w:themeColor="text1"/>
          <w:sz w:val="28"/>
          <w:szCs w:val="28"/>
          <w:shd w:val="clear" w:color="auto" w:fill="FFFFFF"/>
        </w:rPr>
        <w:t>Войтоловського</w:t>
      </w:r>
      <w:proofErr w:type="spellEnd"/>
      <w:r w:rsidR="00A923F9" w:rsidRPr="007957F9">
        <w:rPr>
          <w:rFonts w:ascii="Times New Roman" w:hAnsi="Times New Roman" w:cs="Times New Roman"/>
          <w:color w:val="000000" w:themeColor="text1"/>
          <w:sz w:val="28"/>
          <w:szCs w:val="28"/>
          <w:shd w:val="clear" w:color="auto" w:fill="FFFFFF"/>
        </w:rPr>
        <w:t xml:space="preserve"> «</w:t>
      </w:r>
      <w:proofErr w:type="spellStart"/>
      <w:r w:rsidR="00A923F9" w:rsidRPr="007957F9">
        <w:rPr>
          <w:rFonts w:ascii="Times New Roman" w:hAnsi="Times New Roman" w:cs="Times New Roman"/>
          <w:color w:val="000000" w:themeColor="text1"/>
          <w:sz w:val="28"/>
          <w:szCs w:val="28"/>
          <w:shd w:val="clear" w:color="auto" w:fill="FFFFFF"/>
        </w:rPr>
        <w:t>Всходил</w:t>
      </w:r>
      <w:proofErr w:type="spellEnd"/>
      <w:r w:rsidR="00A923F9" w:rsidRPr="007957F9">
        <w:rPr>
          <w:rFonts w:ascii="Times New Roman" w:hAnsi="Times New Roman" w:cs="Times New Roman"/>
          <w:color w:val="000000" w:themeColor="text1"/>
          <w:sz w:val="28"/>
          <w:szCs w:val="28"/>
          <w:shd w:val="clear" w:color="auto" w:fill="FFFFFF"/>
        </w:rPr>
        <w:t xml:space="preserve"> </w:t>
      </w:r>
      <w:proofErr w:type="spellStart"/>
      <w:r w:rsidR="00A923F9" w:rsidRPr="007957F9">
        <w:rPr>
          <w:rFonts w:ascii="Times New Roman" w:hAnsi="Times New Roman" w:cs="Times New Roman"/>
          <w:color w:val="000000" w:themeColor="text1"/>
          <w:sz w:val="28"/>
          <w:szCs w:val="28"/>
          <w:shd w:val="clear" w:color="auto" w:fill="FFFFFF"/>
        </w:rPr>
        <w:t>кровавый</w:t>
      </w:r>
      <w:proofErr w:type="spellEnd"/>
      <w:r w:rsidR="00A923F9" w:rsidRPr="007957F9">
        <w:rPr>
          <w:rFonts w:ascii="Times New Roman" w:hAnsi="Times New Roman" w:cs="Times New Roman"/>
          <w:color w:val="000000" w:themeColor="text1"/>
          <w:sz w:val="28"/>
          <w:szCs w:val="28"/>
          <w:shd w:val="clear" w:color="auto" w:fill="FFFFFF"/>
        </w:rPr>
        <w:t xml:space="preserve"> Марс: По </w:t>
      </w:r>
      <w:proofErr w:type="spellStart"/>
      <w:r w:rsidR="00A923F9" w:rsidRPr="007957F9">
        <w:rPr>
          <w:rFonts w:ascii="Times New Roman" w:hAnsi="Times New Roman" w:cs="Times New Roman"/>
          <w:color w:val="000000" w:themeColor="text1"/>
          <w:sz w:val="28"/>
          <w:szCs w:val="28"/>
          <w:shd w:val="clear" w:color="auto" w:fill="FFFFFF"/>
        </w:rPr>
        <w:t>следам</w:t>
      </w:r>
      <w:proofErr w:type="spellEnd"/>
      <w:r w:rsidR="00A923F9" w:rsidRPr="007957F9">
        <w:rPr>
          <w:rFonts w:ascii="Times New Roman" w:hAnsi="Times New Roman" w:cs="Times New Roman"/>
          <w:color w:val="000000" w:themeColor="text1"/>
          <w:sz w:val="28"/>
          <w:szCs w:val="28"/>
          <w:shd w:val="clear" w:color="auto" w:fill="FFFFFF"/>
        </w:rPr>
        <w:t xml:space="preserve"> </w:t>
      </w:r>
      <w:proofErr w:type="spellStart"/>
      <w:r w:rsidR="00A923F9" w:rsidRPr="007957F9">
        <w:rPr>
          <w:rFonts w:ascii="Times New Roman" w:hAnsi="Times New Roman" w:cs="Times New Roman"/>
          <w:color w:val="000000" w:themeColor="text1"/>
          <w:sz w:val="28"/>
          <w:szCs w:val="28"/>
          <w:shd w:val="clear" w:color="auto" w:fill="FFFFFF"/>
        </w:rPr>
        <w:t>войны</w:t>
      </w:r>
      <w:proofErr w:type="spellEnd"/>
      <w:r w:rsidR="00A923F9" w:rsidRPr="007957F9">
        <w:rPr>
          <w:rFonts w:ascii="Times New Roman" w:hAnsi="Times New Roman" w:cs="Times New Roman"/>
          <w:color w:val="000000" w:themeColor="text1"/>
          <w:sz w:val="28"/>
          <w:szCs w:val="28"/>
          <w:shd w:val="clear" w:color="auto" w:fill="FFFFFF"/>
        </w:rPr>
        <w:t>»,</w:t>
      </w:r>
      <w:r w:rsidR="00A923F9" w:rsidRPr="007957F9">
        <w:rPr>
          <w:rStyle w:val="a6"/>
          <w:rFonts w:ascii="Times New Roman" w:hAnsi="Times New Roman" w:cs="Times New Roman"/>
          <w:i w:val="0"/>
          <w:iCs w:val="0"/>
          <w:color w:val="000000" w:themeColor="text1"/>
          <w:sz w:val="28"/>
          <w:szCs w:val="28"/>
          <w:shd w:val="clear" w:color="auto" w:fill="FFFFFF"/>
        </w:rPr>
        <w:t xml:space="preserve"> </w:t>
      </w:r>
      <w:r w:rsidR="00DB7C81" w:rsidRPr="007957F9">
        <w:rPr>
          <w:rStyle w:val="a6"/>
          <w:rFonts w:ascii="Times New Roman" w:hAnsi="Times New Roman" w:cs="Times New Roman"/>
          <w:i w:val="0"/>
          <w:color w:val="000000" w:themeColor="text1"/>
          <w:sz w:val="28"/>
          <w:szCs w:val="28"/>
        </w:rPr>
        <w:t xml:space="preserve">Е. </w:t>
      </w:r>
      <w:proofErr w:type="spellStart"/>
      <w:r w:rsidR="00DB7C81" w:rsidRPr="007957F9">
        <w:rPr>
          <w:rStyle w:val="a6"/>
          <w:rFonts w:ascii="Times New Roman" w:hAnsi="Times New Roman" w:cs="Times New Roman"/>
          <w:i w:val="0"/>
          <w:color w:val="000000" w:themeColor="text1"/>
          <w:sz w:val="28"/>
          <w:szCs w:val="28"/>
        </w:rPr>
        <w:t>Люде</w:t>
      </w:r>
      <w:r w:rsidR="00A923F9" w:rsidRPr="007957F9">
        <w:rPr>
          <w:rStyle w:val="a6"/>
          <w:rFonts w:ascii="Times New Roman" w:hAnsi="Times New Roman" w:cs="Times New Roman"/>
          <w:i w:val="0"/>
          <w:color w:val="000000" w:themeColor="text1"/>
          <w:sz w:val="28"/>
          <w:szCs w:val="28"/>
        </w:rPr>
        <w:t>н</w:t>
      </w:r>
      <w:r w:rsidR="00DB7C81" w:rsidRPr="007957F9">
        <w:rPr>
          <w:rStyle w:val="a6"/>
          <w:rFonts w:ascii="Times New Roman" w:hAnsi="Times New Roman" w:cs="Times New Roman"/>
          <w:i w:val="0"/>
          <w:color w:val="000000" w:themeColor="text1"/>
          <w:sz w:val="28"/>
          <w:szCs w:val="28"/>
        </w:rPr>
        <w:t>дорфа</w:t>
      </w:r>
      <w:proofErr w:type="spellEnd"/>
      <w:r w:rsidR="00DB7C81" w:rsidRPr="007957F9">
        <w:rPr>
          <w:rStyle w:val="a6"/>
          <w:rFonts w:ascii="Times New Roman" w:hAnsi="Times New Roman" w:cs="Times New Roman"/>
          <w:i w:val="0"/>
          <w:color w:val="000000" w:themeColor="text1"/>
          <w:sz w:val="28"/>
          <w:szCs w:val="28"/>
        </w:rPr>
        <w:t xml:space="preserve"> «</w:t>
      </w:r>
      <w:proofErr w:type="spellStart"/>
      <w:r w:rsidR="00DB7C81" w:rsidRPr="007957F9">
        <w:rPr>
          <w:rStyle w:val="a6"/>
          <w:rFonts w:ascii="Times New Roman" w:hAnsi="Times New Roman" w:cs="Times New Roman"/>
          <w:i w:val="0"/>
          <w:color w:val="000000" w:themeColor="text1"/>
          <w:sz w:val="28"/>
          <w:szCs w:val="28"/>
        </w:rPr>
        <w:t>Мои</w:t>
      </w:r>
      <w:proofErr w:type="spellEnd"/>
      <w:r w:rsidR="00DB7C81" w:rsidRPr="007957F9">
        <w:rPr>
          <w:rStyle w:val="a6"/>
          <w:rFonts w:ascii="Times New Roman" w:hAnsi="Times New Roman" w:cs="Times New Roman"/>
          <w:i w:val="0"/>
          <w:color w:val="000000" w:themeColor="text1"/>
          <w:sz w:val="28"/>
          <w:szCs w:val="28"/>
        </w:rPr>
        <w:t xml:space="preserve"> </w:t>
      </w:r>
      <w:proofErr w:type="spellStart"/>
      <w:r w:rsidR="00DB7C81" w:rsidRPr="007957F9">
        <w:rPr>
          <w:rStyle w:val="a6"/>
          <w:rFonts w:ascii="Times New Roman" w:hAnsi="Times New Roman" w:cs="Times New Roman"/>
          <w:i w:val="0"/>
          <w:color w:val="000000" w:themeColor="text1"/>
          <w:sz w:val="28"/>
          <w:szCs w:val="28"/>
        </w:rPr>
        <w:t>воспоминания</w:t>
      </w:r>
      <w:proofErr w:type="spellEnd"/>
      <w:r w:rsidR="00DB7C81" w:rsidRPr="007957F9">
        <w:rPr>
          <w:rStyle w:val="a6"/>
          <w:rFonts w:ascii="Times New Roman" w:hAnsi="Times New Roman" w:cs="Times New Roman"/>
          <w:i w:val="0"/>
          <w:color w:val="000000" w:themeColor="text1"/>
          <w:sz w:val="28"/>
          <w:szCs w:val="28"/>
        </w:rPr>
        <w:t xml:space="preserve"> о </w:t>
      </w:r>
      <w:proofErr w:type="spellStart"/>
      <w:r w:rsidR="00DB7C81" w:rsidRPr="007957F9">
        <w:rPr>
          <w:rStyle w:val="a6"/>
          <w:rFonts w:ascii="Times New Roman" w:hAnsi="Times New Roman" w:cs="Times New Roman"/>
          <w:i w:val="0"/>
          <w:color w:val="000000" w:themeColor="text1"/>
          <w:sz w:val="28"/>
          <w:szCs w:val="28"/>
        </w:rPr>
        <w:t>войне</w:t>
      </w:r>
      <w:proofErr w:type="spellEnd"/>
      <w:r w:rsidR="00DB7C81" w:rsidRPr="007957F9">
        <w:rPr>
          <w:rStyle w:val="a6"/>
          <w:rFonts w:ascii="Times New Roman" w:hAnsi="Times New Roman" w:cs="Times New Roman"/>
          <w:i w:val="0"/>
          <w:color w:val="000000" w:themeColor="text1"/>
          <w:sz w:val="28"/>
          <w:szCs w:val="28"/>
        </w:rPr>
        <w:t xml:space="preserve">. </w:t>
      </w:r>
      <w:proofErr w:type="spellStart"/>
      <w:r w:rsidR="00DB7C81" w:rsidRPr="007957F9">
        <w:rPr>
          <w:rStyle w:val="a6"/>
          <w:rFonts w:ascii="Times New Roman" w:hAnsi="Times New Roman" w:cs="Times New Roman"/>
          <w:i w:val="0"/>
          <w:color w:val="000000" w:themeColor="text1"/>
          <w:sz w:val="28"/>
          <w:szCs w:val="28"/>
        </w:rPr>
        <w:t>Первая</w:t>
      </w:r>
      <w:proofErr w:type="spellEnd"/>
      <w:r w:rsidR="00DB7C81" w:rsidRPr="007957F9">
        <w:rPr>
          <w:rStyle w:val="a6"/>
          <w:rFonts w:ascii="Times New Roman" w:hAnsi="Times New Roman" w:cs="Times New Roman"/>
          <w:i w:val="0"/>
          <w:color w:val="000000" w:themeColor="text1"/>
          <w:sz w:val="28"/>
          <w:szCs w:val="28"/>
        </w:rPr>
        <w:t xml:space="preserve"> </w:t>
      </w:r>
      <w:proofErr w:type="spellStart"/>
      <w:r w:rsidR="00DB7C81" w:rsidRPr="007957F9">
        <w:rPr>
          <w:rStyle w:val="a6"/>
          <w:rFonts w:ascii="Times New Roman" w:hAnsi="Times New Roman" w:cs="Times New Roman"/>
          <w:i w:val="0"/>
          <w:color w:val="000000" w:themeColor="text1"/>
          <w:sz w:val="28"/>
          <w:szCs w:val="28"/>
        </w:rPr>
        <w:t>мировая</w:t>
      </w:r>
      <w:proofErr w:type="spellEnd"/>
      <w:r w:rsidR="00DB7C81" w:rsidRPr="007957F9">
        <w:rPr>
          <w:rStyle w:val="a6"/>
          <w:rFonts w:ascii="Times New Roman" w:hAnsi="Times New Roman" w:cs="Times New Roman"/>
          <w:i w:val="0"/>
          <w:color w:val="000000" w:themeColor="text1"/>
          <w:sz w:val="28"/>
          <w:szCs w:val="28"/>
        </w:rPr>
        <w:t xml:space="preserve"> </w:t>
      </w:r>
      <w:proofErr w:type="spellStart"/>
      <w:r w:rsidR="00DB7C81" w:rsidRPr="007957F9">
        <w:rPr>
          <w:rStyle w:val="a6"/>
          <w:rFonts w:ascii="Times New Roman" w:hAnsi="Times New Roman" w:cs="Times New Roman"/>
          <w:i w:val="0"/>
          <w:color w:val="000000" w:themeColor="text1"/>
          <w:sz w:val="28"/>
          <w:szCs w:val="28"/>
        </w:rPr>
        <w:t>война</w:t>
      </w:r>
      <w:proofErr w:type="spellEnd"/>
      <w:r w:rsidR="00DB7C81" w:rsidRPr="007957F9">
        <w:rPr>
          <w:rStyle w:val="a6"/>
          <w:rFonts w:ascii="Times New Roman" w:hAnsi="Times New Roman" w:cs="Times New Roman"/>
          <w:i w:val="0"/>
          <w:color w:val="000000" w:themeColor="text1"/>
          <w:sz w:val="28"/>
          <w:szCs w:val="28"/>
        </w:rPr>
        <w:t xml:space="preserve"> в записках </w:t>
      </w:r>
      <w:proofErr w:type="spellStart"/>
      <w:r w:rsidR="00DB7C81" w:rsidRPr="007957F9">
        <w:rPr>
          <w:rStyle w:val="a6"/>
          <w:rFonts w:ascii="Times New Roman" w:hAnsi="Times New Roman" w:cs="Times New Roman"/>
          <w:i w:val="0"/>
          <w:color w:val="000000" w:themeColor="text1"/>
          <w:sz w:val="28"/>
          <w:szCs w:val="28"/>
        </w:rPr>
        <w:t>германского</w:t>
      </w:r>
      <w:proofErr w:type="spellEnd"/>
      <w:r w:rsidR="00DB7C81" w:rsidRPr="007957F9">
        <w:rPr>
          <w:rStyle w:val="a6"/>
          <w:rFonts w:ascii="Times New Roman" w:hAnsi="Times New Roman" w:cs="Times New Roman"/>
          <w:i w:val="0"/>
          <w:color w:val="000000" w:themeColor="text1"/>
          <w:sz w:val="28"/>
          <w:szCs w:val="28"/>
        </w:rPr>
        <w:t xml:space="preserve"> </w:t>
      </w:r>
      <w:proofErr w:type="spellStart"/>
      <w:r w:rsidR="00DB7C81" w:rsidRPr="007957F9">
        <w:rPr>
          <w:rStyle w:val="a6"/>
          <w:rFonts w:ascii="Times New Roman" w:hAnsi="Times New Roman" w:cs="Times New Roman"/>
          <w:i w:val="0"/>
          <w:color w:val="000000" w:themeColor="text1"/>
          <w:sz w:val="28"/>
          <w:szCs w:val="28"/>
        </w:rPr>
        <w:t>полководца</w:t>
      </w:r>
      <w:proofErr w:type="spellEnd"/>
      <w:r w:rsidR="00DB7C81" w:rsidRPr="007957F9">
        <w:rPr>
          <w:rStyle w:val="a6"/>
          <w:rFonts w:ascii="Times New Roman" w:hAnsi="Times New Roman" w:cs="Times New Roman"/>
          <w:i w:val="0"/>
          <w:color w:val="000000" w:themeColor="text1"/>
          <w:sz w:val="28"/>
          <w:szCs w:val="28"/>
        </w:rPr>
        <w:t>. 1914–1918».</w:t>
      </w:r>
      <w:r w:rsidR="00201120">
        <w:rPr>
          <w:rStyle w:val="a6"/>
          <w:rFonts w:ascii="Times New Roman" w:hAnsi="Times New Roman" w:cs="Times New Roman"/>
          <w:i w:val="0"/>
          <w:color w:val="000000" w:themeColor="text1"/>
          <w:sz w:val="28"/>
          <w:szCs w:val="28"/>
        </w:rPr>
        <w:t xml:space="preserve"> А також випуски періодичних видань «</w:t>
      </w:r>
      <w:proofErr w:type="spellStart"/>
      <w:r w:rsidR="00201120">
        <w:rPr>
          <w:rStyle w:val="a6"/>
          <w:rFonts w:ascii="Times New Roman" w:hAnsi="Times New Roman" w:cs="Times New Roman"/>
          <w:i w:val="0"/>
          <w:color w:val="000000" w:themeColor="text1"/>
          <w:sz w:val="28"/>
          <w:szCs w:val="28"/>
        </w:rPr>
        <w:t>Русское</w:t>
      </w:r>
      <w:proofErr w:type="spellEnd"/>
      <w:r w:rsidR="00201120">
        <w:rPr>
          <w:rStyle w:val="a6"/>
          <w:rFonts w:ascii="Times New Roman" w:hAnsi="Times New Roman" w:cs="Times New Roman"/>
          <w:i w:val="0"/>
          <w:color w:val="000000" w:themeColor="text1"/>
          <w:sz w:val="28"/>
          <w:szCs w:val="28"/>
        </w:rPr>
        <w:t xml:space="preserve"> слово» та «</w:t>
      </w:r>
      <w:proofErr w:type="spellStart"/>
      <w:r w:rsidR="00201120">
        <w:rPr>
          <w:rStyle w:val="a6"/>
          <w:rFonts w:ascii="Times New Roman" w:hAnsi="Times New Roman" w:cs="Times New Roman"/>
          <w:i w:val="0"/>
          <w:color w:val="000000" w:themeColor="text1"/>
          <w:sz w:val="28"/>
          <w:szCs w:val="28"/>
        </w:rPr>
        <w:t>Южная</w:t>
      </w:r>
      <w:proofErr w:type="spellEnd"/>
      <w:r w:rsidR="00201120">
        <w:rPr>
          <w:rStyle w:val="a6"/>
          <w:rFonts w:ascii="Times New Roman" w:hAnsi="Times New Roman" w:cs="Times New Roman"/>
          <w:i w:val="0"/>
          <w:color w:val="000000" w:themeColor="text1"/>
          <w:sz w:val="28"/>
          <w:szCs w:val="28"/>
        </w:rPr>
        <w:t xml:space="preserve"> </w:t>
      </w:r>
      <w:proofErr w:type="spellStart"/>
      <w:r w:rsidR="00201120">
        <w:rPr>
          <w:rStyle w:val="a6"/>
          <w:rFonts w:ascii="Times New Roman" w:hAnsi="Times New Roman" w:cs="Times New Roman"/>
          <w:i w:val="0"/>
          <w:color w:val="000000" w:themeColor="text1"/>
          <w:sz w:val="28"/>
          <w:szCs w:val="28"/>
        </w:rPr>
        <w:t>Заря</w:t>
      </w:r>
      <w:proofErr w:type="spellEnd"/>
      <w:r w:rsidR="00201120">
        <w:rPr>
          <w:rStyle w:val="a6"/>
          <w:rFonts w:ascii="Times New Roman" w:hAnsi="Times New Roman" w:cs="Times New Roman"/>
          <w:i w:val="0"/>
          <w:color w:val="000000" w:themeColor="text1"/>
          <w:sz w:val="28"/>
          <w:szCs w:val="28"/>
        </w:rPr>
        <w:t>» за 1914 – 1915 рр.</w:t>
      </w:r>
    </w:p>
    <w:p w:rsidR="006F395F" w:rsidRPr="004A573E" w:rsidRDefault="00C65EF7" w:rsidP="00283E33">
      <w:pPr>
        <w:spacing w:after="0" w:line="360" w:lineRule="auto"/>
        <w:contextualSpacing/>
        <w:jc w:val="both"/>
        <w:rPr>
          <w:rStyle w:val="a5"/>
          <w:rFonts w:ascii="Times New Roman" w:hAnsi="Times New Roman" w:cs="Times New Roman"/>
          <w:b w:val="0"/>
          <w:bCs w:val="0"/>
          <w:i w:val="0"/>
          <w:iCs w:val="0"/>
          <w:spacing w:val="0"/>
          <w:sz w:val="28"/>
          <w:szCs w:val="28"/>
        </w:rPr>
      </w:pPr>
      <w:r w:rsidRPr="007957F9">
        <w:rPr>
          <w:rFonts w:ascii="Times New Roman" w:hAnsi="Times New Roman" w:cs="Times New Roman"/>
          <w:b/>
          <w:sz w:val="28"/>
          <w:szCs w:val="28"/>
        </w:rPr>
        <w:lastRenderedPageBreak/>
        <w:tab/>
      </w:r>
      <w:r w:rsidR="00DB7C81" w:rsidRPr="007957F9">
        <w:rPr>
          <w:rFonts w:ascii="Times New Roman" w:hAnsi="Times New Roman" w:cs="Times New Roman"/>
          <w:b/>
          <w:sz w:val="28"/>
          <w:szCs w:val="28"/>
        </w:rPr>
        <w:t>Практичне значення</w:t>
      </w:r>
      <w:r w:rsidR="00DB7C81" w:rsidRPr="007957F9">
        <w:rPr>
          <w:rFonts w:ascii="Times New Roman" w:hAnsi="Times New Roman" w:cs="Times New Roman"/>
          <w:sz w:val="28"/>
          <w:szCs w:val="28"/>
        </w:rPr>
        <w:t xml:space="preserve"> </w:t>
      </w:r>
      <w:r w:rsidR="00A923F9" w:rsidRPr="007957F9">
        <w:rPr>
          <w:rFonts w:ascii="Times New Roman" w:hAnsi="Times New Roman" w:cs="Times New Roman"/>
          <w:sz w:val="28"/>
          <w:szCs w:val="28"/>
        </w:rPr>
        <w:t>роботи полягає</w:t>
      </w:r>
      <w:r w:rsidR="008A1E5F">
        <w:rPr>
          <w:rFonts w:ascii="Times New Roman" w:hAnsi="Times New Roman" w:cs="Times New Roman"/>
          <w:sz w:val="28"/>
          <w:szCs w:val="28"/>
        </w:rPr>
        <w:t xml:space="preserve"> у використанні під час розробки </w:t>
      </w:r>
      <w:r w:rsidR="00A923F9" w:rsidRPr="007957F9">
        <w:rPr>
          <w:rFonts w:ascii="Times New Roman" w:hAnsi="Times New Roman" w:cs="Times New Roman"/>
          <w:sz w:val="28"/>
          <w:szCs w:val="28"/>
        </w:rPr>
        <w:t xml:space="preserve"> </w:t>
      </w:r>
      <w:r w:rsidR="00B629D8">
        <w:rPr>
          <w:rFonts w:ascii="Times New Roman" w:hAnsi="Times New Roman" w:cs="Times New Roman"/>
          <w:sz w:val="28"/>
          <w:szCs w:val="28"/>
        </w:rPr>
        <w:t xml:space="preserve">різноманітних </w:t>
      </w:r>
      <w:r w:rsidR="00A7154B">
        <w:rPr>
          <w:rFonts w:ascii="Times New Roman" w:hAnsi="Times New Roman" w:cs="Times New Roman"/>
          <w:sz w:val="28"/>
          <w:szCs w:val="28"/>
        </w:rPr>
        <w:t>спец</w:t>
      </w:r>
      <w:r w:rsidR="00A923F9" w:rsidRPr="007957F9">
        <w:rPr>
          <w:rFonts w:ascii="Times New Roman" w:hAnsi="Times New Roman" w:cs="Times New Roman"/>
          <w:sz w:val="28"/>
          <w:szCs w:val="28"/>
        </w:rPr>
        <w:t>курс</w:t>
      </w:r>
      <w:r w:rsidR="00B629D8">
        <w:rPr>
          <w:rFonts w:ascii="Times New Roman" w:hAnsi="Times New Roman" w:cs="Times New Roman"/>
          <w:sz w:val="28"/>
          <w:szCs w:val="28"/>
        </w:rPr>
        <w:t>ів, як-от:</w:t>
      </w:r>
      <w:r w:rsidR="00A923F9" w:rsidRPr="007957F9">
        <w:rPr>
          <w:rFonts w:ascii="Times New Roman" w:hAnsi="Times New Roman" w:cs="Times New Roman"/>
          <w:sz w:val="28"/>
          <w:szCs w:val="28"/>
        </w:rPr>
        <w:t xml:space="preserve"> «Соціальна історія Європи та Північної Америки Нового часу»</w:t>
      </w:r>
      <w:r w:rsidR="00D83D7D">
        <w:rPr>
          <w:rFonts w:ascii="Times New Roman" w:hAnsi="Times New Roman" w:cs="Times New Roman"/>
          <w:sz w:val="28"/>
          <w:szCs w:val="28"/>
        </w:rPr>
        <w:t>, «Соціальна історія Європи»,</w:t>
      </w:r>
      <w:r w:rsidR="00B629D8">
        <w:rPr>
          <w:rFonts w:ascii="Times New Roman" w:hAnsi="Times New Roman" w:cs="Times New Roman"/>
          <w:sz w:val="28"/>
          <w:szCs w:val="28"/>
        </w:rPr>
        <w:t xml:space="preserve"> «</w:t>
      </w:r>
      <w:r w:rsidR="001E1E4F">
        <w:rPr>
          <w:rFonts w:ascii="Times New Roman" w:hAnsi="Times New Roman" w:cs="Times New Roman"/>
          <w:sz w:val="28"/>
          <w:szCs w:val="28"/>
        </w:rPr>
        <w:t>Гендерна історія Європи Н</w:t>
      </w:r>
      <w:r w:rsidR="00B629D8" w:rsidRPr="00B629D8">
        <w:rPr>
          <w:rFonts w:ascii="Times New Roman" w:hAnsi="Times New Roman" w:cs="Times New Roman"/>
          <w:sz w:val="28"/>
          <w:szCs w:val="28"/>
        </w:rPr>
        <w:t>овітнього часу</w:t>
      </w:r>
      <w:r w:rsidR="00B629D8">
        <w:rPr>
          <w:rFonts w:ascii="Times New Roman" w:hAnsi="Times New Roman" w:cs="Times New Roman"/>
          <w:sz w:val="28"/>
          <w:szCs w:val="28"/>
        </w:rPr>
        <w:t>». А також під час підготовки курсів, що включають вивчення питань, пов</w:t>
      </w:r>
      <w:r w:rsidR="00B629D8" w:rsidRPr="00B629D8">
        <w:rPr>
          <w:rFonts w:ascii="Times New Roman" w:hAnsi="Times New Roman" w:cs="Times New Roman"/>
          <w:sz w:val="28"/>
          <w:szCs w:val="28"/>
        </w:rPr>
        <w:t>’</w:t>
      </w:r>
      <w:r w:rsidR="00B629D8">
        <w:rPr>
          <w:rFonts w:ascii="Times New Roman" w:hAnsi="Times New Roman" w:cs="Times New Roman"/>
          <w:sz w:val="28"/>
          <w:szCs w:val="28"/>
        </w:rPr>
        <w:t>язаних з Першою світовою війною</w:t>
      </w:r>
      <w:r w:rsidR="00A923F9" w:rsidRPr="007957F9">
        <w:rPr>
          <w:rFonts w:ascii="Times New Roman" w:hAnsi="Times New Roman" w:cs="Times New Roman"/>
          <w:sz w:val="28"/>
          <w:szCs w:val="28"/>
        </w:rPr>
        <w:t xml:space="preserve"> та</w:t>
      </w:r>
      <w:r w:rsidR="00911F8B" w:rsidRPr="007957F9">
        <w:rPr>
          <w:rFonts w:ascii="Times New Roman" w:hAnsi="Times New Roman" w:cs="Times New Roman"/>
          <w:sz w:val="28"/>
          <w:szCs w:val="28"/>
        </w:rPr>
        <w:t xml:space="preserve"> </w:t>
      </w:r>
      <w:r w:rsidR="00DB7C81" w:rsidRPr="007957F9">
        <w:rPr>
          <w:rFonts w:ascii="Times New Roman" w:hAnsi="Times New Roman" w:cs="Times New Roman"/>
          <w:sz w:val="28"/>
          <w:szCs w:val="28"/>
        </w:rPr>
        <w:t>у ході написання</w:t>
      </w:r>
      <w:r w:rsidR="008A1E5F">
        <w:rPr>
          <w:rFonts w:ascii="Times New Roman" w:hAnsi="Times New Roman" w:cs="Times New Roman"/>
          <w:sz w:val="28"/>
          <w:szCs w:val="28"/>
        </w:rPr>
        <w:t xml:space="preserve"> тез та наукових статей</w:t>
      </w:r>
      <w:r w:rsidR="00A7154B">
        <w:rPr>
          <w:rFonts w:ascii="Times New Roman" w:hAnsi="Times New Roman" w:cs="Times New Roman"/>
          <w:sz w:val="28"/>
          <w:szCs w:val="28"/>
        </w:rPr>
        <w:t>, узагальнюючих праць з історії Першої світової війни</w:t>
      </w:r>
      <w:r w:rsidR="00DB7C81" w:rsidRPr="007957F9">
        <w:rPr>
          <w:rFonts w:ascii="Times New Roman" w:hAnsi="Times New Roman" w:cs="Times New Roman"/>
          <w:sz w:val="28"/>
          <w:szCs w:val="28"/>
        </w:rPr>
        <w:t xml:space="preserve">. </w:t>
      </w:r>
    </w:p>
    <w:p w:rsidR="006F395F" w:rsidRPr="007957F9" w:rsidRDefault="006F395F"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t xml:space="preserve">Якщо вести мову про стан </w:t>
      </w:r>
      <w:r w:rsidRPr="007957F9">
        <w:rPr>
          <w:rStyle w:val="a5"/>
          <w:rFonts w:ascii="Times New Roman" w:hAnsi="Times New Roman" w:cs="Times New Roman"/>
          <w:i w:val="0"/>
          <w:color w:val="000000" w:themeColor="text1"/>
          <w:sz w:val="28"/>
          <w:szCs w:val="28"/>
        </w:rPr>
        <w:t>історіографічної розробленості</w:t>
      </w:r>
      <w:r w:rsidRPr="007957F9">
        <w:rPr>
          <w:rStyle w:val="a5"/>
          <w:rFonts w:ascii="Times New Roman" w:hAnsi="Times New Roman" w:cs="Times New Roman"/>
          <w:b w:val="0"/>
          <w:i w:val="0"/>
          <w:color w:val="000000" w:themeColor="text1"/>
          <w:sz w:val="28"/>
          <w:szCs w:val="28"/>
        </w:rPr>
        <w:t xml:space="preserve"> теми, то</w:t>
      </w:r>
      <w:r w:rsidR="00061ACA">
        <w:rPr>
          <w:rStyle w:val="a5"/>
          <w:rFonts w:ascii="Times New Roman" w:hAnsi="Times New Roman" w:cs="Times New Roman"/>
          <w:b w:val="0"/>
          <w:i w:val="0"/>
          <w:color w:val="000000" w:themeColor="text1"/>
          <w:sz w:val="28"/>
          <w:szCs w:val="28"/>
        </w:rPr>
        <w:t xml:space="preserve"> слід констатувати</w:t>
      </w:r>
      <w:r w:rsidRPr="007957F9">
        <w:rPr>
          <w:rStyle w:val="a5"/>
          <w:rFonts w:ascii="Times New Roman" w:hAnsi="Times New Roman" w:cs="Times New Roman"/>
          <w:b w:val="0"/>
          <w:i w:val="0"/>
          <w:color w:val="000000" w:themeColor="text1"/>
          <w:sz w:val="28"/>
          <w:szCs w:val="28"/>
        </w:rPr>
        <w:t xml:space="preserve">, що проблема соціальної </w:t>
      </w:r>
      <w:proofErr w:type="spellStart"/>
      <w:r w:rsidRPr="007957F9">
        <w:rPr>
          <w:rStyle w:val="a5"/>
          <w:rFonts w:ascii="Times New Roman" w:hAnsi="Times New Roman" w:cs="Times New Roman"/>
          <w:b w:val="0"/>
          <w:i w:val="0"/>
          <w:color w:val="000000" w:themeColor="text1"/>
          <w:sz w:val="28"/>
          <w:szCs w:val="28"/>
        </w:rPr>
        <w:t>девіації</w:t>
      </w:r>
      <w:proofErr w:type="spellEnd"/>
      <w:r w:rsidRPr="007957F9">
        <w:rPr>
          <w:rStyle w:val="a5"/>
          <w:rFonts w:ascii="Times New Roman" w:hAnsi="Times New Roman" w:cs="Times New Roman"/>
          <w:b w:val="0"/>
          <w:i w:val="0"/>
          <w:color w:val="000000" w:themeColor="text1"/>
          <w:sz w:val="28"/>
          <w:szCs w:val="28"/>
        </w:rPr>
        <w:t xml:space="preserve"> на фронтах Першої світової війни більше цікавить закордонних дослідників. </w:t>
      </w:r>
    </w:p>
    <w:p w:rsidR="006F395F" w:rsidRPr="007957F9" w:rsidRDefault="006F395F"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r>
      <w:r w:rsidR="00061ACA">
        <w:rPr>
          <w:rStyle w:val="a5"/>
          <w:rFonts w:ascii="Times New Roman" w:hAnsi="Times New Roman" w:cs="Times New Roman"/>
          <w:b w:val="0"/>
          <w:i w:val="0"/>
          <w:color w:val="000000" w:themeColor="text1"/>
          <w:sz w:val="28"/>
          <w:szCs w:val="28"/>
        </w:rPr>
        <w:t xml:space="preserve">Сучасна українська </w:t>
      </w:r>
      <w:proofErr w:type="spellStart"/>
      <w:r w:rsidR="00061ACA">
        <w:rPr>
          <w:rStyle w:val="a5"/>
          <w:rFonts w:ascii="Times New Roman" w:hAnsi="Times New Roman" w:cs="Times New Roman"/>
          <w:b w:val="0"/>
          <w:i w:val="0"/>
          <w:color w:val="000000" w:themeColor="text1"/>
          <w:sz w:val="28"/>
          <w:szCs w:val="28"/>
        </w:rPr>
        <w:t>історикиня</w:t>
      </w:r>
      <w:proofErr w:type="spellEnd"/>
      <w:r w:rsidR="00061ACA">
        <w:rPr>
          <w:rStyle w:val="a5"/>
          <w:rFonts w:ascii="Times New Roman" w:hAnsi="Times New Roman" w:cs="Times New Roman"/>
          <w:b w:val="0"/>
          <w:i w:val="0"/>
          <w:color w:val="000000" w:themeColor="text1"/>
          <w:sz w:val="28"/>
          <w:szCs w:val="28"/>
        </w:rPr>
        <w:t xml:space="preserve"> І. Лозинська зазначає: «</w:t>
      </w:r>
      <w:r w:rsidRPr="007957F9">
        <w:rPr>
          <w:rStyle w:val="a5"/>
          <w:rFonts w:ascii="Times New Roman" w:hAnsi="Times New Roman" w:cs="Times New Roman"/>
          <w:b w:val="0"/>
          <w:i w:val="0"/>
          <w:color w:val="000000" w:themeColor="text1"/>
          <w:sz w:val="28"/>
          <w:szCs w:val="28"/>
        </w:rPr>
        <w:t>Сучасну українську історіографію насамперед цікавлять теми, що пов’язані з загальною проблематикою історії Перш</w:t>
      </w:r>
      <w:r w:rsidR="008A1E5F">
        <w:rPr>
          <w:rStyle w:val="a5"/>
          <w:rFonts w:ascii="Times New Roman" w:hAnsi="Times New Roman" w:cs="Times New Roman"/>
          <w:b w:val="0"/>
          <w:i w:val="0"/>
          <w:color w:val="000000" w:themeColor="text1"/>
          <w:sz w:val="28"/>
          <w:szCs w:val="28"/>
        </w:rPr>
        <w:t>ої світової війни (В</w:t>
      </w:r>
      <w:r w:rsidR="00061ACA">
        <w:rPr>
          <w:rStyle w:val="a5"/>
          <w:rFonts w:ascii="Times New Roman" w:hAnsi="Times New Roman" w:cs="Times New Roman"/>
          <w:b w:val="0"/>
          <w:i w:val="0"/>
          <w:color w:val="000000" w:themeColor="text1"/>
          <w:sz w:val="28"/>
          <w:szCs w:val="28"/>
        </w:rPr>
        <w:t>.</w:t>
      </w:r>
      <w:r w:rsidR="008A1E5F">
        <w:rPr>
          <w:rStyle w:val="a5"/>
          <w:rFonts w:ascii="Times New Roman" w:hAnsi="Times New Roman" w:cs="Times New Roman"/>
          <w:b w:val="0"/>
          <w:i w:val="0"/>
          <w:color w:val="000000" w:themeColor="text1"/>
          <w:sz w:val="28"/>
          <w:szCs w:val="28"/>
        </w:rPr>
        <w:t>М. </w:t>
      </w:r>
      <w:r w:rsidRPr="007957F9">
        <w:rPr>
          <w:rStyle w:val="a5"/>
          <w:rFonts w:ascii="Times New Roman" w:hAnsi="Times New Roman" w:cs="Times New Roman"/>
          <w:b w:val="0"/>
          <w:i w:val="0"/>
          <w:color w:val="000000" w:themeColor="text1"/>
          <w:sz w:val="28"/>
          <w:szCs w:val="28"/>
        </w:rPr>
        <w:t>Литвин), «українським питанням»</w:t>
      </w:r>
      <w:r w:rsidR="00061ACA">
        <w:rPr>
          <w:rStyle w:val="a5"/>
          <w:rFonts w:ascii="Times New Roman" w:hAnsi="Times New Roman" w:cs="Times New Roman"/>
          <w:b w:val="0"/>
          <w:i w:val="0"/>
          <w:color w:val="000000" w:themeColor="text1"/>
          <w:sz w:val="28"/>
          <w:szCs w:val="28"/>
        </w:rPr>
        <w:t xml:space="preserve"> у міжнародному контексті (Л.</w:t>
      </w:r>
      <w:r w:rsidR="008A1E5F">
        <w:rPr>
          <w:rStyle w:val="a5"/>
          <w:rFonts w:ascii="Times New Roman" w:hAnsi="Times New Roman" w:cs="Times New Roman"/>
          <w:b w:val="0"/>
          <w:i w:val="0"/>
          <w:color w:val="000000" w:themeColor="text1"/>
          <w:sz w:val="28"/>
          <w:szCs w:val="28"/>
        </w:rPr>
        <w:t>Є. </w:t>
      </w:r>
      <w:proofErr w:type="spellStart"/>
      <w:r w:rsidRPr="007957F9">
        <w:rPr>
          <w:rStyle w:val="a5"/>
          <w:rFonts w:ascii="Times New Roman" w:hAnsi="Times New Roman" w:cs="Times New Roman"/>
          <w:b w:val="0"/>
          <w:i w:val="0"/>
          <w:color w:val="000000" w:themeColor="text1"/>
          <w:sz w:val="28"/>
          <w:szCs w:val="28"/>
        </w:rPr>
        <w:t>Дещинський</w:t>
      </w:r>
      <w:proofErr w:type="spellEnd"/>
      <w:r w:rsidRPr="007957F9">
        <w:rPr>
          <w:rStyle w:val="a5"/>
          <w:rFonts w:ascii="Times New Roman" w:hAnsi="Times New Roman" w:cs="Times New Roman"/>
          <w:b w:val="0"/>
          <w:i w:val="0"/>
          <w:color w:val="000000" w:themeColor="text1"/>
          <w:sz w:val="28"/>
          <w:szCs w:val="28"/>
        </w:rPr>
        <w:t xml:space="preserve">, А.В. </w:t>
      </w:r>
      <w:proofErr w:type="spellStart"/>
      <w:r w:rsidRPr="007957F9">
        <w:rPr>
          <w:rStyle w:val="a5"/>
          <w:rFonts w:ascii="Times New Roman" w:hAnsi="Times New Roman" w:cs="Times New Roman"/>
          <w:b w:val="0"/>
          <w:i w:val="0"/>
          <w:color w:val="000000" w:themeColor="text1"/>
          <w:sz w:val="28"/>
          <w:szCs w:val="28"/>
        </w:rPr>
        <w:t>Панюк</w:t>
      </w:r>
      <w:proofErr w:type="spellEnd"/>
      <w:r w:rsidRPr="007957F9">
        <w:rPr>
          <w:rStyle w:val="a5"/>
          <w:rFonts w:ascii="Times New Roman" w:hAnsi="Times New Roman" w:cs="Times New Roman"/>
          <w:b w:val="0"/>
          <w:i w:val="0"/>
          <w:color w:val="000000" w:themeColor="text1"/>
          <w:sz w:val="28"/>
          <w:szCs w:val="28"/>
        </w:rPr>
        <w:t xml:space="preserve">; О.С. </w:t>
      </w:r>
      <w:proofErr w:type="spellStart"/>
      <w:r w:rsidRPr="007957F9">
        <w:rPr>
          <w:rStyle w:val="a5"/>
          <w:rFonts w:ascii="Times New Roman" w:hAnsi="Times New Roman" w:cs="Times New Roman"/>
          <w:b w:val="0"/>
          <w:i w:val="0"/>
          <w:color w:val="000000" w:themeColor="text1"/>
          <w:sz w:val="28"/>
          <w:szCs w:val="28"/>
        </w:rPr>
        <w:t>Кучик</w:t>
      </w:r>
      <w:proofErr w:type="spellEnd"/>
      <w:r w:rsidRPr="007957F9">
        <w:rPr>
          <w:rStyle w:val="a5"/>
          <w:rFonts w:ascii="Times New Roman" w:hAnsi="Times New Roman" w:cs="Times New Roman"/>
          <w:b w:val="0"/>
          <w:i w:val="0"/>
          <w:color w:val="000000" w:themeColor="text1"/>
          <w:sz w:val="28"/>
          <w:szCs w:val="28"/>
        </w:rPr>
        <w:t xml:space="preserve">), національним військовим потенціалом (М. Литвин, К. Науменко), національно-революційними процесами (В.Ф. </w:t>
      </w:r>
      <w:proofErr w:type="spellStart"/>
      <w:r w:rsidRPr="007957F9">
        <w:rPr>
          <w:rStyle w:val="a5"/>
          <w:rFonts w:ascii="Times New Roman" w:hAnsi="Times New Roman" w:cs="Times New Roman"/>
          <w:b w:val="0"/>
          <w:i w:val="0"/>
          <w:color w:val="000000" w:themeColor="text1"/>
          <w:sz w:val="28"/>
          <w:szCs w:val="28"/>
        </w:rPr>
        <w:t>Солдатенко</w:t>
      </w:r>
      <w:proofErr w:type="spellEnd"/>
      <w:r w:rsidRPr="007957F9">
        <w:rPr>
          <w:rStyle w:val="a5"/>
          <w:rFonts w:ascii="Times New Roman" w:hAnsi="Times New Roman" w:cs="Times New Roman"/>
          <w:b w:val="0"/>
          <w:i w:val="0"/>
          <w:color w:val="000000" w:themeColor="text1"/>
          <w:sz w:val="28"/>
          <w:szCs w:val="28"/>
        </w:rPr>
        <w:t xml:space="preserve">, Ю. Павленко, Ю. </w:t>
      </w:r>
      <w:proofErr w:type="spellStart"/>
      <w:r w:rsidRPr="007957F9">
        <w:rPr>
          <w:rStyle w:val="a5"/>
          <w:rFonts w:ascii="Times New Roman" w:hAnsi="Times New Roman" w:cs="Times New Roman"/>
          <w:b w:val="0"/>
          <w:i w:val="0"/>
          <w:color w:val="000000" w:themeColor="text1"/>
          <w:sz w:val="28"/>
          <w:szCs w:val="28"/>
        </w:rPr>
        <w:t>Храмов</w:t>
      </w:r>
      <w:proofErr w:type="spellEnd"/>
      <w:r w:rsidRPr="007957F9">
        <w:rPr>
          <w:rStyle w:val="a5"/>
          <w:rFonts w:ascii="Times New Roman" w:hAnsi="Times New Roman" w:cs="Times New Roman"/>
          <w:b w:val="0"/>
          <w:i w:val="0"/>
          <w:color w:val="000000" w:themeColor="text1"/>
          <w:sz w:val="28"/>
          <w:szCs w:val="28"/>
        </w:rPr>
        <w:t>, О.С. Рубльов, О</w:t>
      </w:r>
      <w:r w:rsidR="008A1E5F">
        <w:rPr>
          <w:rStyle w:val="a5"/>
          <w:rFonts w:ascii="Times New Roman" w:hAnsi="Times New Roman" w:cs="Times New Roman"/>
          <w:b w:val="0"/>
          <w:i w:val="0"/>
          <w:color w:val="000000" w:themeColor="text1"/>
          <w:sz w:val="28"/>
          <w:szCs w:val="28"/>
        </w:rPr>
        <w:t>.</w:t>
      </w:r>
      <w:r w:rsidR="008A1E5F">
        <w:t> </w:t>
      </w:r>
      <w:r w:rsidR="008A1E5F">
        <w:rPr>
          <w:rStyle w:val="a5"/>
          <w:rFonts w:ascii="Times New Roman" w:hAnsi="Times New Roman" w:cs="Times New Roman"/>
          <w:b w:val="0"/>
          <w:i w:val="0"/>
          <w:color w:val="000000" w:themeColor="text1"/>
          <w:sz w:val="28"/>
          <w:szCs w:val="28"/>
        </w:rPr>
        <w:t>П. </w:t>
      </w:r>
      <w:proofErr w:type="spellStart"/>
      <w:r w:rsidR="009A0FB1" w:rsidRPr="007957F9">
        <w:rPr>
          <w:rStyle w:val="a5"/>
          <w:rFonts w:ascii="Times New Roman" w:hAnsi="Times New Roman" w:cs="Times New Roman"/>
          <w:b w:val="0"/>
          <w:i w:val="0"/>
          <w:color w:val="000000" w:themeColor="text1"/>
          <w:sz w:val="28"/>
          <w:szCs w:val="28"/>
        </w:rPr>
        <w:t>Реєнт</w:t>
      </w:r>
      <w:proofErr w:type="spellEnd"/>
      <w:r w:rsidR="009A0FB1" w:rsidRPr="007957F9">
        <w:rPr>
          <w:rStyle w:val="a5"/>
          <w:rFonts w:ascii="Times New Roman" w:hAnsi="Times New Roman" w:cs="Times New Roman"/>
          <w:b w:val="0"/>
          <w:i w:val="0"/>
          <w:color w:val="000000" w:themeColor="text1"/>
          <w:sz w:val="28"/>
          <w:szCs w:val="28"/>
        </w:rPr>
        <w:t xml:space="preserve">, В.Ф. </w:t>
      </w:r>
      <w:proofErr w:type="spellStart"/>
      <w:r w:rsidR="009A0FB1" w:rsidRPr="007957F9">
        <w:rPr>
          <w:rStyle w:val="a5"/>
          <w:rFonts w:ascii="Times New Roman" w:hAnsi="Times New Roman" w:cs="Times New Roman"/>
          <w:b w:val="0"/>
          <w:i w:val="0"/>
          <w:color w:val="000000" w:themeColor="text1"/>
          <w:sz w:val="28"/>
          <w:szCs w:val="28"/>
        </w:rPr>
        <w:t>Верстюк</w:t>
      </w:r>
      <w:proofErr w:type="spellEnd"/>
      <w:r w:rsidR="009A0FB1" w:rsidRPr="007957F9">
        <w:rPr>
          <w:rStyle w:val="a5"/>
          <w:rFonts w:ascii="Times New Roman" w:hAnsi="Times New Roman" w:cs="Times New Roman"/>
          <w:b w:val="0"/>
          <w:i w:val="0"/>
          <w:color w:val="000000" w:themeColor="text1"/>
          <w:sz w:val="28"/>
          <w:szCs w:val="28"/>
        </w:rPr>
        <w:t xml:space="preserve"> та ін.)</w:t>
      </w:r>
      <w:r w:rsidR="00061ACA">
        <w:rPr>
          <w:rStyle w:val="a5"/>
          <w:rFonts w:ascii="Times New Roman" w:hAnsi="Times New Roman" w:cs="Times New Roman"/>
          <w:b w:val="0"/>
          <w:i w:val="0"/>
          <w:color w:val="000000" w:themeColor="text1"/>
          <w:sz w:val="28"/>
          <w:szCs w:val="28"/>
        </w:rPr>
        <w:t>»</w:t>
      </w:r>
      <w:r w:rsidRPr="007957F9">
        <w:rPr>
          <w:rStyle w:val="a5"/>
          <w:rFonts w:ascii="Times New Roman" w:hAnsi="Times New Roman" w:cs="Times New Roman"/>
          <w:b w:val="0"/>
          <w:i w:val="0"/>
          <w:color w:val="000000" w:themeColor="text1"/>
          <w:sz w:val="28"/>
          <w:szCs w:val="28"/>
        </w:rPr>
        <w:t xml:space="preserve"> [</w:t>
      </w:r>
      <w:r w:rsidR="00501415">
        <w:rPr>
          <w:rStyle w:val="a5"/>
          <w:rFonts w:ascii="Times New Roman" w:hAnsi="Times New Roman" w:cs="Times New Roman"/>
          <w:b w:val="0"/>
          <w:i w:val="0"/>
          <w:color w:val="000000" w:themeColor="text1"/>
          <w:sz w:val="28"/>
          <w:szCs w:val="28"/>
        </w:rPr>
        <w:t>17</w:t>
      </w:r>
      <w:r w:rsidR="004A573E">
        <w:rPr>
          <w:rStyle w:val="a5"/>
          <w:rFonts w:ascii="Times New Roman" w:hAnsi="Times New Roman" w:cs="Times New Roman"/>
          <w:b w:val="0"/>
          <w:i w:val="0"/>
          <w:color w:val="000000" w:themeColor="text1"/>
          <w:sz w:val="28"/>
          <w:szCs w:val="28"/>
        </w:rPr>
        <w:t>,</w:t>
      </w:r>
      <w:r w:rsidRPr="007957F9">
        <w:rPr>
          <w:rStyle w:val="a5"/>
          <w:rFonts w:ascii="Times New Roman" w:hAnsi="Times New Roman" w:cs="Times New Roman"/>
          <w:b w:val="0"/>
          <w:i w:val="0"/>
          <w:color w:val="000000" w:themeColor="text1"/>
          <w:sz w:val="28"/>
          <w:szCs w:val="28"/>
        </w:rPr>
        <w:t xml:space="preserve"> с. 142]</w:t>
      </w:r>
      <w:r w:rsidR="009A0FB1" w:rsidRPr="007957F9">
        <w:rPr>
          <w:rStyle w:val="a5"/>
          <w:rFonts w:ascii="Times New Roman" w:hAnsi="Times New Roman" w:cs="Times New Roman"/>
          <w:b w:val="0"/>
          <w:i w:val="0"/>
          <w:color w:val="000000" w:themeColor="text1"/>
          <w:sz w:val="28"/>
          <w:szCs w:val="28"/>
        </w:rPr>
        <w:t>.</w:t>
      </w:r>
      <w:r w:rsidRPr="007957F9">
        <w:rPr>
          <w:rStyle w:val="a5"/>
          <w:rFonts w:ascii="Times New Roman" w:hAnsi="Times New Roman" w:cs="Times New Roman"/>
          <w:b w:val="0"/>
          <w:i w:val="0"/>
          <w:color w:val="000000" w:themeColor="text1"/>
          <w:sz w:val="28"/>
          <w:szCs w:val="28"/>
        </w:rPr>
        <w:t xml:space="preserve"> </w:t>
      </w:r>
      <w:r w:rsidR="00061ACA">
        <w:rPr>
          <w:rStyle w:val="a5"/>
          <w:rFonts w:ascii="Times New Roman" w:hAnsi="Times New Roman" w:cs="Times New Roman"/>
          <w:b w:val="0"/>
          <w:i w:val="0"/>
          <w:color w:val="000000" w:themeColor="text1"/>
          <w:sz w:val="28"/>
          <w:szCs w:val="28"/>
        </w:rPr>
        <w:t xml:space="preserve">Тож, </w:t>
      </w:r>
      <w:r w:rsidRPr="007957F9">
        <w:rPr>
          <w:rStyle w:val="a5"/>
          <w:rFonts w:ascii="Times New Roman" w:hAnsi="Times New Roman" w:cs="Times New Roman"/>
          <w:b w:val="0"/>
          <w:i w:val="0"/>
          <w:color w:val="000000" w:themeColor="text1"/>
          <w:sz w:val="28"/>
          <w:szCs w:val="28"/>
        </w:rPr>
        <w:t>питання</w:t>
      </w:r>
      <w:r w:rsidR="008A1E5F">
        <w:rPr>
          <w:rStyle w:val="a5"/>
          <w:rFonts w:ascii="Times New Roman" w:hAnsi="Times New Roman" w:cs="Times New Roman"/>
          <w:b w:val="0"/>
          <w:i w:val="0"/>
          <w:color w:val="000000" w:themeColor="text1"/>
          <w:sz w:val="28"/>
          <w:szCs w:val="28"/>
        </w:rPr>
        <w:t>,</w:t>
      </w:r>
      <w:r w:rsidRPr="007957F9">
        <w:rPr>
          <w:rStyle w:val="a5"/>
          <w:rFonts w:ascii="Times New Roman" w:hAnsi="Times New Roman" w:cs="Times New Roman"/>
          <w:b w:val="0"/>
          <w:i w:val="0"/>
          <w:color w:val="000000" w:themeColor="text1"/>
          <w:sz w:val="28"/>
          <w:szCs w:val="28"/>
        </w:rPr>
        <w:t xml:space="preserve"> пов’язані із соціальною історі</w:t>
      </w:r>
      <w:r w:rsidR="00A7154B">
        <w:rPr>
          <w:rStyle w:val="a5"/>
          <w:rFonts w:ascii="Times New Roman" w:hAnsi="Times New Roman" w:cs="Times New Roman"/>
          <w:b w:val="0"/>
          <w:i w:val="0"/>
          <w:color w:val="000000" w:themeColor="text1"/>
          <w:sz w:val="28"/>
          <w:szCs w:val="28"/>
        </w:rPr>
        <w:t>є</w:t>
      </w:r>
      <w:r w:rsidRPr="007957F9">
        <w:rPr>
          <w:rStyle w:val="a5"/>
          <w:rFonts w:ascii="Times New Roman" w:hAnsi="Times New Roman" w:cs="Times New Roman"/>
          <w:b w:val="0"/>
          <w:i w:val="0"/>
          <w:color w:val="000000" w:themeColor="text1"/>
          <w:sz w:val="28"/>
          <w:szCs w:val="28"/>
        </w:rPr>
        <w:t>ю Першої світової</w:t>
      </w:r>
      <w:r w:rsidR="00A7154B">
        <w:rPr>
          <w:rStyle w:val="a5"/>
          <w:rFonts w:ascii="Times New Roman" w:hAnsi="Times New Roman" w:cs="Times New Roman"/>
          <w:b w:val="0"/>
          <w:i w:val="0"/>
          <w:color w:val="000000" w:themeColor="text1"/>
          <w:sz w:val="28"/>
          <w:szCs w:val="28"/>
        </w:rPr>
        <w:t xml:space="preserve"> війни</w:t>
      </w:r>
      <w:r w:rsidRPr="007957F9">
        <w:rPr>
          <w:rStyle w:val="a5"/>
          <w:rFonts w:ascii="Times New Roman" w:hAnsi="Times New Roman" w:cs="Times New Roman"/>
          <w:b w:val="0"/>
          <w:i w:val="0"/>
          <w:color w:val="000000" w:themeColor="text1"/>
          <w:sz w:val="28"/>
          <w:szCs w:val="28"/>
        </w:rPr>
        <w:t xml:space="preserve"> в українській історичній науці </w:t>
      </w:r>
      <w:r w:rsidR="00A7154B">
        <w:rPr>
          <w:rStyle w:val="a5"/>
          <w:rFonts w:ascii="Times New Roman" w:hAnsi="Times New Roman" w:cs="Times New Roman"/>
          <w:b w:val="0"/>
          <w:i w:val="0"/>
          <w:color w:val="000000" w:themeColor="text1"/>
          <w:sz w:val="28"/>
          <w:szCs w:val="28"/>
        </w:rPr>
        <w:t>поки що майже не вивчаються.</w:t>
      </w:r>
    </w:p>
    <w:p w:rsidR="006F395F" w:rsidRPr="007957F9" w:rsidRDefault="006F395F"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r>
      <w:r w:rsidR="00A7154B">
        <w:rPr>
          <w:rStyle w:val="a5"/>
          <w:rFonts w:ascii="Times New Roman" w:hAnsi="Times New Roman" w:cs="Times New Roman"/>
          <w:b w:val="0"/>
          <w:i w:val="0"/>
          <w:color w:val="000000" w:themeColor="text1"/>
          <w:sz w:val="28"/>
          <w:szCs w:val="28"/>
        </w:rPr>
        <w:t>Радянські історики не займали</w:t>
      </w:r>
      <w:r w:rsidRPr="007957F9">
        <w:rPr>
          <w:rStyle w:val="a5"/>
          <w:rFonts w:ascii="Times New Roman" w:hAnsi="Times New Roman" w:cs="Times New Roman"/>
          <w:b w:val="0"/>
          <w:i w:val="0"/>
          <w:color w:val="000000" w:themeColor="text1"/>
          <w:sz w:val="28"/>
          <w:szCs w:val="28"/>
        </w:rPr>
        <w:t xml:space="preserve">ся вивченням морально-психологічного стану воєнних </w:t>
      </w:r>
      <w:r w:rsidR="00A7154B">
        <w:rPr>
          <w:rStyle w:val="a5"/>
          <w:rFonts w:ascii="Times New Roman" w:hAnsi="Times New Roman" w:cs="Times New Roman"/>
          <w:b w:val="0"/>
          <w:i w:val="0"/>
          <w:color w:val="000000" w:themeColor="text1"/>
          <w:sz w:val="28"/>
          <w:szCs w:val="28"/>
        </w:rPr>
        <w:t xml:space="preserve">під час </w:t>
      </w:r>
      <w:r w:rsidRPr="007957F9">
        <w:rPr>
          <w:rStyle w:val="a5"/>
          <w:rFonts w:ascii="Times New Roman" w:hAnsi="Times New Roman" w:cs="Times New Roman"/>
          <w:b w:val="0"/>
          <w:i w:val="0"/>
          <w:color w:val="000000" w:themeColor="text1"/>
          <w:sz w:val="28"/>
          <w:szCs w:val="28"/>
        </w:rPr>
        <w:t>Першої світової війни, адже оцінювати «імперіалістич</w:t>
      </w:r>
      <w:r w:rsidR="00A7154B">
        <w:rPr>
          <w:rStyle w:val="a5"/>
          <w:rFonts w:ascii="Times New Roman" w:hAnsi="Times New Roman" w:cs="Times New Roman"/>
          <w:b w:val="0"/>
          <w:i w:val="0"/>
          <w:color w:val="000000" w:themeColor="text1"/>
          <w:sz w:val="28"/>
          <w:szCs w:val="28"/>
        </w:rPr>
        <w:t xml:space="preserve">ну війну» з об’єктивних позицій, на їх думку, </w:t>
      </w:r>
      <w:r w:rsidRPr="007957F9">
        <w:rPr>
          <w:rStyle w:val="a5"/>
          <w:rFonts w:ascii="Times New Roman" w:hAnsi="Times New Roman" w:cs="Times New Roman"/>
          <w:b w:val="0"/>
          <w:i w:val="0"/>
          <w:color w:val="000000" w:themeColor="text1"/>
          <w:sz w:val="28"/>
          <w:szCs w:val="28"/>
        </w:rPr>
        <w:t>було неможливо</w:t>
      </w:r>
      <w:r w:rsidR="00A7154B">
        <w:rPr>
          <w:rStyle w:val="a5"/>
          <w:rFonts w:ascii="Times New Roman" w:hAnsi="Times New Roman" w:cs="Times New Roman"/>
          <w:b w:val="0"/>
          <w:i w:val="0"/>
          <w:color w:val="000000" w:themeColor="text1"/>
          <w:sz w:val="28"/>
          <w:szCs w:val="28"/>
        </w:rPr>
        <w:t>.</w:t>
      </w:r>
      <w:r w:rsidR="004A573E" w:rsidRPr="004A573E">
        <w:t xml:space="preserve"> </w:t>
      </w:r>
      <w:r w:rsidR="00A7154B">
        <w:rPr>
          <w:rFonts w:ascii="Times New Roman" w:hAnsi="Times New Roman" w:cs="Times New Roman"/>
          <w:sz w:val="28"/>
        </w:rPr>
        <w:t xml:space="preserve">Вже згадана вище О. </w:t>
      </w:r>
      <w:proofErr w:type="spellStart"/>
      <w:r w:rsidR="00A7154B">
        <w:rPr>
          <w:rFonts w:ascii="Times New Roman" w:hAnsi="Times New Roman" w:cs="Times New Roman"/>
          <w:sz w:val="28"/>
        </w:rPr>
        <w:t>Сєнявська</w:t>
      </w:r>
      <w:proofErr w:type="spellEnd"/>
      <w:r w:rsidR="00A7154B">
        <w:rPr>
          <w:rFonts w:ascii="Times New Roman" w:hAnsi="Times New Roman" w:cs="Times New Roman"/>
          <w:sz w:val="28"/>
        </w:rPr>
        <w:t xml:space="preserve"> з цього приводу писала: </w:t>
      </w:r>
      <w:r w:rsidR="004A573E" w:rsidRPr="004A573E">
        <w:rPr>
          <w:rFonts w:ascii="Times New Roman" w:hAnsi="Times New Roman" w:cs="Times New Roman"/>
          <w:sz w:val="28"/>
        </w:rPr>
        <w:t xml:space="preserve">«... </w:t>
      </w:r>
      <w:r w:rsidR="004A573E" w:rsidRPr="004A573E">
        <w:rPr>
          <w:rStyle w:val="a5"/>
          <w:rFonts w:ascii="Times New Roman" w:hAnsi="Times New Roman" w:cs="Times New Roman"/>
          <w:b w:val="0"/>
          <w:i w:val="0"/>
          <w:color w:val="000000" w:themeColor="text1"/>
          <w:sz w:val="28"/>
          <w:szCs w:val="28"/>
        </w:rPr>
        <w:t>після 1917 року всі питання, пов</w:t>
      </w:r>
      <w:r w:rsidR="004A573E">
        <w:rPr>
          <w:rStyle w:val="a5"/>
          <w:rFonts w:ascii="Times New Roman" w:hAnsi="Times New Roman" w:cs="Times New Roman"/>
          <w:b w:val="0"/>
          <w:i w:val="0"/>
          <w:color w:val="000000" w:themeColor="text1"/>
          <w:sz w:val="28"/>
          <w:szCs w:val="28"/>
        </w:rPr>
        <w:t xml:space="preserve">'язані з морально-психологічною </w:t>
      </w:r>
      <w:r w:rsidR="004A573E" w:rsidRPr="004A573E">
        <w:rPr>
          <w:rStyle w:val="a5"/>
          <w:rFonts w:ascii="Times New Roman" w:hAnsi="Times New Roman" w:cs="Times New Roman"/>
          <w:b w:val="0"/>
          <w:i w:val="0"/>
          <w:color w:val="000000" w:themeColor="text1"/>
          <w:sz w:val="28"/>
          <w:szCs w:val="28"/>
        </w:rPr>
        <w:t xml:space="preserve">сферою </w:t>
      </w:r>
      <w:r w:rsidR="004A573E" w:rsidRPr="00B61B0A">
        <w:rPr>
          <w:rStyle w:val="a5"/>
          <w:rFonts w:ascii="Times New Roman" w:hAnsi="Times New Roman" w:cs="Times New Roman"/>
          <w:b w:val="0"/>
          <w:i w:val="0"/>
          <w:color w:val="000000" w:themeColor="text1"/>
          <w:sz w:val="28"/>
          <w:szCs w:val="28"/>
        </w:rPr>
        <w:t>[</w:t>
      </w:r>
      <w:r w:rsidR="004A573E">
        <w:rPr>
          <w:rStyle w:val="a5"/>
          <w:rFonts w:ascii="Times New Roman" w:hAnsi="Times New Roman" w:cs="Times New Roman"/>
          <w:b w:val="0"/>
          <w:i w:val="0"/>
          <w:color w:val="000000" w:themeColor="text1"/>
          <w:sz w:val="28"/>
          <w:szCs w:val="28"/>
        </w:rPr>
        <w:t>військових</w:t>
      </w:r>
      <w:r w:rsidR="004A573E" w:rsidRPr="00B61B0A">
        <w:rPr>
          <w:rStyle w:val="a5"/>
          <w:rFonts w:ascii="Times New Roman" w:hAnsi="Times New Roman" w:cs="Times New Roman"/>
          <w:b w:val="0"/>
          <w:i w:val="0"/>
          <w:color w:val="000000" w:themeColor="text1"/>
          <w:sz w:val="28"/>
          <w:szCs w:val="28"/>
        </w:rPr>
        <w:t>]</w:t>
      </w:r>
      <w:r w:rsidR="004A573E" w:rsidRPr="004A573E">
        <w:rPr>
          <w:rStyle w:val="a5"/>
          <w:rFonts w:ascii="Times New Roman" w:hAnsi="Times New Roman" w:cs="Times New Roman"/>
          <w:b w:val="0"/>
          <w:i w:val="0"/>
          <w:color w:val="000000" w:themeColor="text1"/>
          <w:sz w:val="28"/>
          <w:szCs w:val="28"/>
        </w:rPr>
        <w:t>, були гранично ідеологізовані. При цьому досвід російської армії в Першій світовій війні практично ігнорувався</w:t>
      </w:r>
      <w:r w:rsidRPr="004A573E">
        <w:rPr>
          <w:rStyle w:val="a5"/>
          <w:rFonts w:ascii="Times New Roman" w:hAnsi="Times New Roman" w:cs="Times New Roman"/>
          <w:b w:val="0"/>
          <w:i w:val="0"/>
          <w:color w:val="000000" w:themeColor="text1"/>
          <w:sz w:val="28"/>
          <w:szCs w:val="28"/>
        </w:rPr>
        <w:t>»</w:t>
      </w:r>
      <w:r w:rsidRPr="007957F9">
        <w:rPr>
          <w:rStyle w:val="a5"/>
          <w:rFonts w:ascii="Times New Roman" w:hAnsi="Times New Roman" w:cs="Times New Roman"/>
          <w:b w:val="0"/>
          <w:i w:val="0"/>
          <w:color w:val="000000" w:themeColor="text1"/>
          <w:sz w:val="28"/>
          <w:szCs w:val="28"/>
        </w:rPr>
        <w:t xml:space="preserve"> [</w:t>
      </w:r>
      <w:r w:rsidR="00283E33">
        <w:rPr>
          <w:rStyle w:val="a5"/>
          <w:rFonts w:ascii="Times New Roman" w:hAnsi="Times New Roman" w:cs="Times New Roman"/>
          <w:b w:val="0"/>
          <w:i w:val="0"/>
          <w:color w:val="000000" w:themeColor="text1"/>
          <w:sz w:val="28"/>
          <w:szCs w:val="28"/>
        </w:rPr>
        <w:t xml:space="preserve">18, </w:t>
      </w:r>
      <w:r w:rsidR="00DF2CE6">
        <w:rPr>
          <w:rStyle w:val="a5"/>
          <w:rFonts w:ascii="Times New Roman" w:hAnsi="Times New Roman" w:cs="Times New Roman"/>
          <w:b w:val="0"/>
          <w:i w:val="0"/>
          <w:color w:val="000000" w:themeColor="text1"/>
          <w:sz w:val="28"/>
          <w:szCs w:val="28"/>
        </w:rPr>
        <w:t>с. 84].</w:t>
      </w:r>
    </w:p>
    <w:p w:rsidR="006F395F" w:rsidRPr="007957F9" w:rsidRDefault="006F395F"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r>
      <w:r w:rsidR="00601BD5">
        <w:rPr>
          <w:rStyle w:val="a5"/>
          <w:rFonts w:ascii="Times New Roman" w:hAnsi="Times New Roman" w:cs="Times New Roman"/>
          <w:b w:val="0"/>
          <w:i w:val="0"/>
          <w:color w:val="000000" w:themeColor="text1"/>
          <w:sz w:val="28"/>
          <w:szCs w:val="28"/>
        </w:rPr>
        <w:t xml:space="preserve">Натомість досить </w:t>
      </w:r>
      <w:r w:rsidRPr="007957F9">
        <w:rPr>
          <w:rStyle w:val="a5"/>
          <w:rFonts w:ascii="Times New Roman" w:hAnsi="Times New Roman" w:cs="Times New Roman"/>
          <w:b w:val="0"/>
          <w:i w:val="0"/>
          <w:color w:val="000000" w:themeColor="text1"/>
          <w:sz w:val="28"/>
          <w:szCs w:val="28"/>
        </w:rPr>
        <w:t xml:space="preserve">великий інтерес </w:t>
      </w:r>
      <w:r w:rsidR="00601BD5">
        <w:rPr>
          <w:rStyle w:val="a5"/>
          <w:rFonts w:ascii="Times New Roman" w:hAnsi="Times New Roman" w:cs="Times New Roman"/>
          <w:b w:val="0"/>
          <w:i w:val="0"/>
          <w:color w:val="000000" w:themeColor="text1"/>
          <w:sz w:val="28"/>
          <w:szCs w:val="28"/>
        </w:rPr>
        <w:t xml:space="preserve">становлять </w:t>
      </w:r>
      <w:r w:rsidRPr="007957F9">
        <w:rPr>
          <w:rStyle w:val="a5"/>
          <w:rFonts w:ascii="Times New Roman" w:hAnsi="Times New Roman" w:cs="Times New Roman"/>
          <w:b w:val="0"/>
          <w:i w:val="0"/>
          <w:color w:val="000000" w:themeColor="text1"/>
          <w:sz w:val="28"/>
          <w:szCs w:val="28"/>
        </w:rPr>
        <w:t xml:space="preserve">розвідки російських </w:t>
      </w:r>
      <w:r w:rsidR="00601BD5">
        <w:rPr>
          <w:rStyle w:val="a5"/>
          <w:rFonts w:ascii="Times New Roman" w:hAnsi="Times New Roman" w:cs="Times New Roman"/>
          <w:b w:val="0"/>
          <w:i w:val="0"/>
          <w:color w:val="000000" w:themeColor="text1"/>
          <w:sz w:val="28"/>
          <w:szCs w:val="28"/>
        </w:rPr>
        <w:t>істориків з цієї теми. Серед них варто виокремити</w:t>
      </w:r>
      <w:r w:rsidRPr="007957F9">
        <w:rPr>
          <w:rStyle w:val="a5"/>
          <w:rFonts w:ascii="Times New Roman" w:hAnsi="Times New Roman" w:cs="Times New Roman"/>
          <w:b w:val="0"/>
          <w:i w:val="0"/>
          <w:color w:val="000000" w:themeColor="text1"/>
          <w:sz w:val="28"/>
          <w:szCs w:val="28"/>
        </w:rPr>
        <w:t xml:space="preserve">  </w:t>
      </w:r>
      <w:r w:rsidR="00601BD5">
        <w:rPr>
          <w:rStyle w:val="a5"/>
          <w:rFonts w:ascii="Times New Roman" w:hAnsi="Times New Roman" w:cs="Times New Roman"/>
          <w:b w:val="0"/>
          <w:i w:val="0"/>
          <w:color w:val="000000" w:themeColor="text1"/>
          <w:sz w:val="28"/>
          <w:szCs w:val="28"/>
        </w:rPr>
        <w:t>О.</w:t>
      </w:r>
      <w:r w:rsidR="008A1E5F" w:rsidRPr="007957F9">
        <w:rPr>
          <w:rStyle w:val="a5"/>
          <w:rFonts w:ascii="Times New Roman" w:hAnsi="Times New Roman" w:cs="Times New Roman"/>
          <w:b w:val="0"/>
          <w:i w:val="0"/>
          <w:color w:val="000000" w:themeColor="text1"/>
          <w:sz w:val="28"/>
          <w:szCs w:val="28"/>
        </w:rPr>
        <w:t>С.</w:t>
      </w:r>
      <w:r w:rsidR="008A1E5F">
        <w:rPr>
          <w:rStyle w:val="a5"/>
          <w:rFonts w:ascii="Times New Roman" w:hAnsi="Times New Roman" w:cs="Times New Roman"/>
          <w:b w:val="0"/>
          <w:i w:val="0"/>
          <w:color w:val="000000" w:themeColor="text1"/>
          <w:sz w:val="28"/>
          <w:szCs w:val="28"/>
        </w:rPr>
        <w:t xml:space="preserve"> </w:t>
      </w:r>
      <w:proofErr w:type="spellStart"/>
      <w:r w:rsidRPr="007957F9">
        <w:rPr>
          <w:rStyle w:val="a5"/>
          <w:rFonts w:ascii="Times New Roman" w:hAnsi="Times New Roman" w:cs="Times New Roman"/>
          <w:b w:val="0"/>
          <w:i w:val="0"/>
          <w:color w:val="000000" w:themeColor="text1"/>
          <w:sz w:val="28"/>
          <w:szCs w:val="28"/>
        </w:rPr>
        <w:t>Сєнявську</w:t>
      </w:r>
      <w:proofErr w:type="spellEnd"/>
      <w:r w:rsidRPr="007957F9">
        <w:rPr>
          <w:rStyle w:val="a5"/>
          <w:rFonts w:ascii="Times New Roman" w:hAnsi="Times New Roman" w:cs="Times New Roman"/>
          <w:b w:val="0"/>
          <w:i w:val="0"/>
          <w:color w:val="000000" w:themeColor="text1"/>
          <w:sz w:val="28"/>
          <w:szCs w:val="28"/>
        </w:rPr>
        <w:t xml:space="preserve">, </w:t>
      </w:r>
      <w:r w:rsidR="008A1E5F" w:rsidRPr="007957F9">
        <w:rPr>
          <w:rStyle w:val="a5"/>
          <w:rFonts w:ascii="Times New Roman" w:hAnsi="Times New Roman" w:cs="Times New Roman"/>
          <w:b w:val="0"/>
          <w:i w:val="0"/>
          <w:color w:val="000000" w:themeColor="text1"/>
          <w:sz w:val="28"/>
          <w:szCs w:val="28"/>
        </w:rPr>
        <w:t>О. Б.</w:t>
      </w:r>
      <w:r w:rsidR="008A1E5F">
        <w:rPr>
          <w:rStyle w:val="a5"/>
          <w:rFonts w:ascii="Times New Roman" w:hAnsi="Times New Roman" w:cs="Times New Roman"/>
          <w:b w:val="0"/>
          <w:i w:val="0"/>
          <w:color w:val="000000" w:themeColor="text1"/>
          <w:sz w:val="28"/>
          <w:szCs w:val="28"/>
        </w:rPr>
        <w:t xml:space="preserve"> </w:t>
      </w:r>
      <w:proofErr w:type="spellStart"/>
      <w:r w:rsidRPr="007957F9">
        <w:rPr>
          <w:rStyle w:val="a5"/>
          <w:rFonts w:ascii="Times New Roman" w:hAnsi="Times New Roman" w:cs="Times New Roman"/>
          <w:b w:val="0"/>
          <w:i w:val="0"/>
          <w:color w:val="000000" w:themeColor="text1"/>
          <w:sz w:val="28"/>
          <w:szCs w:val="28"/>
        </w:rPr>
        <w:t>Асташова</w:t>
      </w:r>
      <w:proofErr w:type="spellEnd"/>
      <w:r w:rsidRPr="007957F9">
        <w:rPr>
          <w:rStyle w:val="a5"/>
          <w:rFonts w:ascii="Times New Roman" w:hAnsi="Times New Roman" w:cs="Times New Roman"/>
          <w:b w:val="0"/>
          <w:i w:val="0"/>
          <w:color w:val="000000" w:themeColor="text1"/>
          <w:sz w:val="28"/>
          <w:szCs w:val="28"/>
        </w:rPr>
        <w:t xml:space="preserve">, </w:t>
      </w:r>
      <w:r w:rsidR="00601BD5">
        <w:rPr>
          <w:rStyle w:val="a5"/>
          <w:rFonts w:ascii="Times New Roman" w:hAnsi="Times New Roman" w:cs="Times New Roman"/>
          <w:b w:val="0"/>
          <w:i w:val="0"/>
          <w:color w:val="000000" w:themeColor="text1"/>
          <w:sz w:val="28"/>
          <w:szCs w:val="28"/>
        </w:rPr>
        <w:t>П.</w:t>
      </w:r>
      <w:r w:rsidR="00DF2CE6">
        <w:rPr>
          <w:rStyle w:val="a5"/>
          <w:rFonts w:ascii="Times New Roman" w:hAnsi="Times New Roman" w:cs="Times New Roman"/>
          <w:b w:val="0"/>
          <w:i w:val="0"/>
          <w:color w:val="000000" w:themeColor="text1"/>
          <w:sz w:val="28"/>
          <w:szCs w:val="28"/>
        </w:rPr>
        <w:t xml:space="preserve"> </w:t>
      </w:r>
      <w:r w:rsidR="008A1E5F" w:rsidRPr="007957F9">
        <w:rPr>
          <w:rStyle w:val="a5"/>
          <w:rFonts w:ascii="Times New Roman" w:hAnsi="Times New Roman" w:cs="Times New Roman"/>
          <w:b w:val="0"/>
          <w:i w:val="0"/>
          <w:color w:val="000000" w:themeColor="text1"/>
          <w:sz w:val="28"/>
          <w:szCs w:val="28"/>
        </w:rPr>
        <w:t>Г.</w:t>
      </w:r>
      <w:r w:rsidR="008A1E5F">
        <w:rPr>
          <w:rStyle w:val="a5"/>
          <w:rFonts w:ascii="Times New Roman" w:hAnsi="Times New Roman" w:cs="Times New Roman"/>
          <w:b w:val="0"/>
          <w:i w:val="0"/>
          <w:color w:val="000000" w:themeColor="text1"/>
          <w:sz w:val="28"/>
          <w:szCs w:val="28"/>
        </w:rPr>
        <w:t> </w:t>
      </w:r>
      <w:proofErr w:type="spellStart"/>
      <w:r w:rsidRPr="007957F9">
        <w:rPr>
          <w:rStyle w:val="a5"/>
          <w:rFonts w:ascii="Times New Roman" w:hAnsi="Times New Roman" w:cs="Times New Roman"/>
          <w:b w:val="0"/>
          <w:i w:val="0"/>
          <w:color w:val="000000" w:themeColor="text1"/>
          <w:sz w:val="28"/>
          <w:szCs w:val="28"/>
        </w:rPr>
        <w:t>Култишева</w:t>
      </w:r>
      <w:proofErr w:type="spellEnd"/>
      <w:r w:rsidRPr="007957F9">
        <w:rPr>
          <w:rStyle w:val="a5"/>
          <w:rFonts w:ascii="Times New Roman" w:hAnsi="Times New Roman" w:cs="Times New Roman"/>
          <w:b w:val="0"/>
          <w:i w:val="0"/>
          <w:color w:val="000000" w:themeColor="text1"/>
          <w:sz w:val="28"/>
          <w:szCs w:val="28"/>
        </w:rPr>
        <w:t xml:space="preserve">, </w:t>
      </w:r>
      <w:r w:rsidR="00601BD5">
        <w:rPr>
          <w:rStyle w:val="a5"/>
          <w:rFonts w:ascii="Times New Roman" w:hAnsi="Times New Roman" w:cs="Times New Roman"/>
          <w:b w:val="0"/>
          <w:i w:val="0"/>
          <w:color w:val="000000" w:themeColor="text1"/>
          <w:sz w:val="28"/>
          <w:szCs w:val="28"/>
        </w:rPr>
        <w:t>І.</w:t>
      </w:r>
      <w:r w:rsidR="00DF2CE6">
        <w:rPr>
          <w:rStyle w:val="a5"/>
          <w:rFonts w:ascii="Times New Roman" w:hAnsi="Times New Roman" w:cs="Times New Roman"/>
          <w:b w:val="0"/>
          <w:i w:val="0"/>
          <w:color w:val="000000" w:themeColor="text1"/>
          <w:sz w:val="28"/>
          <w:szCs w:val="28"/>
        </w:rPr>
        <w:t xml:space="preserve"> </w:t>
      </w:r>
      <w:r w:rsidR="008A1E5F" w:rsidRPr="007957F9">
        <w:rPr>
          <w:rStyle w:val="a5"/>
          <w:rFonts w:ascii="Times New Roman" w:hAnsi="Times New Roman" w:cs="Times New Roman"/>
          <w:b w:val="0"/>
          <w:i w:val="0"/>
          <w:color w:val="000000" w:themeColor="text1"/>
          <w:sz w:val="28"/>
          <w:szCs w:val="28"/>
        </w:rPr>
        <w:t>С.</w:t>
      </w:r>
      <w:r w:rsidR="008A1E5F">
        <w:rPr>
          <w:rStyle w:val="a5"/>
          <w:rFonts w:ascii="Times New Roman" w:hAnsi="Times New Roman" w:cs="Times New Roman"/>
          <w:b w:val="0"/>
          <w:i w:val="0"/>
          <w:color w:val="000000" w:themeColor="text1"/>
          <w:sz w:val="28"/>
          <w:szCs w:val="28"/>
        </w:rPr>
        <w:t xml:space="preserve"> </w:t>
      </w:r>
      <w:proofErr w:type="spellStart"/>
      <w:r w:rsidRPr="007957F9">
        <w:rPr>
          <w:rStyle w:val="a5"/>
          <w:rFonts w:ascii="Times New Roman" w:hAnsi="Times New Roman" w:cs="Times New Roman"/>
          <w:b w:val="0"/>
          <w:i w:val="0"/>
          <w:color w:val="000000" w:themeColor="text1"/>
          <w:sz w:val="28"/>
          <w:szCs w:val="28"/>
        </w:rPr>
        <w:t>Давидян</w:t>
      </w:r>
      <w:proofErr w:type="spellEnd"/>
      <w:r w:rsidRPr="007957F9">
        <w:rPr>
          <w:rStyle w:val="a5"/>
          <w:rFonts w:ascii="Times New Roman" w:hAnsi="Times New Roman" w:cs="Times New Roman"/>
          <w:b w:val="0"/>
          <w:i w:val="0"/>
          <w:color w:val="000000" w:themeColor="text1"/>
          <w:sz w:val="28"/>
          <w:szCs w:val="28"/>
        </w:rPr>
        <w:t xml:space="preserve">, </w:t>
      </w:r>
      <w:r w:rsidR="00601BD5">
        <w:rPr>
          <w:rStyle w:val="a5"/>
          <w:rFonts w:ascii="Times New Roman" w:hAnsi="Times New Roman" w:cs="Times New Roman"/>
          <w:b w:val="0"/>
          <w:i w:val="0"/>
          <w:color w:val="000000" w:themeColor="text1"/>
          <w:sz w:val="28"/>
          <w:szCs w:val="28"/>
        </w:rPr>
        <w:t>Г.</w:t>
      </w:r>
      <w:r w:rsidR="00DF2CE6">
        <w:rPr>
          <w:rStyle w:val="a5"/>
          <w:rFonts w:ascii="Times New Roman" w:hAnsi="Times New Roman" w:cs="Times New Roman"/>
          <w:b w:val="0"/>
          <w:i w:val="0"/>
          <w:color w:val="000000" w:themeColor="text1"/>
          <w:sz w:val="28"/>
          <w:szCs w:val="28"/>
        </w:rPr>
        <w:t xml:space="preserve"> </w:t>
      </w:r>
      <w:r w:rsidR="008A1E5F" w:rsidRPr="007957F9">
        <w:rPr>
          <w:rStyle w:val="a5"/>
          <w:rFonts w:ascii="Times New Roman" w:hAnsi="Times New Roman" w:cs="Times New Roman"/>
          <w:b w:val="0"/>
          <w:i w:val="0"/>
          <w:color w:val="000000" w:themeColor="text1"/>
          <w:sz w:val="28"/>
          <w:szCs w:val="28"/>
        </w:rPr>
        <w:t>А.</w:t>
      </w:r>
      <w:r w:rsidR="008A1E5F">
        <w:rPr>
          <w:rStyle w:val="a5"/>
          <w:rFonts w:ascii="Times New Roman" w:hAnsi="Times New Roman" w:cs="Times New Roman"/>
          <w:b w:val="0"/>
          <w:i w:val="0"/>
          <w:color w:val="000000" w:themeColor="text1"/>
          <w:sz w:val="28"/>
          <w:szCs w:val="28"/>
        </w:rPr>
        <w:t xml:space="preserve"> </w:t>
      </w:r>
      <w:proofErr w:type="spellStart"/>
      <w:r w:rsidRPr="007957F9">
        <w:rPr>
          <w:rStyle w:val="a5"/>
          <w:rFonts w:ascii="Times New Roman" w:hAnsi="Times New Roman" w:cs="Times New Roman"/>
          <w:b w:val="0"/>
          <w:i w:val="0"/>
          <w:color w:val="000000" w:themeColor="text1"/>
          <w:sz w:val="28"/>
          <w:szCs w:val="28"/>
        </w:rPr>
        <w:t>Бордюгова</w:t>
      </w:r>
      <w:proofErr w:type="spellEnd"/>
      <w:r w:rsidRPr="007957F9">
        <w:rPr>
          <w:rStyle w:val="a5"/>
          <w:rFonts w:ascii="Times New Roman" w:hAnsi="Times New Roman" w:cs="Times New Roman"/>
          <w:b w:val="0"/>
          <w:i w:val="0"/>
          <w:color w:val="000000" w:themeColor="text1"/>
          <w:sz w:val="28"/>
          <w:szCs w:val="28"/>
        </w:rPr>
        <w:t xml:space="preserve">, </w:t>
      </w:r>
      <w:r w:rsidR="008A1E5F" w:rsidRPr="007957F9">
        <w:rPr>
          <w:rStyle w:val="a5"/>
          <w:rFonts w:ascii="Times New Roman" w:hAnsi="Times New Roman" w:cs="Times New Roman"/>
          <w:b w:val="0"/>
          <w:i w:val="0"/>
          <w:color w:val="000000" w:themeColor="text1"/>
          <w:sz w:val="28"/>
          <w:szCs w:val="28"/>
        </w:rPr>
        <w:t>О. Г.</w:t>
      </w:r>
      <w:r w:rsidR="008A1E5F">
        <w:rPr>
          <w:rStyle w:val="a5"/>
          <w:rFonts w:ascii="Times New Roman" w:hAnsi="Times New Roman" w:cs="Times New Roman"/>
          <w:b w:val="0"/>
          <w:i w:val="0"/>
          <w:color w:val="000000" w:themeColor="text1"/>
          <w:sz w:val="28"/>
          <w:szCs w:val="28"/>
        </w:rPr>
        <w:t xml:space="preserve"> </w:t>
      </w:r>
      <w:proofErr w:type="spellStart"/>
      <w:r w:rsidRPr="007957F9">
        <w:rPr>
          <w:rStyle w:val="a5"/>
          <w:rFonts w:ascii="Times New Roman" w:hAnsi="Times New Roman" w:cs="Times New Roman"/>
          <w:b w:val="0"/>
          <w:i w:val="0"/>
          <w:color w:val="000000" w:themeColor="text1"/>
          <w:sz w:val="28"/>
          <w:szCs w:val="28"/>
        </w:rPr>
        <w:t>Караяні</w:t>
      </w:r>
      <w:proofErr w:type="spellEnd"/>
      <w:r w:rsidR="00601BD5">
        <w:rPr>
          <w:rStyle w:val="a5"/>
          <w:rFonts w:ascii="Times New Roman" w:hAnsi="Times New Roman" w:cs="Times New Roman"/>
          <w:b w:val="0"/>
          <w:i w:val="0"/>
          <w:color w:val="000000" w:themeColor="text1"/>
          <w:sz w:val="28"/>
          <w:szCs w:val="28"/>
        </w:rPr>
        <w:t xml:space="preserve">. У їх дослідженнях присутня </w:t>
      </w:r>
      <w:r w:rsidRPr="007957F9">
        <w:rPr>
          <w:rStyle w:val="a5"/>
          <w:rFonts w:ascii="Times New Roman" w:hAnsi="Times New Roman" w:cs="Times New Roman"/>
          <w:b w:val="0"/>
          <w:i w:val="0"/>
          <w:color w:val="000000" w:themeColor="text1"/>
          <w:sz w:val="28"/>
          <w:szCs w:val="28"/>
        </w:rPr>
        <w:t xml:space="preserve">постановка проблем вивчення соціальних </w:t>
      </w:r>
      <w:proofErr w:type="spellStart"/>
      <w:r w:rsidRPr="007957F9">
        <w:rPr>
          <w:rStyle w:val="a5"/>
          <w:rFonts w:ascii="Times New Roman" w:hAnsi="Times New Roman" w:cs="Times New Roman"/>
          <w:b w:val="0"/>
          <w:i w:val="0"/>
          <w:color w:val="000000" w:themeColor="text1"/>
          <w:sz w:val="28"/>
          <w:szCs w:val="28"/>
        </w:rPr>
        <w:t>девіацій</w:t>
      </w:r>
      <w:proofErr w:type="spellEnd"/>
      <w:r w:rsidRPr="007957F9">
        <w:rPr>
          <w:rStyle w:val="a5"/>
          <w:rFonts w:ascii="Times New Roman" w:hAnsi="Times New Roman" w:cs="Times New Roman"/>
          <w:b w:val="0"/>
          <w:i w:val="0"/>
          <w:color w:val="000000" w:themeColor="text1"/>
          <w:sz w:val="28"/>
          <w:szCs w:val="28"/>
        </w:rPr>
        <w:t xml:space="preserve">, занепаду морального та психологічного стану російських воєнних на </w:t>
      </w:r>
      <w:r w:rsidRPr="007957F9">
        <w:rPr>
          <w:rStyle w:val="a5"/>
          <w:rFonts w:ascii="Times New Roman" w:hAnsi="Times New Roman" w:cs="Times New Roman"/>
          <w:b w:val="0"/>
          <w:i w:val="0"/>
          <w:color w:val="000000" w:themeColor="text1"/>
          <w:sz w:val="28"/>
          <w:szCs w:val="28"/>
        </w:rPr>
        <w:lastRenderedPageBreak/>
        <w:t>Західному фронті. Вони розглядають причини виникнення, засоби подолання (покарання з</w:t>
      </w:r>
      <w:r w:rsidR="00601BD5">
        <w:rPr>
          <w:rStyle w:val="a5"/>
          <w:rFonts w:ascii="Times New Roman" w:hAnsi="Times New Roman" w:cs="Times New Roman"/>
          <w:b w:val="0"/>
          <w:i w:val="0"/>
          <w:color w:val="000000" w:themeColor="text1"/>
          <w:sz w:val="28"/>
          <w:szCs w:val="28"/>
        </w:rPr>
        <w:t>а випадки девіантної поведінки)</w:t>
      </w:r>
      <w:r w:rsidRPr="007957F9">
        <w:rPr>
          <w:rStyle w:val="a5"/>
          <w:rFonts w:ascii="Times New Roman" w:hAnsi="Times New Roman" w:cs="Times New Roman"/>
          <w:b w:val="0"/>
          <w:i w:val="0"/>
          <w:color w:val="000000" w:themeColor="text1"/>
          <w:sz w:val="28"/>
          <w:szCs w:val="28"/>
        </w:rPr>
        <w:t xml:space="preserve"> та наслідки </w:t>
      </w:r>
      <w:proofErr w:type="spellStart"/>
      <w:r w:rsidRPr="007957F9">
        <w:rPr>
          <w:rStyle w:val="a5"/>
          <w:rFonts w:ascii="Times New Roman" w:hAnsi="Times New Roman" w:cs="Times New Roman"/>
          <w:b w:val="0"/>
          <w:i w:val="0"/>
          <w:color w:val="000000" w:themeColor="text1"/>
          <w:sz w:val="28"/>
          <w:szCs w:val="28"/>
        </w:rPr>
        <w:t>девіації</w:t>
      </w:r>
      <w:proofErr w:type="spellEnd"/>
      <w:r w:rsidRPr="007957F9">
        <w:rPr>
          <w:rStyle w:val="a5"/>
          <w:rFonts w:ascii="Times New Roman" w:hAnsi="Times New Roman" w:cs="Times New Roman"/>
          <w:b w:val="0"/>
          <w:i w:val="0"/>
          <w:color w:val="000000" w:themeColor="text1"/>
          <w:sz w:val="28"/>
          <w:szCs w:val="28"/>
        </w:rPr>
        <w:t xml:space="preserve"> в подальшому для тих військових, хто опинився в мирному житті.</w:t>
      </w:r>
    </w:p>
    <w:p w:rsidR="00662D31" w:rsidRPr="007957F9" w:rsidRDefault="00601BD5" w:rsidP="00283E33">
      <w:pPr>
        <w:spacing w:after="0" w:line="360" w:lineRule="auto"/>
        <w:ind w:firstLine="680"/>
        <w:contextualSpacing/>
        <w:jc w:val="both"/>
        <w:rPr>
          <w:rStyle w:val="a5"/>
          <w:rFonts w:ascii="Times New Roman" w:hAnsi="Times New Roman" w:cs="Times New Roman"/>
          <w:b w:val="0"/>
          <w:bCs w:val="0"/>
          <w:i w:val="0"/>
          <w:iCs w:val="0"/>
          <w:color w:val="000000" w:themeColor="text1"/>
          <w:spacing w:val="0"/>
          <w:sz w:val="28"/>
          <w:szCs w:val="28"/>
        </w:rPr>
      </w:pPr>
      <w:r>
        <w:rPr>
          <w:rFonts w:ascii="Times New Roman" w:hAnsi="Times New Roman" w:cs="Times New Roman"/>
          <w:color w:val="000000" w:themeColor="text1"/>
          <w:sz w:val="28"/>
          <w:szCs w:val="28"/>
        </w:rPr>
        <w:t>Зазначимо, що ці питання далеко не повною мірою вивчені в російській історичній науці</w:t>
      </w:r>
      <w:r w:rsidR="00662D31" w:rsidRPr="007957F9">
        <w:rPr>
          <w:rFonts w:ascii="Times New Roman" w:hAnsi="Times New Roman" w:cs="Times New Roman"/>
          <w:color w:val="000000" w:themeColor="text1"/>
          <w:sz w:val="28"/>
          <w:szCs w:val="28"/>
        </w:rPr>
        <w:t>, адже</w:t>
      </w:r>
      <w:r>
        <w:rPr>
          <w:rFonts w:ascii="Times New Roman" w:hAnsi="Times New Roman" w:cs="Times New Roman"/>
          <w:color w:val="000000" w:themeColor="text1"/>
          <w:sz w:val="28"/>
          <w:szCs w:val="28"/>
        </w:rPr>
        <w:t xml:space="preserve">, як зазначив П. </w:t>
      </w:r>
      <w:proofErr w:type="spellStart"/>
      <w:r>
        <w:rPr>
          <w:rFonts w:ascii="Times New Roman" w:hAnsi="Times New Roman" w:cs="Times New Roman"/>
          <w:color w:val="000000" w:themeColor="text1"/>
          <w:sz w:val="28"/>
          <w:szCs w:val="28"/>
        </w:rPr>
        <w:t>Култишев</w:t>
      </w:r>
      <w:proofErr w:type="spellEnd"/>
      <w:r w:rsidR="00662D31" w:rsidRPr="007957F9">
        <w:rPr>
          <w:rFonts w:ascii="Times New Roman" w:hAnsi="Times New Roman" w:cs="Times New Roman"/>
          <w:color w:val="000000" w:themeColor="text1"/>
          <w:sz w:val="28"/>
          <w:szCs w:val="28"/>
        </w:rPr>
        <w:t>: «</w:t>
      </w:r>
      <w:r w:rsidR="004A573E" w:rsidRPr="004A573E">
        <w:rPr>
          <w:rFonts w:ascii="Times New Roman" w:hAnsi="Times New Roman" w:cs="Times New Roman"/>
          <w:color w:val="000000" w:themeColor="text1"/>
          <w:sz w:val="28"/>
          <w:szCs w:val="28"/>
        </w:rPr>
        <w:t>Вивчення емоційного стану молодого офіцерства в період початку Першої світової війни ще не знайшло належного осмислення у вітчизняній науковій літературі. Більшість російських істориків концентрують свою увагу в основному на трьох напрямках: 1) побут, звичаї і поведінк</w:t>
      </w:r>
      <w:r w:rsidR="004A573E">
        <w:rPr>
          <w:rFonts w:ascii="Times New Roman" w:hAnsi="Times New Roman" w:cs="Times New Roman"/>
          <w:color w:val="000000" w:themeColor="text1"/>
          <w:sz w:val="28"/>
          <w:szCs w:val="28"/>
        </w:rPr>
        <w:t>а</w:t>
      </w:r>
      <w:r w:rsidR="004A573E" w:rsidRPr="004A573E">
        <w:rPr>
          <w:rFonts w:ascii="Times New Roman" w:hAnsi="Times New Roman" w:cs="Times New Roman"/>
          <w:color w:val="000000" w:themeColor="text1"/>
          <w:sz w:val="28"/>
          <w:szCs w:val="28"/>
        </w:rPr>
        <w:t xml:space="preserve"> офіцерів російської армії на початку X</w:t>
      </w:r>
      <w:r w:rsidR="004A573E">
        <w:rPr>
          <w:rFonts w:ascii="Times New Roman" w:hAnsi="Times New Roman" w:cs="Times New Roman"/>
          <w:color w:val="000000" w:themeColor="text1"/>
          <w:sz w:val="28"/>
          <w:szCs w:val="28"/>
        </w:rPr>
        <w:t>X ст.; 2) соціальні</w:t>
      </w:r>
      <w:r w:rsidR="004A573E" w:rsidRPr="004A573E">
        <w:rPr>
          <w:rFonts w:ascii="Times New Roman" w:hAnsi="Times New Roman" w:cs="Times New Roman"/>
          <w:color w:val="000000" w:themeColor="text1"/>
          <w:sz w:val="28"/>
          <w:szCs w:val="28"/>
        </w:rPr>
        <w:t xml:space="preserve"> зміни в поведінці і оціночних судженнях офіцері</w:t>
      </w:r>
      <w:r w:rsidR="00BE305D">
        <w:rPr>
          <w:rFonts w:ascii="Times New Roman" w:hAnsi="Times New Roman" w:cs="Times New Roman"/>
          <w:color w:val="000000" w:themeColor="text1"/>
          <w:sz w:val="28"/>
          <w:szCs w:val="28"/>
        </w:rPr>
        <w:t xml:space="preserve">в воєнного часу 1914 – </w:t>
      </w:r>
      <w:r w:rsidR="004A573E">
        <w:rPr>
          <w:rFonts w:ascii="Times New Roman" w:hAnsi="Times New Roman" w:cs="Times New Roman"/>
          <w:color w:val="000000" w:themeColor="text1"/>
          <w:sz w:val="28"/>
          <w:szCs w:val="28"/>
        </w:rPr>
        <w:t>1917 рр.; 3) російський</w:t>
      </w:r>
      <w:r w:rsidR="004A573E" w:rsidRPr="004A573E">
        <w:rPr>
          <w:rFonts w:ascii="Times New Roman" w:hAnsi="Times New Roman" w:cs="Times New Roman"/>
          <w:color w:val="000000" w:themeColor="text1"/>
          <w:sz w:val="28"/>
          <w:szCs w:val="28"/>
        </w:rPr>
        <w:t xml:space="preserve"> офіцерський корпус в період революційних подій 1917 р</w:t>
      </w:r>
      <w:r w:rsidR="004A573E">
        <w:rPr>
          <w:rFonts w:ascii="Times New Roman" w:hAnsi="Times New Roman" w:cs="Times New Roman"/>
          <w:color w:val="000000" w:themeColor="text1"/>
          <w:sz w:val="28"/>
          <w:szCs w:val="28"/>
        </w:rPr>
        <w:t>оку</w:t>
      </w:r>
      <w:r w:rsidR="005A1379" w:rsidRPr="007957F9">
        <w:rPr>
          <w:rFonts w:ascii="Times New Roman" w:hAnsi="Times New Roman" w:cs="Times New Roman"/>
          <w:color w:val="000000" w:themeColor="text1"/>
          <w:sz w:val="28"/>
          <w:szCs w:val="28"/>
        </w:rPr>
        <w:t xml:space="preserve">» </w:t>
      </w:r>
      <w:r w:rsidR="008A1E32" w:rsidRPr="00181A43">
        <w:rPr>
          <w:rFonts w:ascii="Times New Roman" w:hAnsi="Times New Roman" w:cs="Times New Roman"/>
          <w:color w:val="000000" w:themeColor="text1"/>
          <w:sz w:val="28"/>
          <w:szCs w:val="28"/>
        </w:rPr>
        <w:t>[</w:t>
      </w:r>
      <w:r w:rsidR="00501415">
        <w:rPr>
          <w:rFonts w:ascii="Times New Roman" w:hAnsi="Times New Roman" w:cs="Times New Roman"/>
          <w:color w:val="000000" w:themeColor="text1"/>
          <w:sz w:val="28"/>
          <w:szCs w:val="28"/>
        </w:rPr>
        <w:t>16</w:t>
      </w:r>
      <w:r w:rsidR="004A573E">
        <w:rPr>
          <w:rFonts w:ascii="Times New Roman" w:hAnsi="Times New Roman" w:cs="Times New Roman"/>
          <w:color w:val="000000" w:themeColor="text1"/>
          <w:sz w:val="28"/>
          <w:szCs w:val="28"/>
        </w:rPr>
        <w:t>,</w:t>
      </w:r>
      <w:r w:rsidR="00662D31" w:rsidRPr="007957F9">
        <w:rPr>
          <w:rFonts w:ascii="Times New Roman" w:hAnsi="Times New Roman" w:cs="Times New Roman"/>
          <w:color w:val="000000" w:themeColor="text1"/>
          <w:sz w:val="28"/>
          <w:szCs w:val="28"/>
        </w:rPr>
        <w:t xml:space="preserve"> с.</w:t>
      </w:r>
      <w:r w:rsidR="00DF2CE6">
        <w:rPr>
          <w:rFonts w:ascii="Times New Roman" w:hAnsi="Times New Roman" w:cs="Times New Roman"/>
          <w:color w:val="000000" w:themeColor="text1"/>
          <w:sz w:val="28"/>
          <w:szCs w:val="28"/>
        </w:rPr>
        <w:t xml:space="preserve"> </w:t>
      </w:r>
      <w:r w:rsidR="00662D31" w:rsidRPr="007957F9">
        <w:rPr>
          <w:rFonts w:ascii="Times New Roman" w:hAnsi="Times New Roman" w:cs="Times New Roman"/>
          <w:color w:val="000000" w:themeColor="text1"/>
          <w:sz w:val="28"/>
          <w:szCs w:val="28"/>
        </w:rPr>
        <w:t>33]</w:t>
      </w:r>
      <w:r w:rsidR="00BE305D">
        <w:rPr>
          <w:rFonts w:ascii="Times New Roman" w:hAnsi="Times New Roman" w:cs="Times New Roman"/>
          <w:color w:val="000000" w:themeColor="text1"/>
          <w:sz w:val="28"/>
          <w:szCs w:val="28"/>
        </w:rPr>
        <w:t>.</w:t>
      </w:r>
    </w:p>
    <w:p w:rsidR="006F395F" w:rsidRPr="007957F9" w:rsidRDefault="00601BD5" w:rsidP="00283E33">
      <w:pPr>
        <w:spacing w:after="0" w:line="360" w:lineRule="auto"/>
        <w:contextualSpacing/>
        <w:jc w:val="both"/>
        <w:rPr>
          <w:rStyle w:val="a5"/>
          <w:rFonts w:ascii="Times New Roman" w:hAnsi="Times New Roman" w:cs="Times New Roman"/>
          <w:b w:val="0"/>
          <w:i w:val="0"/>
          <w:color w:val="000000" w:themeColor="text1"/>
          <w:sz w:val="28"/>
          <w:szCs w:val="28"/>
        </w:rPr>
      </w:pPr>
      <w:r>
        <w:rPr>
          <w:rStyle w:val="a5"/>
          <w:rFonts w:ascii="Times New Roman" w:hAnsi="Times New Roman" w:cs="Times New Roman"/>
          <w:b w:val="0"/>
          <w:i w:val="0"/>
          <w:color w:val="000000" w:themeColor="text1"/>
          <w:sz w:val="28"/>
          <w:szCs w:val="28"/>
        </w:rPr>
        <w:tab/>
        <w:t>Хоча західних дослідників у</w:t>
      </w:r>
      <w:r w:rsidR="006F395F" w:rsidRPr="007957F9">
        <w:rPr>
          <w:rStyle w:val="a5"/>
          <w:rFonts w:ascii="Times New Roman" w:hAnsi="Times New Roman" w:cs="Times New Roman"/>
          <w:b w:val="0"/>
          <w:i w:val="0"/>
          <w:color w:val="000000" w:themeColor="text1"/>
          <w:sz w:val="28"/>
          <w:szCs w:val="28"/>
        </w:rPr>
        <w:t xml:space="preserve"> першу чергу цікавить </w:t>
      </w:r>
      <w:proofErr w:type="spellStart"/>
      <w:r w:rsidR="006F395F" w:rsidRPr="007957F9">
        <w:rPr>
          <w:rStyle w:val="a5"/>
          <w:rFonts w:ascii="Times New Roman" w:hAnsi="Times New Roman" w:cs="Times New Roman"/>
          <w:b w:val="0"/>
          <w:i w:val="0"/>
          <w:color w:val="000000" w:themeColor="text1"/>
          <w:sz w:val="28"/>
          <w:szCs w:val="28"/>
        </w:rPr>
        <w:t>девіація</w:t>
      </w:r>
      <w:proofErr w:type="spellEnd"/>
      <w:r w:rsidR="006F395F" w:rsidRPr="007957F9">
        <w:rPr>
          <w:rStyle w:val="a5"/>
          <w:rFonts w:ascii="Times New Roman" w:hAnsi="Times New Roman" w:cs="Times New Roman"/>
          <w:b w:val="0"/>
          <w:i w:val="0"/>
          <w:color w:val="000000" w:themeColor="text1"/>
          <w:sz w:val="28"/>
          <w:szCs w:val="28"/>
        </w:rPr>
        <w:t xml:space="preserve"> в арміях європейських держав під час Великої війни, та </w:t>
      </w:r>
      <w:r>
        <w:rPr>
          <w:rStyle w:val="a5"/>
          <w:rFonts w:ascii="Times New Roman" w:hAnsi="Times New Roman" w:cs="Times New Roman"/>
          <w:b w:val="0"/>
          <w:i w:val="0"/>
          <w:color w:val="000000" w:themeColor="text1"/>
          <w:sz w:val="28"/>
          <w:szCs w:val="28"/>
        </w:rPr>
        <w:t>окремі з них торкаються й вивчення морального</w:t>
      </w:r>
      <w:r w:rsidR="006F395F" w:rsidRPr="007957F9">
        <w:rPr>
          <w:rStyle w:val="a5"/>
          <w:rFonts w:ascii="Times New Roman" w:hAnsi="Times New Roman" w:cs="Times New Roman"/>
          <w:b w:val="0"/>
          <w:i w:val="0"/>
          <w:color w:val="000000" w:themeColor="text1"/>
          <w:sz w:val="28"/>
          <w:szCs w:val="28"/>
        </w:rPr>
        <w:t xml:space="preserve"> стан</w:t>
      </w:r>
      <w:r>
        <w:rPr>
          <w:rStyle w:val="a5"/>
          <w:rFonts w:ascii="Times New Roman" w:hAnsi="Times New Roman" w:cs="Times New Roman"/>
          <w:b w:val="0"/>
          <w:i w:val="0"/>
          <w:color w:val="000000" w:themeColor="text1"/>
          <w:sz w:val="28"/>
          <w:szCs w:val="28"/>
        </w:rPr>
        <w:t xml:space="preserve">у й </w:t>
      </w:r>
      <w:proofErr w:type="spellStart"/>
      <w:r>
        <w:rPr>
          <w:rStyle w:val="a5"/>
          <w:rFonts w:ascii="Times New Roman" w:hAnsi="Times New Roman" w:cs="Times New Roman"/>
          <w:b w:val="0"/>
          <w:i w:val="0"/>
          <w:color w:val="000000" w:themeColor="text1"/>
          <w:sz w:val="28"/>
          <w:szCs w:val="28"/>
        </w:rPr>
        <w:t>девіацій</w:t>
      </w:r>
      <w:proofErr w:type="spellEnd"/>
      <w:r w:rsidR="006F395F" w:rsidRPr="007957F9">
        <w:rPr>
          <w:rStyle w:val="a5"/>
          <w:rFonts w:ascii="Times New Roman" w:hAnsi="Times New Roman" w:cs="Times New Roman"/>
          <w:b w:val="0"/>
          <w:i w:val="0"/>
          <w:color w:val="000000" w:themeColor="text1"/>
          <w:sz w:val="28"/>
          <w:szCs w:val="28"/>
        </w:rPr>
        <w:t xml:space="preserve"> </w:t>
      </w:r>
      <w:r>
        <w:rPr>
          <w:rStyle w:val="a5"/>
          <w:rFonts w:ascii="Times New Roman" w:hAnsi="Times New Roman" w:cs="Times New Roman"/>
          <w:b w:val="0"/>
          <w:i w:val="0"/>
          <w:color w:val="000000" w:themeColor="text1"/>
          <w:sz w:val="28"/>
          <w:szCs w:val="28"/>
        </w:rPr>
        <w:t>російських комбатантів. Зокрема можна назвати публікації</w:t>
      </w:r>
      <w:r w:rsidR="006F395F" w:rsidRPr="007957F9">
        <w:rPr>
          <w:rStyle w:val="a5"/>
          <w:rFonts w:ascii="Times New Roman" w:hAnsi="Times New Roman" w:cs="Times New Roman"/>
          <w:b w:val="0"/>
          <w:i w:val="0"/>
          <w:color w:val="000000" w:themeColor="text1"/>
          <w:sz w:val="28"/>
          <w:szCs w:val="28"/>
        </w:rPr>
        <w:t xml:space="preserve">: Д. </w:t>
      </w:r>
      <w:proofErr w:type="spellStart"/>
      <w:r w:rsidR="006F395F" w:rsidRPr="007957F9">
        <w:rPr>
          <w:rStyle w:val="a5"/>
          <w:rFonts w:ascii="Times New Roman" w:hAnsi="Times New Roman" w:cs="Times New Roman"/>
          <w:b w:val="0"/>
          <w:i w:val="0"/>
          <w:color w:val="000000" w:themeColor="text1"/>
          <w:sz w:val="28"/>
          <w:szCs w:val="28"/>
        </w:rPr>
        <w:t>Бушел</w:t>
      </w:r>
      <w:r w:rsidR="00F45A6C">
        <w:rPr>
          <w:rStyle w:val="a5"/>
          <w:rFonts w:ascii="Times New Roman" w:hAnsi="Times New Roman" w:cs="Times New Roman"/>
          <w:b w:val="0"/>
          <w:i w:val="0"/>
          <w:color w:val="000000" w:themeColor="text1"/>
          <w:sz w:val="28"/>
          <w:szCs w:val="28"/>
        </w:rPr>
        <w:t>а</w:t>
      </w:r>
      <w:proofErr w:type="spellEnd"/>
      <w:r w:rsidR="006F395F" w:rsidRPr="007957F9">
        <w:rPr>
          <w:rStyle w:val="a5"/>
          <w:rFonts w:ascii="Times New Roman" w:hAnsi="Times New Roman" w:cs="Times New Roman"/>
          <w:b w:val="0"/>
          <w:i w:val="0"/>
          <w:color w:val="000000" w:themeColor="text1"/>
          <w:sz w:val="28"/>
          <w:szCs w:val="28"/>
        </w:rPr>
        <w:t xml:space="preserve"> «Російські селяни та солдати під час Першої с</w:t>
      </w:r>
      <w:r w:rsidR="00F45A6C">
        <w:rPr>
          <w:rStyle w:val="a5"/>
          <w:rFonts w:ascii="Times New Roman" w:hAnsi="Times New Roman" w:cs="Times New Roman"/>
          <w:b w:val="0"/>
          <w:i w:val="0"/>
          <w:color w:val="000000" w:themeColor="text1"/>
          <w:sz w:val="28"/>
          <w:szCs w:val="28"/>
        </w:rPr>
        <w:t>вітової війни: взаємодія дому й</w:t>
      </w:r>
      <w:r w:rsidR="006F395F" w:rsidRPr="007957F9">
        <w:rPr>
          <w:rStyle w:val="a5"/>
          <w:rFonts w:ascii="Times New Roman" w:hAnsi="Times New Roman" w:cs="Times New Roman"/>
          <w:b w:val="0"/>
          <w:i w:val="0"/>
          <w:color w:val="000000" w:themeColor="text1"/>
          <w:sz w:val="28"/>
          <w:szCs w:val="28"/>
        </w:rPr>
        <w:t xml:space="preserve"> фронту», Д. </w:t>
      </w:r>
      <w:proofErr w:type="spellStart"/>
      <w:r w:rsidR="006F395F" w:rsidRPr="007957F9">
        <w:rPr>
          <w:rStyle w:val="a5"/>
          <w:rFonts w:ascii="Times New Roman" w:hAnsi="Times New Roman" w:cs="Times New Roman"/>
          <w:b w:val="0"/>
          <w:i w:val="0"/>
          <w:color w:val="000000" w:themeColor="text1"/>
          <w:sz w:val="28"/>
          <w:szCs w:val="28"/>
        </w:rPr>
        <w:t>Хорн</w:t>
      </w:r>
      <w:r w:rsidR="00F45A6C">
        <w:rPr>
          <w:rStyle w:val="a5"/>
          <w:rFonts w:ascii="Times New Roman" w:hAnsi="Times New Roman" w:cs="Times New Roman"/>
          <w:b w:val="0"/>
          <w:i w:val="0"/>
          <w:color w:val="000000" w:themeColor="text1"/>
          <w:sz w:val="28"/>
          <w:szCs w:val="28"/>
        </w:rPr>
        <w:t>а</w:t>
      </w:r>
      <w:proofErr w:type="spellEnd"/>
      <w:r w:rsidR="006F395F" w:rsidRPr="007957F9">
        <w:rPr>
          <w:rStyle w:val="a5"/>
          <w:rFonts w:ascii="Times New Roman" w:hAnsi="Times New Roman" w:cs="Times New Roman"/>
          <w:b w:val="0"/>
          <w:i w:val="0"/>
          <w:color w:val="000000" w:themeColor="text1"/>
          <w:sz w:val="28"/>
          <w:szCs w:val="28"/>
        </w:rPr>
        <w:t>, А. Крамер</w:t>
      </w:r>
      <w:r w:rsidR="00F45A6C">
        <w:rPr>
          <w:rStyle w:val="a5"/>
          <w:rFonts w:ascii="Times New Roman" w:hAnsi="Times New Roman" w:cs="Times New Roman"/>
          <w:b w:val="0"/>
          <w:i w:val="0"/>
          <w:color w:val="000000" w:themeColor="text1"/>
          <w:sz w:val="28"/>
          <w:szCs w:val="28"/>
        </w:rPr>
        <w:t>а</w:t>
      </w:r>
      <w:r w:rsidR="006F395F" w:rsidRPr="007957F9">
        <w:rPr>
          <w:rStyle w:val="a5"/>
          <w:rFonts w:ascii="Times New Roman" w:hAnsi="Times New Roman" w:cs="Times New Roman"/>
          <w:b w:val="0"/>
          <w:i w:val="0"/>
          <w:color w:val="000000" w:themeColor="text1"/>
          <w:sz w:val="28"/>
          <w:szCs w:val="28"/>
        </w:rPr>
        <w:t xml:space="preserve"> «Німецькі злодіяння 1914</w:t>
      </w:r>
      <w:r w:rsidR="008A1E5F">
        <w:rPr>
          <w:rStyle w:val="a5"/>
          <w:rFonts w:ascii="Times New Roman" w:hAnsi="Times New Roman" w:cs="Times New Roman"/>
          <w:b w:val="0"/>
          <w:i w:val="0"/>
          <w:color w:val="000000" w:themeColor="text1"/>
          <w:sz w:val="28"/>
          <w:szCs w:val="28"/>
        </w:rPr>
        <w:t xml:space="preserve"> року. Історія заперечення», Е. </w:t>
      </w:r>
      <w:r w:rsidR="006F395F" w:rsidRPr="007957F9">
        <w:rPr>
          <w:rStyle w:val="a5"/>
          <w:rFonts w:ascii="Times New Roman" w:hAnsi="Times New Roman" w:cs="Times New Roman"/>
          <w:b w:val="0"/>
          <w:i w:val="0"/>
          <w:color w:val="000000" w:themeColor="text1"/>
          <w:sz w:val="28"/>
          <w:szCs w:val="28"/>
        </w:rPr>
        <w:t>Лор</w:t>
      </w:r>
      <w:r w:rsidR="00F45A6C">
        <w:rPr>
          <w:rStyle w:val="a5"/>
          <w:rFonts w:ascii="Times New Roman" w:hAnsi="Times New Roman" w:cs="Times New Roman"/>
          <w:b w:val="0"/>
          <w:i w:val="0"/>
          <w:color w:val="000000" w:themeColor="text1"/>
          <w:sz w:val="28"/>
          <w:szCs w:val="28"/>
        </w:rPr>
        <w:t>а</w:t>
      </w:r>
      <w:r w:rsidR="006F395F" w:rsidRPr="007957F9">
        <w:rPr>
          <w:rStyle w:val="a5"/>
          <w:rFonts w:ascii="Times New Roman" w:hAnsi="Times New Roman" w:cs="Times New Roman"/>
          <w:b w:val="0"/>
          <w:i w:val="0"/>
          <w:color w:val="000000" w:themeColor="text1"/>
          <w:sz w:val="28"/>
          <w:szCs w:val="28"/>
        </w:rPr>
        <w:t xml:space="preserve"> «Російська армія та євреї. Масова депортація, заручники та насильство під час Першої світової війни», Д. А. </w:t>
      </w:r>
      <w:proofErr w:type="spellStart"/>
      <w:r w:rsidR="006F395F" w:rsidRPr="007957F9">
        <w:rPr>
          <w:rStyle w:val="a5"/>
          <w:rFonts w:ascii="Times New Roman" w:hAnsi="Times New Roman" w:cs="Times New Roman"/>
          <w:b w:val="0"/>
          <w:i w:val="0"/>
          <w:color w:val="000000" w:themeColor="text1"/>
          <w:sz w:val="28"/>
          <w:szCs w:val="28"/>
        </w:rPr>
        <w:t>Санборн</w:t>
      </w:r>
      <w:r w:rsidR="00F45A6C">
        <w:rPr>
          <w:rStyle w:val="a5"/>
          <w:rFonts w:ascii="Times New Roman" w:hAnsi="Times New Roman" w:cs="Times New Roman"/>
          <w:b w:val="0"/>
          <w:i w:val="0"/>
          <w:color w:val="000000" w:themeColor="text1"/>
          <w:sz w:val="28"/>
          <w:szCs w:val="28"/>
        </w:rPr>
        <w:t>а</w:t>
      </w:r>
      <w:proofErr w:type="spellEnd"/>
      <w:r w:rsidR="006F395F" w:rsidRPr="007957F9">
        <w:rPr>
          <w:rStyle w:val="a5"/>
          <w:rFonts w:ascii="Times New Roman" w:hAnsi="Times New Roman" w:cs="Times New Roman"/>
          <w:b w:val="0"/>
          <w:i w:val="0"/>
          <w:color w:val="000000" w:themeColor="text1"/>
          <w:sz w:val="28"/>
          <w:szCs w:val="28"/>
        </w:rPr>
        <w:t xml:space="preserve"> «Руйнування імперії. Жорстокі міграції та соціальні катастрофи в Росії під час Першої світової війни» та інші. </w:t>
      </w:r>
    </w:p>
    <w:p w:rsidR="00A923F9" w:rsidRPr="007957F9" w:rsidRDefault="0062295E"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t>Щодо досліджень, які стосуються морально-пс</w:t>
      </w:r>
      <w:r w:rsidR="00F45A6C">
        <w:rPr>
          <w:rStyle w:val="a5"/>
          <w:rFonts w:ascii="Times New Roman" w:hAnsi="Times New Roman" w:cs="Times New Roman"/>
          <w:b w:val="0"/>
          <w:i w:val="0"/>
          <w:color w:val="000000" w:themeColor="text1"/>
          <w:sz w:val="28"/>
          <w:szCs w:val="28"/>
        </w:rPr>
        <w:t xml:space="preserve">ихологічного стану та </w:t>
      </w:r>
      <w:proofErr w:type="spellStart"/>
      <w:r w:rsidR="00F45A6C">
        <w:rPr>
          <w:rStyle w:val="a5"/>
          <w:rFonts w:ascii="Times New Roman" w:hAnsi="Times New Roman" w:cs="Times New Roman"/>
          <w:b w:val="0"/>
          <w:i w:val="0"/>
          <w:color w:val="000000" w:themeColor="text1"/>
          <w:sz w:val="28"/>
          <w:szCs w:val="28"/>
        </w:rPr>
        <w:t>девіацій</w:t>
      </w:r>
      <w:proofErr w:type="spellEnd"/>
      <w:r w:rsidR="00F45A6C">
        <w:rPr>
          <w:rStyle w:val="a5"/>
          <w:rFonts w:ascii="Times New Roman" w:hAnsi="Times New Roman" w:cs="Times New Roman"/>
          <w:b w:val="0"/>
          <w:i w:val="0"/>
          <w:color w:val="000000" w:themeColor="text1"/>
          <w:sz w:val="28"/>
          <w:szCs w:val="28"/>
        </w:rPr>
        <w:t xml:space="preserve"> у</w:t>
      </w:r>
      <w:r w:rsidRPr="007957F9">
        <w:rPr>
          <w:rStyle w:val="a5"/>
          <w:rFonts w:ascii="Times New Roman" w:hAnsi="Times New Roman" w:cs="Times New Roman"/>
          <w:b w:val="0"/>
          <w:i w:val="0"/>
          <w:color w:val="000000" w:themeColor="text1"/>
          <w:sz w:val="28"/>
          <w:szCs w:val="28"/>
        </w:rPr>
        <w:t xml:space="preserve"> німецькій та австро-угорській арміях на Східному фронті в роки Першої сві</w:t>
      </w:r>
      <w:r w:rsidR="00F45A6C">
        <w:rPr>
          <w:rStyle w:val="a5"/>
          <w:rFonts w:ascii="Times New Roman" w:hAnsi="Times New Roman" w:cs="Times New Roman"/>
          <w:b w:val="0"/>
          <w:i w:val="0"/>
          <w:color w:val="000000" w:themeColor="text1"/>
          <w:sz w:val="28"/>
          <w:szCs w:val="28"/>
        </w:rPr>
        <w:t xml:space="preserve">тової, то можна згадати збірник </w:t>
      </w:r>
      <w:r w:rsidRPr="007957F9">
        <w:rPr>
          <w:rFonts w:ascii="Times New Roman" w:hAnsi="Times New Roman" w:cs="Times New Roman"/>
          <w:color w:val="000000" w:themeColor="text1"/>
          <w:sz w:val="28"/>
          <w:szCs w:val="28"/>
        </w:rPr>
        <w:t xml:space="preserve">«Обличчя </w:t>
      </w:r>
      <w:proofErr w:type="spellStart"/>
      <w:r w:rsidRPr="007957F9">
        <w:rPr>
          <w:rFonts w:ascii="Times New Roman" w:hAnsi="Times New Roman" w:cs="Times New Roman"/>
          <w:color w:val="000000" w:themeColor="text1"/>
          <w:sz w:val="28"/>
          <w:szCs w:val="28"/>
        </w:rPr>
        <w:t>Армагеддона</w:t>
      </w:r>
      <w:proofErr w:type="spellEnd"/>
      <w:r w:rsidRPr="007957F9">
        <w:rPr>
          <w:rFonts w:ascii="Times New Roman" w:hAnsi="Times New Roman" w:cs="Times New Roman"/>
          <w:color w:val="000000" w:themeColor="text1"/>
          <w:sz w:val="28"/>
          <w:szCs w:val="28"/>
        </w:rPr>
        <w:t>: досвід Першої світової війни» (1996</w:t>
      </w:r>
      <w:r w:rsidR="00F45A6C">
        <w:rPr>
          <w:rFonts w:ascii="Times New Roman" w:hAnsi="Times New Roman" w:cs="Times New Roman"/>
          <w:color w:val="000000" w:themeColor="text1"/>
          <w:sz w:val="28"/>
          <w:szCs w:val="28"/>
        </w:rPr>
        <w:t xml:space="preserve"> р.) за</w:t>
      </w:r>
      <w:r w:rsidRPr="007957F9">
        <w:rPr>
          <w:rFonts w:ascii="Times New Roman" w:hAnsi="Times New Roman" w:cs="Times New Roman"/>
          <w:color w:val="000000" w:themeColor="text1"/>
          <w:sz w:val="28"/>
          <w:szCs w:val="28"/>
        </w:rPr>
        <w:t xml:space="preserve"> редакцією</w:t>
      </w:r>
      <w:r w:rsidRPr="007957F9">
        <w:rPr>
          <w:rFonts w:ascii="Times New Roman" w:hAnsi="Times New Roman" w:cs="Times New Roman"/>
          <w:sz w:val="28"/>
          <w:szCs w:val="28"/>
        </w:rPr>
        <w:t xml:space="preserve"> </w:t>
      </w:r>
      <w:proofErr w:type="spellStart"/>
      <w:r w:rsidRPr="007957F9">
        <w:rPr>
          <w:rFonts w:ascii="Times New Roman" w:hAnsi="Times New Roman" w:cs="Times New Roman"/>
          <w:color w:val="000000" w:themeColor="text1"/>
          <w:sz w:val="28"/>
          <w:szCs w:val="28"/>
        </w:rPr>
        <w:t>Г'ю</w:t>
      </w:r>
      <w:proofErr w:type="spellEnd"/>
      <w:r w:rsidRPr="007957F9">
        <w:rPr>
          <w:rFonts w:ascii="Times New Roman" w:hAnsi="Times New Roman" w:cs="Times New Roman"/>
          <w:color w:val="000000" w:themeColor="text1"/>
          <w:sz w:val="28"/>
          <w:szCs w:val="28"/>
        </w:rPr>
        <w:t xml:space="preserve"> </w:t>
      </w:r>
      <w:proofErr w:type="spellStart"/>
      <w:r w:rsidRPr="007957F9">
        <w:rPr>
          <w:rFonts w:ascii="Times New Roman" w:hAnsi="Times New Roman" w:cs="Times New Roman"/>
          <w:color w:val="000000" w:themeColor="text1"/>
          <w:sz w:val="28"/>
          <w:szCs w:val="28"/>
        </w:rPr>
        <w:t>Сесіла</w:t>
      </w:r>
      <w:proofErr w:type="spellEnd"/>
      <w:r w:rsidRPr="007957F9">
        <w:rPr>
          <w:rFonts w:ascii="Times New Roman" w:hAnsi="Times New Roman" w:cs="Times New Roman"/>
          <w:color w:val="000000" w:themeColor="text1"/>
          <w:sz w:val="28"/>
          <w:szCs w:val="28"/>
        </w:rPr>
        <w:t xml:space="preserve"> та Пітера </w:t>
      </w:r>
      <w:proofErr w:type="spellStart"/>
      <w:r w:rsidRPr="007957F9">
        <w:rPr>
          <w:rFonts w:ascii="Times New Roman" w:hAnsi="Times New Roman" w:cs="Times New Roman"/>
          <w:color w:val="000000" w:themeColor="text1"/>
          <w:sz w:val="28"/>
          <w:szCs w:val="28"/>
        </w:rPr>
        <w:t>Ліддла</w:t>
      </w:r>
      <w:proofErr w:type="spellEnd"/>
      <w:r w:rsidRPr="007957F9">
        <w:rPr>
          <w:rFonts w:ascii="Times New Roman" w:hAnsi="Times New Roman" w:cs="Times New Roman"/>
          <w:color w:val="000000" w:themeColor="text1"/>
          <w:sz w:val="28"/>
          <w:szCs w:val="28"/>
        </w:rPr>
        <w:t>.</w:t>
      </w:r>
      <w:r w:rsidR="00F45A6C">
        <w:rPr>
          <w:rStyle w:val="a5"/>
          <w:rFonts w:ascii="Times New Roman" w:hAnsi="Times New Roman" w:cs="Times New Roman"/>
          <w:b w:val="0"/>
          <w:i w:val="0"/>
          <w:color w:val="000000" w:themeColor="text1"/>
          <w:sz w:val="28"/>
          <w:szCs w:val="28"/>
        </w:rPr>
        <w:t xml:space="preserve"> У ньому зокрема вміщена статті </w:t>
      </w:r>
      <w:proofErr w:type="spellStart"/>
      <w:r w:rsidR="00F45A6C">
        <w:rPr>
          <w:rStyle w:val="a5"/>
          <w:rFonts w:ascii="Times New Roman" w:hAnsi="Times New Roman" w:cs="Times New Roman"/>
          <w:b w:val="0"/>
          <w:i w:val="0"/>
          <w:color w:val="000000" w:themeColor="text1"/>
          <w:sz w:val="28"/>
          <w:szCs w:val="28"/>
        </w:rPr>
        <w:t>Г’ю</w:t>
      </w:r>
      <w:proofErr w:type="spellEnd"/>
      <w:r w:rsidR="00F45A6C">
        <w:rPr>
          <w:rStyle w:val="a5"/>
          <w:rFonts w:ascii="Times New Roman" w:hAnsi="Times New Roman" w:cs="Times New Roman"/>
          <w:b w:val="0"/>
          <w:i w:val="0"/>
          <w:color w:val="000000" w:themeColor="text1"/>
          <w:sz w:val="28"/>
          <w:szCs w:val="28"/>
        </w:rPr>
        <w:t xml:space="preserve"> </w:t>
      </w:r>
      <w:proofErr w:type="spellStart"/>
      <w:r w:rsidR="00F45A6C">
        <w:rPr>
          <w:rStyle w:val="a5"/>
          <w:rFonts w:ascii="Times New Roman" w:hAnsi="Times New Roman" w:cs="Times New Roman"/>
          <w:b w:val="0"/>
          <w:i w:val="0"/>
          <w:color w:val="000000" w:themeColor="text1"/>
          <w:sz w:val="28"/>
          <w:szCs w:val="28"/>
        </w:rPr>
        <w:t>Стречена</w:t>
      </w:r>
      <w:proofErr w:type="spellEnd"/>
      <w:r w:rsidR="00F45A6C">
        <w:rPr>
          <w:rStyle w:val="a5"/>
          <w:rFonts w:ascii="Times New Roman" w:hAnsi="Times New Roman" w:cs="Times New Roman"/>
          <w:b w:val="0"/>
          <w:i w:val="0"/>
          <w:color w:val="000000" w:themeColor="text1"/>
          <w:sz w:val="28"/>
          <w:szCs w:val="28"/>
        </w:rPr>
        <w:t xml:space="preserve"> «Мораль у німецькій армії: 1917−1918» та «Мораль у</w:t>
      </w:r>
      <w:r w:rsidRPr="007957F9">
        <w:rPr>
          <w:rStyle w:val="a5"/>
          <w:rFonts w:ascii="Times New Roman" w:hAnsi="Times New Roman" w:cs="Times New Roman"/>
          <w:b w:val="0"/>
          <w:i w:val="0"/>
          <w:color w:val="000000" w:themeColor="text1"/>
          <w:sz w:val="28"/>
          <w:szCs w:val="28"/>
        </w:rPr>
        <w:t xml:space="preserve"> австро-угорській армії: докази </w:t>
      </w:r>
      <w:r w:rsidR="0012188D" w:rsidRPr="007957F9">
        <w:rPr>
          <w:rStyle w:val="a5"/>
          <w:rFonts w:ascii="Times New Roman" w:hAnsi="Times New Roman" w:cs="Times New Roman"/>
          <w:b w:val="0"/>
          <w:i w:val="0"/>
          <w:color w:val="000000" w:themeColor="text1"/>
          <w:sz w:val="28"/>
          <w:szCs w:val="28"/>
        </w:rPr>
        <w:t>зі звітів про кампанію</w:t>
      </w:r>
      <w:r w:rsidRPr="007957F9">
        <w:rPr>
          <w:rStyle w:val="a5"/>
          <w:rFonts w:ascii="Times New Roman" w:hAnsi="Times New Roman" w:cs="Times New Roman"/>
          <w:b w:val="0"/>
          <w:i w:val="0"/>
          <w:color w:val="000000" w:themeColor="text1"/>
          <w:sz w:val="28"/>
          <w:szCs w:val="28"/>
        </w:rPr>
        <w:t xml:space="preserve"> </w:t>
      </w:r>
      <w:r w:rsidR="0012188D" w:rsidRPr="007957F9">
        <w:rPr>
          <w:rStyle w:val="a5"/>
          <w:rFonts w:ascii="Times New Roman" w:hAnsi="Times New Roman" w:cs="Times New Roman"/>
          <w:b w:val="0"/>
          <w:i w:val="0"/>
          <w:color w:val="000000" w:themeColor="text1"/>
          <w:sz w:val="28"/>
          <w:szCs w:val="28"/>
        </w:rPr>
        <w:t>армії Га</w:t>
      </w:r>
      <w:r w:rsidR="00F45A6C">
        <w:rPr>
          <w:rStyle w:val="a5"/>
          <w:rFonts w:ascii="Times New Roman" w:hAnsi="Times New Roman" w:cs="Times New Roman"/>
          <w:b w:val="0"/>
          <w:i w:val="0"/>
          <w:color w:val="000000" w:themeColor="text1"/>
          <w:sz w:val="28"/>
          <w:szCs w:val="28"/>
        </w:rPr>
        <w:t>бсбургів та офіцерів союзників», де в загальних рисах окреслено</w:t>
      </w:r>
      <w:r w:rsidR="0012188D" w:rsidRPr="007957F9">
        <w:rPr>
          <w:rStyle w:val="a5"/>
          <w:rFonts w:ascii="Times New Roman" w:hAnsi="Times New Roman" w:cs="Times New Roman"/>
          <w:b w:val="0"/>
          <w:i w:val="0"/>
          <w:color w:val="000000" w:themeColor="text1"/>
          <w:sz w:val="28"/>
          <w:szCs w:val="28"/>
        </w:rPr>
        <w:t>, які подразники впливали на морально-психологічний стан австро-німецьких вояків,</w:t>
      </w:r>
      <w:r w:rsidR="00F45A6C">
        <w:rPr>
          <w:rStyle w:val="a5"/>
          <w:rFonts w:ascii="Times New Roman" w:hAnsi="Times New Roman" w:cs="Times New Roman"/>
          <w:b w:val="0"/>
          <w:i w:val="0"/>
          <w:color w:val="000000" w:themeColor="text1"/>
          <w:sz w:val="28"/>
          <w:szCs w:val="28"/>
        </w:rPr>
        <w:t xml:space="preserve"> як відбувався</w:t>
      </w:r>
      <w:r w:rsidR="0012188D" w:rsidRPr="007957F9">
        <w:rPr>
          <w:rStyle w:val="a5"/>
          <w:rFonts w:ascii="Times New Roman" w:hAnsi="Times New Roman" w:cs="Times New Roman"/>
          <w:b w:val="0"/>
          <w:i w:val="0"/>
          <w:color w:val="000000" w:themeColor="text1"/>
          <w:sz w:val="28"/>
          <w:szCs w:val="28"/>
        </w:rPr>
        <w:t xml:space="preserve"> пр</w:t>
      </w:r>
      <w:r w:rsidR="00F45A6C">
        <w:rPr>
          <w:rStyle w:val="a5"/>
          <w:rFonts w:ascii="Times New Roman" w:hAnsi="Times New Roman" w:cs="Times New Roman"/>
          <w:b w:val="0"/>
          <w:i w:val="0"/>
          <w:color w:val="000000" w:themeColor="text1"/>
          <w:sz w:val="28"/>
          <w:szCs w:val="28"/>
        </w:rPr>
        <w:t xml:space="preserve">оцес занепаду моралі, збільшувалися </w:t>
      </w:r>
      <w:r w:rsidR="00F45A6C">
        <w:rPr>
          <w:rStyle w:val="a5"/>
          <w:rFonts w:ascii="Times New Roman" w:hAnsi="Times New Roman" w:cs="Times New Roman"/>
          <w:b w:val="0"/>
          <w:i w:val="0"/>
          <w:color w:val="000000" w:themeColor="text1"/>
          <w:sz w:val="28"/>
          <w:szCs w:val="28"/>
        </w:rPr>
        <w:lastRenderedPageBreak/>
        <w:t xml:space="preserve">пацифістські настрої та </w:t>
      </w:r>
      <w:r w:rsidR="0012188D" w:rsidRPr="007957F9">
        <w:rPr>
          <w:rStyle w:val="a5"/>
          <w:rFonts w:ascii="Times New Roman" w:hAnsi="Times New Roman" w:cs="Times New Roman"/>
          <w:b w:val="0"/>
          <w:i w:val="0"/>
          <w:color w:val="000000" w:themeColor="text1"/>
          <w:sz w:val="28"/>
          <w:szCs w:val="28"/>
        </w:rPr>
        <w:t>де</w:t>
      </w:r>
      <w:r w:rsidR="00F45A6C">
        <w:rPr>
          <w:rStyle w:val="a5"/>
          <w:rFonts w:ascii="Times New Roman" w:hAnsi="Times New Roman" w:cs="Times New Roman"/>
          <w:b w:val="0"/>
          <w:i w:val="0"/>
          <w:color w:val="000000" w:themeColor="text1"/>
          <w:sz w:val="28"/>
          <w:szCs w:val="28"/>
        </w:rPr>
        <w:t>віантні дії на Східному фронті в</w:t>
      </w:r>
      <w:r w:rsidR="0012188D" w:rsidRPr="007957F9">
        <w:rPr>
          <w:rStyle w:val="a5"/>
          <w:rFonts w:ascii="Times New Roman" w:hAnsi="Times New Roman" w:cs="Times New Roman"/>
          <w:b w:val="0"/>
          <w:i w:val="0"/>
          <w:color w:val="000000" w:themeColor="text1"/>
          <w:sz w:val="28"/>
          <w:szCs w:val="28"/>
        </w:rPr>
        <w:t xml:space="preserve"> роки Першої світової війни. </w:t>
      </w:r>
    </w:p>
    <w:p w:rsidR="009024E7" w:rsidRPr="007957F9" w:rsidRDefault="009024E7" w:rsidP="00283E33">
      <w:pPr>
        <w:spacing w:after="0" w:line="360" w:lineRule="auto"/>
        <w:contextualSpacing/>
        <w:jc w:val="both"/>
        <w:rPr>
          <w:rStyle w:val="a5"/>
          <w:rFonts w:ascii="Times New Roman" w:hAnsi="Times New Roman" w:cs="Times New Roman"/>
          <w:b w:val="0"/>
          <w:i w:val="0"/>
          <w:color w:val="000000" w:themeColor="text1"/>
          <w:sz w:val="28"/>
          <w:szCs w:val="28"/>
          <w:lang w:val="ru-RU"/>
        </w:rPr>
      </w:pPr>
      <w:r w:rsidRPr="007957F9">
        <w:rPr>
          <w:rStyle w:val="a5"/>
          <w:rFonts w:ascii="Times New Roman" w:hAnsi="Times New Roman" w:cs="Times New Roman"/>
          <w:b w:val="0"/>
          <w:i w:val="0"/>
          <w:color w:val="000000" w:themeColor="text1"/>
          <w:sz w:val="28"/>
          <w:szCs w:val="28"/>
        </w:rPr>
        <w:tab/>
      </w:r>
      <w:r w:rsidR="0012188D" w:rsidRPr="007957F9">
        <w:rPr>
          <w:rStyle w:val="a5"/>
          <w:rFonts w:ascii="Times New Roman" w:hAnsi="Times New Roman" w:cs="Times New Roman"/>
          <w:b w:val="0"/>
          <w:i w:val="0"/>
          <w:color w:val="000000" w:themeColor="text1"/>
          <w:sz w:val="28"/>
          <w:szCs w:val="28"/>
        </w:rPr>
        <w:t xml:space="preserve">Дослідження різних видів та проявів девіантної поведінки австрійців та німців (вживання психотропних речовин, зґвалтування, мародерство, проституція, погроми) також активно </w:t>
      </w:r>
      <w:r w:rsidR="003D4444">
        <w:rPr>
          <w:rStyle w:val="a5"/>
          <w:rFonts w:ascii="Times New Roman" w:hAnsi="Times New Roman" w:cs="Times New Roman"/>
          <w:b w:val="0"/>
          <w:i w:val="0"/>
          <w:color w:val="000000" w:themeColor="text1"/>
          <w:sz w:val="28"/>
          <w:szCs w:val="28"/>
        </w:rPr>
        <w:t>здійснюються закордонними фахівцями</w:t>
      </w:r>
      <w:r w:rsidR="0012188D" w:rsidRPr="007957F9">
        <w:rPr>
          <w:rStyle w:val="a5"/>
          <w:rFonts w:ascii="Times New Roman" w:hAnsi="Times New Roman" w:cs="Times New Roman"/>
          <w:b w:val="0"/>
          <w:i w:val="0"/>
          <w:color w:val="000000" w:themeColor="text1"/>
          <w:sz w:val="28"/>
          <w:szCs w:val="28"/>
        </w:rPr>
        <w:t xml:space="preserve">. Так, наприклад, </w:t>
      </w:r>
      <w:r w:rsidR="007672FC" w:rsidRPr="007957F9">
        <w:rPr>
          <w:rStyle w:val="a5"/>
          <w:rFonts w:ascii="Times New Roman" w:hAnsi="Times New Roman" w:cs="Times New Roman"/>
          <w:b w:val="0"/>
          <w:i w:val="0"/>
          <w:color w:val="000000" w:themeColor="text1"/>
          <w:sz w:val="28"/>
          <w:szCs w:val="28"/>
        </w:rPr>
        <w:t xml:space="preserve">Лукаш </w:t>
      </w:r>
      <w:proofErr w:type="spellStart"/>
      <w:r w:rsidR="007672FC" w:rsidRPr="007957F9">
        <w:rPr>
          <w:rStyle w:val="a5"/>
          <w:rFonts w:ascii="Times New Roman" w:hAnsi="Times New Roman" w:cs="Times New Roman"/>
          <w:b w:val="0"/>
          <w:i w:val="0"/>
          <w:color w:val="000000" w:themeColor="text1"/>
          <w:sz w:val="28"/>
          <w:szCs w:val="28"/>
        </w:rPr>
        <w:t>Камінський</w:t>
      </w:r>
      <w:proofErr w:type="spellEnd"/>
      <w:r w:rsidR="007672FC" w:rsidRPr="007957F9">
        <w:rPr>
          <w:rStyle w:val="a5"/>
          <w:rFonts w:ascii="Times New Roman" w:hAnsi="Times New Roman" w:cs="Times New Roman"/>
          <w:b w:val="0"/>
          <w:i w:val="0"/>
          <w:color w:val="000000" w:themeColor="text1"/>
          <w:sz w:val="28"/>
          <w:szCs w:val="28"/>
        </w:rPr>
        <w:t xml:space="preserve"> досліджує вживання наркотичних речовин </w:t>
      </w:r>
      <w:r w:rsidR="00520466">
        <w:rPr>
          <w:rStyle w:val="a5"/>
          <w:rFonts w:ascii="Times New Roman" w:hAnsi="Times New Roman" w:cs="Times New Roman"/>
          <w:b w:val="0"/>
          <w:i w:val="0"/>
          <w:color w:val="000000" w:themeColor="text1"/>
          <w:sz w:val="28"/>
          <w:szCs w:val="28"/>
        </w:rPr>
        <w:t xml:space="preserve">у </w:t>
      </w:r>
      <w:r w:rsidR="007672FC" w:rsidRPr="007957F9">
        <w:rPr>
          <w:rStyle w:val="a5"/>
          <w:rFonts w:ascii="Times New Roman" w:hAnsi="Times New Roman" w:cs="Times New Roman"/>
          <w:b w:val="0"/>
          <w:i w:val="0"/>
          <w:color w:val="000000" w:themeColor="text1"/>
          <w:sz w:val="28"/>
          <w:szCs w:val="28"/>
        </w:rPr>
        <w:t>німецькій армі</w:t>
      </w:r>
      <w:r w:rsidR="00520466">
        <w:rPr>
          <w:rStyle w:val="a5"/>
          <w:rFonts w:ascii="Times New Roman" w:hAnsi="Times New Roman" w:cs="Times New Roman"/>
          <w:b w:val="0"/>
          <w:i w:val="0"/>
          <w:color w:val="000000" w:themeColor="text1"/>
          <w:sz w:val="28"/>
          <w:szCs w:val="28"/>
        </w:rPr>
        <w:t>ї під час Першої світової війни. Згідно з ним:</w:t>
      </w:r>
      <w:r w:rsidRPr="007957F9">
        <w:rPr>
          <w:rStyle w:val="a5"/>
          <w:rFonts w:ascii="Times New Roman" w:hAnsi="Times New Roman" w:cs="Times New Roman"/>
          <w:b w:val="0"/>
          <w:i w:val="0"/>
          <w:color w:val="000000" w:themeColor="text1"/>
          <w:sz w:val="28"/>
          <w:szCs w:val="28"/>
        </w:rPr>
        <w:t xml:space="preserve"> </w:t>
      </w:r>
      <w:r w:rsidR="007672FC" w:rsidRPr="007957F9">
        <w:rPr>
          <w:rStyle w:val="a5"/>
          <w:rFonts w:ascii="Times New Roman" w:hAnsi="Times New Roman" w:cs="Times New Roman"/>
          <w:b w:val="0"/>
          <w:i w:val="0"/>
          <w:color w:val="000000" w:themeColor="text1"/>
          <w:sz w:val="28"/>
          <w:szCs w:val="28"/>
        </w:rPr>
        <w:t xml:space="preserve">«На початку війни командування </w:t>
      </w:r>
      <w:r w:rsidRPr="007957F9">
        <w:rPr>
          <w:rStyle w:val="a5"/>
          <w:rFonts w:ascii="Times New Roman" w:hAnsi="Times New Roman" w:cs="Times New Roman"/>
          <w:b w:val="0"/>
          <w:i w:val="0"/>
          <w:color w:val="000000" w:themeColor="text1"/>
          <w:sz w:val="28"/>
          <w:szCs w:val="28"/>
        </w:rPr>
        <w:t xml:space="preserve">німецької </w:t>
      </w:r>
      <w:r w:rsidR="007672FC" w:rsidRPr="007957F9">
        <w:rPr>
          <w:rStyle w:val="a5"/>
          <w:rFonts w:ascii="Times New Roman" w:hAnsi="Times New Roman" w:cs="Times New Roman"/>
          <w:b w:val="0"/>
          <w:i w:val="0"/>
          <w:color w:val="000000" w:themeColor="text1"/>
          <w:sz w:val="28"/>
          <w:szCs w:val="28"/>
        </w:rPr>
        <w:t xml:space="preserve">армії планувало випускати щоденний раціон кокаїну, щоб знизити апетит і підвищити витривалість. Однак зрозумівши, що для </w:t>
      </w:r>
      <w:r w:rsidR="00520466">
        <w:rPr>
          <w:rStyle w:val="a5"/>
          <w:rFonts w:ascii="Times New Roman" w:hAnsi="Times New Roman" w:cs="Times New Roman"/>
          <w:b w:val="0"/>
          <w:i w:val="0"/>
          <w:color w:val="000000" w:themeColor="text1"/>
          <w:sz w:val="28"/>
          <w:szCs w:val="28"/>
        </w:rPr>
        <w:t xml:space="preserve">реалізації </w:t>
      </w:r>
      <w:r w:rsidR="007672FC" w:rsidRPr="007957F9">
        <w:rPr>
          <w:rStyle w:val="a5"/>
          <w:rFonts w:ascii="Times New Roman" w:hAnsi="Times New Roman" w:cs="Times New Roman"/>
          <w:b w:val="0"/>
          <w:i w:val="0"/>
          <w:color w:val="000000" w:themeColor="text1"/>
          <w:sz w:val="28"/>
          <w:szCs w:val="28"/>
        </w:rPr>
        <w:t xml:space="preserve">цієї мети не вистачає наркотиків, від </w:t>
      </w:r>
      <w:r w:rsidR="00520466">
        <w:rPr>
          <w:rStyle w:val="a5"/>
          <w:rFonts w:ascii="Times New Roman" w:hAnsi="Times New Roman" w:cs="Times New Roman"/>
          <w:b w:val="0"/>
          <w:i w:val="0"/>
          <w:color w:val="000000" w:themeColor="text1"/>
          <w:sz w:val="28"/>
          <w:szCs w:val="28"/>
        </w:rPr>
        <w:t>цього задуму</w:t>
      </w:r>
      <w:r w:rsidR="007672FC" w:rsidRPr="007957F9">
        <w:rPr>
          <w:rStyle w:val="a5"/>
          <w:rFonts w:ascii="Times New Roman" w:hAnsi="Times New Roman" w:cs="Times New Roman"/>
          <w:b w:val="0"/>
          <w:i w:val="0"/>
          <w:color w:val="000000" w:themeColor="text1"/>
          <w:sz w:val="28"/>
          <w:szCs w:val="28"/>
        </w:rPr>
        <w:t xml:space="preserve"> </w:t>
      </w:r>
      <w:r w:rsidRPr="007957F9">
        <w:rPr>
          <w:rStyle w:val="a5"/>
          <w:rFonts w:ascii="Times New Roman" w:hAnsi="Times New Roman" w:cs="Times New Roman"/>
          <w:b w:val="0"/>
          <w:i w:val="0"/>
          <w:color w:val="000000" w:themeColor="text1"/>
          <w:sz w:val="28"/>
          <w:szCs w:val="28"/>
        </w:rPr>
        <w:t>відмовилися</w:t>
      </w:r>
      <w:r w:rsidR="007672FC" w:rsidRPr="007957F9">
        <w:rPr>
          <w:rStyle w:val="a5"/>
          <w:rFonts w:ascii="Times New Roman" w:hAnsi="Times New Roman" w:cs="Times New Roman"/>
          <w:b w:val="0"/>
          <w:i w:val="0"/>
          <w:color w:val="000000" w:themeColor="text1"/>
          <w:sz w:val="28"/>
          <w:szCs w:val="28"/>
        </w:rPr>
        <w:t xml:space="preserve">; натомість у військах регулярно роздавали маленькі сигари» </w:t>
      </w:r>
      <w:r w:rsidR="007672FC" w:rsidRPr="007957F9">
        <w:rPr>
          <w:rStyle w:val="a5"/>
          <w:rFonts w:ascii="Times New Roman" w:hAnsi="Times New Roman" w:cs="Times New Roman"/>
          <w:b w:val="0"/>
          <w:i w:val="0"/>
          <w:color w:val="000000" w:themeColor="text1"/>
          <w:sz w:val="28"/>
          <w:szCs w:val="28"/>
          <w:lang w:val="ru-RU"/>
        </w:rPr>
        <w:t>[</w:t>
      </w:r>
      <w:r w:rsidR="00B71996">
        <w:rPr>
          <w:rStyle w:val="a5"/>
          <w:rFonts w:ascii="Times New Roman" w:hAnsi="Times New Roman" w:cs="Times New Roman"/>
          <w:b w:val="0"/>
          <w:i w:val="0"/>
          <w:color w:val="000000" w:themeColor="text1"/>
          <w:sz w:val="28"/>
          <w:szCs w:val="28"/>
          <w:lang w:val="ru-RU"/>
        </w:rPr>
        <w:t>27</w:t>
      </w:r>
      <w:r w:rsidR="007672FC" w:rsidRPr="007957F9">
        <w:rPr>
          <w:rStyle w:val="a5"/>
          <w:rFonts w:ascii="Times New Roman" w:hAnsi="Times New Roman" w:cs="Times New Roman"/>
          <w:b w:val="0"/>
          <w:i w:val="0"/>
          <w:color w:val="000000" w:themeColor="text1"/>
          <w:sz w:val="28"/>
          <w:szCs w:val="28"/>
          <w:lang w:val="ru-RU"/>
        </w:rPr>
        <w:t>]</w:t>
      </w:r>
      <w:r w:rsidR="00DF2CE6">
        <w:rPr>
          <w:rStyle w:val="a5"/>
          <w:rFonts w:ascii="Times New Roman" w:hAnsi="Times New Roman" w:cs="Times New Roman"/>
          <w:b w:val="0"/>
          <w:i w:val="0"/>
          <w:color w:val="000000" w:themeColor="text1"/>
          <w:sz w:val="28"/>
          <w:szCs w:val="28"/>
          <w:lang w:val="ru-RU"/>
        </w:rPr>
        <w:t>.</w:t>
      </w:r>
    </w:p>
    <w:p w:rsidR="009024E7" w:rsidRPr="007957F9" w:rsidRDefault="009024E7" w:rsidP="00283E33">
      <w:pPr>
        <w:spacing w:after="0" w:line="360" w:lineRule="auto"/>
        <w:contextualSpacing/>
        <w:jc w:val="both"/>
        <w:rPr>
          <w:rStyle w:val="a5"/>
          <w:rFonts w:ascii="Times New Roman" w:hAnsi="Times New Roman" w:cs="Times New Roman"/>
          <w:b w:val="0"/>
          <w:i w:val="0"/>
          <w:color w:val="000000" w:themeColor="text1"/>
          <w:sz w:val="28"/>
          <w:szCs w:val="28"/>
          <w:lang w:val="ru-RU"/>
        </w:rPr>
      </w:pPr>
      <w:r w:rsidRPr="007957F9">
        <w:rPr>
          <w:rStyle w:val="a5"/>
          <w:rFonts w:ascii="Times New Roman" w:hAnsi="Times New Roman" w:cs="Times New Roman"/>
          <w:b w:val="0"/>
          <w:i w:val="0"/>
          <w:color w:val="000000" w:themeColor="text1"/>
          <w:sz w:val="28"/>
          <w:szCs w:val="28"/>
          <w:lang w:val="ru-RU"/>
        </w:rPr>
        <w:tab/>
        <w:t xml:space="preserve">Проблема </w:t>
      </w:r>
      <w:proofErr w:type="spellStart"/>
      <w:r w:rsidRPr="007957F9">
        <w:rPr>
          <w:rStyle w:val="a5"/>
          <w:rFonts w:ascii="Times New Roman" w:hAnsi="Times New Roman" w:cs="Times New Roman"/>
          <w:b w:val="0"/>
          <w:i w:val="0"/>
          <w:color w:val="000000" w:themeColor="text1"/>
          <w:sz w:val="28"/>
          <w:szCs w:val="28"/>
          <w:lang w:val="ru-RU"/>
        </w:rPr>
        <w:t>злочинів</w:t>
      </w:r>
      <w:proofErr w:type="spellEnd"/>
      <w:r w:rsidRPr="007957F9">
        <w:rPr>
          <w:rStyle w:val="a5"/>
          <w:rFonts w:ascii="Times New Roman" w:hAnsi="Times New Roman" w:cs="Times New Roman"/>
          <w:b w:val="0"/>
          <w:i w:val="0"/>
          <w:color w:val="000000" w:themeColor="text1"/>
          <w:sz w:val="28"/>
          <w:szCs w:val="28"/>
          <w:lang w:val="ru-RU"/>
        </w:rPr>
        <w:t xml:space="preserve"> </w:t>
      </w:r>
      <w:proofErr w:type="spellStart"/>
      <w:r w:rsidRPr="007957F9">
        <w:rPr>
          <w:rStyle w:val="a5"/>
          <w:rFonts w:ascii="Times New Roman" w:hAnsi="Times New Roman" w:cs="Times New Roman"/>
          <w:b w:val="0"/>
          <w:i w:val="0"/>
          <w:color w:val="000000" w:themeColor="text1"/>
          <w:sz w:val="28"/>
          <w:szCs w:val="28"/>
          <w:lang w:val="ru-RU"/>
        </w:rPr>
        <w:t>проти</w:t>
      </w:r>
      <w:proofErr w:type="spellEnd"/>
      <w:r w:rsidRPr="007957F9">
        <w:rPr>
          <w:rStyle w:val="a5"/>
          <w:rFonts w:ascii="Times New Roman" w:hAnsi="Times New Roman" w:cs="Times New Roman"/>
          <w:b w:val="0"/>
          <w:i w:val="0"/>
          <w:color w:val="000000" w:themeColor="text1"/>
          <w:sz w:val="28"/>
          <w:szCs w:val="28"/>
          <w:lang w:val="ru-RU"/>
        </w:rPr>
        <w:t xml:space="preserve"> </w:t>
      </w:r>
      <w:proofErr w:type="spellStart"/>
      <w:r w:rsidRPr="007957F9">
        <w:rPr>
          <w:rStyle w:val="a5"/>
          <w:rFonts w:ascii="Times New Roman" w:hAnsi="Times New Roman" w:cs="Times New Roman"/>
          <w:b w:val="0"/>
          <w:i w:val="0"/>
          <w:color w:val="000000" w:themeColor="text1"/>
          <w:sz w:val="28"/>
          <w:szCs w:val="28"/>
          <w:lang w:val="ru-RU"/>
        </w:rPr>
        <w:t>цивільного</w:t>
      </w:r>
      <w:proofErr w:type="spellEnd"/>
      <w:r w:rsidRPr="007957F9">
        <w:rPr>
          <w:rStyle w:val="a5"/>
          <w:rFonts w:ascii="Times New Roman" w:hAnsi="Times New Roman" w:cs="Times New Roman"/>
          <w:b w:val="0"/>
          <w:i w:val="0"/>
          <w:color w:val="000000" w:themeColor="text1"/>
          <w:sz w:val="28"/>
          <w:szCs w:val="28"/>
          <w:lang w:val="ru-RU"/>
        </w:rPr>
        <w:t xml:space="preserve"> </w:t>
      </w:r>
      <w:proofErr w:type="spellStart"/>
      <w:r w:rsidRPr="007957F9">
        <w:rPr>
          <w:rStyle w:val="a5"/>
          <w:rFonts w:ascii="Times New Roman" w:hAnsi="Times New Roman" w:cs="Times New Roman"/>
          <w:b w:val="0"/>
          <w:i w:val="0"/>
          <w:color w:val="000000" w:themeColor="text1"/>
          <w:sz w:val="28"/>
          <w:szCs w:val="28"/>
          <w:lang w:val="ru-RU"/>
        </w:rPr>
        <w:t>населення</w:t>
      </w:r>
      <w:proofErr w:type="spellEnd"/>
      <w:r w:rsidR="00520466">
        <w:rPr>
          <w:rStyle w:val="a5"/>
          <w:rFonts w:ascii="Times New Roman" w:hAnsi="Times New Roman" w:cs="Times New Roman"/>
          <w:b w:val="0"/>
          <w:i w:val="0"/>
          <w:color w:val="000000" w:themeColor="text1"/>
          <w:sz w:val="28"/>
          <w:szCs w:val="28"/>
          <w:lang w:val="ru-RU"/>
        </w:rPr>
        <w:t xml:space="preserve">, </w:t>
      </w:r>
      <w:proofErr w:type="spellStart"/>
      <w:r w:rsidR="00520466">
        <w:rPr>
          <w:rStyle w:val="a5"/>
          <w:rFonts w:ascii="Times New Roman" w:hAnsi="Times New Roman" w:cs="Times New Roman"/>
          <w:b w:val="0"/>
          <w:i w:val="0"/>
          <w:color w:val="000000" w:themeColor="text1"/>
          <w:sz w:val="28"/>
          <w:szCs w:val="28"/>
          <w:lang w:val="ru-RU"/>
        </w:rPr>
        <w:t>здійснених</w:t>
      </w:r>
      <w:proofErr w:type="spellEnd"/>
      <w:r w:rsidR="00520466">
        <w:rPr>
          <w:rStyle w:val="a5"/>
          <w:rFonts w:ascii="Times New Roman" w:hAnsi="Times New Roman" w:cs="Times New Roman"/>
          <w:b w:val="0"/>
          <w:i w:val="0"/>
          <w:color w:val="000000" w:themeColor="text1"/>
          <w:sz w:val="28"/>
          <w:szCs w:val="28"/>
          <w:lang w:val="ru-RU"/>
        </w:rPr>
        <w:t xml:space="preserve"> </w:t>
      </w:r>
      <w:proofErr w:type="spellStart"/>
      <w:r w:rsidR="00520466">
        <w:rPr>
          <w:rStyle w:val="a5"/>
          <w:rFonts w:ascii="Times New Roman" w:hAnsi="Times New Roman" w:cs="Times New Roman"/>
          <w:b w:val="0"/>
          <w:i w:val="0"/>
          <w:color w:val="000000" w:themeColor="text1"/>
          <w:sz w:val="28"/>
          <w:szCs w:val="28"/>
          <w:lang w:val="ru-RU"/>
        </w:rPr>
        <w:t>військовослужбовцями</w:t>
      </w:r>
      <w:proofErr w:type="spellEnd"/>
      <w:r w:rsidR="00520466">
        <w:rPr>
          <w:rStyle w:val="a5"/>
          <w:rFonts w:ascii="Times New Roman" w:hAnsi="Times New Roman" w:cs="Times New Roman"/>
          <w:b w:val="0"/>
          <w:i w:val="0"/>
          <w:color w:val="000000" w:themeColor="text1"/>
          <w:sz w:val="28"/>
          <w:szCs w:val="28"/>
          <w:lang w:val="ru-RU"/>
        </w:rPr>
        <w:t xml:space="preserve"> </w:t>
      </w:r>
      <w:proofErr w:type="spellStart"/>
      <w:r w:rsidR="00520466">
        <w:rPr>
          <w:rStyle w:val="a5"/>
          <w:rFonts w:ascii="Times New Roman" w:hAnsi="Times New Roman" w:cs="Times New Roman"/>
          <w:b w:val="0"/>
          <w:i w:val="0"/>
          <w:color w:val="000000" w:themeColor="text1"/>
          <w:sz w:val="28"/>
          <w:szCs w:val="28"/>
          <w:lang w:val="ru-RU"/>
        </w:rPr>
        <w:t>австрійської</w:t>
      </w:r>
      <w:proofErr w:type="spellEnd"/>
      <w:r w:rsidR="00520466">
        <w:rPr>
          <w:rStyle w:val="a5"/>
          <w:rFonts w:ascii="Times New Roman" w:hAnsi="Times New Roman" w:cs="Times New Roman"/>
          <w:b w:val="0"/>
          <w:i w:val="0"/>
          <w:color w:val="000000" w:themeColor="text1"/>
          <w:sz w:val="28"/>
          <w:szCs w:val="28"/>
          <w:lang w:val="ru-RU"/>
        </w:rPr>
        <w:t xml:space="preserve"> та </w:t>
      </w:r>
      <w:proofErr w:type="spellStart"/>
      <w:r w:rsidR="00520466">
        <w:rPr>
          <w:rStyle w:val="a5"/>
          <w:rFonts w:ascii="Times New Roman" w:hAnsi="Times New Roman" w:cs="Times New Roman"/>
          <w:b w:val="0"/>
          <w:i w:val="0"/>
          <w:color w:val="000000" w:themeColor="text1"/>
          <w:sz w:val="28"/>
          <w:szCs w:val="28"/>
          <w:lang w:val="ru-RU"/>
        </w:rPr>
        <w:t>німецької</w:t>
      </w:r>
      <w:proofErr w:type="spellEnd"/>
      <w:r w:rsidR="00520466">
        <w:rPr>
          <w:rStyle w:val="a5"/>
          <w:rFonts w:ascii="Times New Roman" w:hAnsi="Times New Roman" w:cs="Times New Roman"/>
          <w:b w:val="0"/>
          <w:i w:val="0"/>
          <w:color w:val="000000" w:themeColor="text1"/>
          <w:sz w:val="28"/>
          <w:szCs w:val="28"/>
          <w:lang w:val="ru-RU"/>
        </w:rPr>
        <w:t xml:space="preserve"> </w:t>
      </w:r>
      <w:proofErr w:type="spellStart"/>
      <w:r w:rsidR="00520466">
        <w:rPr>
          <w:rStyle w:val="a5"/>
          <w:rFonts w:ascii="Times New Roman" w:hAnsi="Times New Roman" w:cs="Times New Roman"/>
          <w:b w:val="0"/>
          <w:i w:val="0"/>
          <w:color w:val="000000" w:themeColor="text1"/>
          <w:sz w:val="28"/>
          <w:szCs w:val="28"/>
          <w:lang w:val="ru-RU"/>
        </w:rPr>
        <w:t>армій</w:t>
      </w:r>
      <w:proofErr w:type="spellEnd"/>
      <w:r w:rsidR="00520466">
        <w:rPr>
          <w:rStyle w:val="a5"/>
          <w:rFonts w:ascii="Times New Roman" w:hAnsi="Times New Roman" w:cs="Times New Roman"/>
          <w:b w:val="0"/>
          <w:i w:val="0"/>
          <w:color w:val="000000" w:themeColor="text1"/>
          <w:sz w:val="28"/>
          <w:szCs w:val="28"/>
          <w:lang w:val="ru-RU"/>
        </w:rPr>
        <w:t xml:space="preserve"> та </w:t>
      </w:r>
      <w:proofErr w:type="spellStart"/>
      <w:r w:rsidR="00520466">
        <w:rPr>
          <w:rStyle w:val="a5"/>
          <w:rFonts w:ascii="Times New Roman" w:hAnsi="Times New Roman" w:cs="Times New Roman"/>
          <w:b w:val="0"/>
          <w:i w:val="0"/>
          <w:color w:val="000000" w:themeColor="text1"/>
          <w:sz w:val="28"/>
          <w:szCs w:val="28"/>
          <w:lang w:val="ru-RU"/>
        </w:rPr>
        <w:t>відповідальність</w:t>
      </w:r>
      <w:proofErr w:type="spellEnd"/>
      <w:r w:rsidR="00520466">
        <w:rPr>
          <w:rStyle w:val="a5"/>
          <w:rFonts w:ascii="Times New Roman" w:hAnsi="Times New Roman" w:cs="Times New Roman"/>
          <w:b w:val="0"/>
          <w:i w:val="0"/>
          <w:color w:val="000000" w:themeColor="text1"/>
          <w:sz w:val="28"/>
          <w:szCs w:val="28"/>
          <w:lang w:val="ru-RU"/>
        </w:rPr>
        <w:t xml:space="preserve"> </w:t>
      </w:r>
      <w:r w:rsidR="00662D31" w:rsidRPr="007957F9">
        <w:rPr>
          <w:rStyle w:val="a5"/>
          <w:rFonts w:ascii="Times New Roman" w:hAnsi="Times New Roman" w:cs="Times New Roman"/>
          <w:b w:val="0"/>
          <w:i w:val="0"/>
          <w:color w:val="000000" w:themeColor="text1"/>
          <w:sz w:val="28"/>
          <w:szCs w:val="28"/>
          <w:lang w:val="ru-RU"/>
        </w:rPr>
        <w:t>за них</w:t>
      </w:r>
      <w:r w:rsidRPr="007957F9">
        <w:rPr>
          <w:rStyle w:val="a5"/>
          <w:rFonts w:ascii="Times New Roman" w:hAnsi="Times New Roman" w:cs="Times New Roman"/>
          <w:b w:val="0"/>
          <w:i w:val="0"/>
          <w:color w:val="000000" w:themeColor="text1"/>
          <w:sz w:val="28"/>
          <w:szCs w:val="28"/>
          <w:lang w:val="ru-RU"/>
        </w:rPr>
        <w:t xml:space="preserve"> </w:t>
      </w:r>
      <w:proofErr w:type="spellStart"/>
      <w:r w:rsidRPr="007957F9">
        <w:rPr>
          <w:rStyle w:val="a5"/>
          <w:rFonts w:ascii="Times New Roman" w:hAnsi="Times New Roman" w:cs="Times New Roman"/>
          <w:b w:val="0"/>
          <w:i w:val="0"/>
          <w:color w:val="000000" w:themeColor="text1"/>
          <w:sz w:val="28"/>
          <w:szCs w:val="28"/>
          <w:lang w:val="ru-RU"/>
        </w:rPr>
        <w:t>також</w:t>
      </w:r>
      <w:proofErr w:type="spellEnd"/>
      <w:r w:rsidRPr="007957F9">
        <w:rPr>
          <w:rStyle w:val="a5"/>
          <w:rFonts w:ascii="Times New Roman" w:hAnsi="Times New Roman" w:cs="Times New Roman"/>
          <w:b w:val="0"/>
          <w:i w:val="0"/>
          <w:color w:val="000000" w:themeColor="text1"/>
          <w:sz w:val="28"/>
          <w:szCs w:val="28"/>
          <w:lang w:val="ru-RU"/>
        </w:rPr>
        <w:t xml:space="preserve"> належать до </w:t>
      </w:r>
      <w:proofErr w:type="spellStart"/>
      <w:r w:rsidRPr="007957F9">
        <w:rPr>
          <w:rStyle w:val="a5"/>
          <w:rFonts w:ascii="Times New Roman" w:hAnsi="Times New Roman" w:cs="Times New Roman"/>
          <w:b w:val="0"/>
          <w:i w:val="0"/>
          <w:color w:val="000000" w:themeColor="text1"/>
          <w:sz w:val="28"/>
          <w:szCs w:val="28"/>
          <w:lang w:val="ru-RU"/>
        </w:rPr>
        <w:t>сфери</w:t>
      </w:r>
      <w:proofErr w:type="spellEnd"/>
      <w:r w:rsidRPr="007957F9">
        <w:rPr>
          <w:rStyle w:val="a5"/>
          <w:rFonts w:ascii="Times New Roman" w:hAnsi="Times New Roman" w:cs="Times New Roman"/>
          <w:b w:val="0"/>
          <w:i w:val="0"/>
          <w:color w:val="000000" w:themeColor="text1"/>
          <w:sz w:val="28"/>
          <w:szCs w:val="28"/>
          <w:lang w:val="ru-RU"/>
        </w:rPr>
        <w:t xml:space="preserve"> </w:t>
      </w:r>
      <w:proofErr w:type="spellStart"/>
      <w:r w:rsidRPr="007957F9">
        <w:rPr>
          <w:rStyle w:val="a5"/>
          <w:rFonts w:ascii="Times New Roman" w:hAnsi="Times New Roman" w:cs="Times New Roman"/>
          <w:b w:val="0"/>
          <w:i w:val="0"/>
          <w:color w:val="000000" w:themeColor="text1"/>
          <w:sz w:val="28"/>
          <w:szCs w:val="28"/>
          <w:lang w:val="ru-RU"/>
        </w:rPr>
        <w:t>за</w:t>
      </w:r>
      <w:r w:rsidR="00520466">
        <w:rPr>
          <w:rStyle w:val="a5"/>
          <w:rFonts w:ascii="Times New Roman" w:hAnsi="Times New Roman" w:cs="Times New Roman"/>
          <w:b w:val="0"/>
          <w:i w:val="0"/>
          <w:color w:val="000000" w:themeColor="text1"/>
          <w:sz w:val="28"/>
          <w:szCs w:val="28"/>
          <w:lang w:val="ru-RU"/>
        </w:rPr>
        <w:t>цікавлення</w:t>
      </w:r>
      <w:proofErr w:type="spellEnd"/>
      <w:r w:rsidR="00520466">
        <w:rPr>
          <w:rStyle w:val="a5"/>
          <w:rFonts w:ascii="Times New Roman" w:hAnsi="Times New Roman" w:cs="Times New Roman"/>
          <w:b w:val="0"/>
          <w:i w:val="0"/>
          <w:color w:val="000000" w:themeColor="text1"/>
          <w:sz w:val="28"/>
          <w:szCs w:val="28"/>
          <w:lang w:val="ru-RU"/>
        </w:rPr>
        <w:t xml:space="preserve"> </w:t>
      </w:r>
      <w:proofErr w:type="spellStart"/>
      <w:r w:rsidR="00520466">
        <w:rPr>
          <w:rStyle w:val="a5"/>
          <w:rFonts w:ascii="Times New Roman" w:hAnsi="Times New Roman" w:cs="Times New Roman"/>
          <w:b w:val="0"/>
          <w:i w:val="0"/>
          <w:color w:val="000000" w:themeColor="text1"/>
          <w:sz w:val="28"/>
          <w:szCs w:val="28"/>
          <w:lang w:val="ru-RU"/>
        </w:rPr>
        <w:t>зарубіжних</w:t>
      </w:r>
      <w:proofErr w:type="spellEnd"/>
      <w:r w:rsidR="00520466">
        <w:rPr>
          <w:rStyle w:val="a5"/>
          <w:rFonts w:ascii="Times New Roman" w:hAnsi="Times New Roman" w:cs="Times New Roman"/>
          <w:b w:val="0"/>
          <w:i w:val="0"/>
          <w:color w:val="000000" w:themeColor="text1"/>
          <w:sz w:val="28"/>
          <w:szCs w:val="28"/>
          <w:lang w:val="ru-RU"/>
        </w:rPr>
        <w:t xml:space="preserve"> </w:t>
      </w:r>
      <w:proofErr w:type="spellStart"/>
      <w:r w:rsidR="00520466">
        <w:rPr>
          <w:rStyle w:val="a5"/>
          <w:rFonts w:ascii="Times New Roman" w:hAnsi="Times New Roman" w:cs="Times New Roman"/>
          <w:b w:val="0"/>
          <w:i w:val="0"/>
          <w:color w:val="000000" w:themeColor="text1"/>
          <w:sz w:val="28"/>
          <w:szCs w:val="28"/>
          <w:lang w:val="ru-RU"/>
        </w:rPr>
        <w:t>істориків</w:t>
      </w:r>
      <w:proofErr w:type="spellEnd"/>
      <w:r w:rsidR="00520466">
        <w:rPr>
          <w:rStyle w:val="a5"/>
          <w:rFonts w:ascii="Times New Roman" w:hAnsi="Times New Roman" w:cs="Times New Roman"/>
          <w:b w:val="0"/>
          <w:i w:val="0"/>
          <w:color w:val="000000" w:themeColor="text1"/>
          <w:sz w:val="28"/>
          <w:szCs w:val="28"/>
          <w:lang w:val="ru-RU"/>
        </w:rPr>
        <w:t xml:space="preserve">. </w:t>
      </w:r>
      <w:proofErr w:type="spellStart"/>
      <w:r w:rsidR="00520466">
        <w:rPr>
          <w:rStyle w:val="a5"/>
          <w:rFonts w:ascii="Times New Roman" w:hAnsi="Times New Roman" w:cs="Times New Roman"/>
          <w:b w:val="0"/>
          <w:i w:val="0"/>
          <w:color w:val="000000" w:themeColor="text1"/>
          <w:sz w:val="28"/>
          <w:szCs w:val="28"/>
          <w:lang w:val="ru-RU"/>
        </w:rPr>
        <w:t>Можна</w:t>
      </w:r>
      <w:proofErr w:type="spellEnd"/>
      <w:r w:rsidR="00520466">
        <w:rPr>
          <w:rStyle w:val="a5"/>
          <w:rFonts w:ascii="Times New Roman" w:hAnsi="Times New Roman" w:cs="Times New Roman"/>
          <w:b w:val="0"/>
          <w:i w:val="0"/>
          <w:color w:val="000000" w:themeColor="text1"/>
          <w:sz w:val="28"/>
          <w:szCs w:val="28"/>
          <w:lang w:val="ru-RU"/>
        </w:rPr>
        <w:t xml:space="preserve"> </w:t>
      </w:r>
      <w:proofErr w:type="spellStart"/>
      <w:r w:rsidR="00520466">
        <w:rPr>
          <w:rStyle w:val="a5"/>
          <w:rFonts w:ascii="Times New Roman" w:hAnsi="Times New Roman" w:cs="Times New Roman"/>
          <w:b w:val="0"/>
          <w:i w:val="0"/>
          <w:color w:val="000000" w:themeColor="text1"/>
          <w:sz w:val="28"/>
          <w:szCs w:val="28"/>
          <w:lang w:val="ru-RU"/>
        </w:rPr>
        <w:t>назвати</w:t>
      </w:r>
      <w:proofErr w:type="spellEnd"/>
      <w:r w:rsidR="00520466">
        <w:rPr>
          <w:rStyle w:val="a5"/>
          <w:rFonts w:ascii="Times New Roman" w:hAnsi="Times New Roman" w:cs="Times New Roman"/>
          <w:b w:val="0"/>
          <w:i w:val="0"/>
          <w:color w:val="000000" w:themeColor="text1"/>
          <w:sz w:val="28"/>
          <w:szCs w:val="28"/>
          <w:lang w:val="ru-RU"/>
        </w:rPr>
        <w:t xml:space="preserve"> </w:t>
      </w:r>
      <w:proofErr w:type="spellStart"/>
      <w:r w:rsidR="00520466">
        <w:rPr>
          <w:rStyle w:val="a5"/>
          <w:rFonts w:ascii="Times New Roman" w:hAnsi="Times New Roman" w:cs="Times New Roman"/>
          <w:b w:val="0"/>
          <w:i w:val="0"/>
          <w:color w:val="000000" w:themeColor="text1"/>
          <w:sz w:val="28"/>
          <w:szCs w:val="28"/>
          <w:lang w:val="ru-RU"/>
        </w:rPr>
        <w:t>праці</w:t>
      </w:r>
      <w:proofErr w:type="spellEnd"/>
      <w:r w:rsidRPr="007957F9">
        <w:rPr>
          <w:rStyle w:val="a5"/>
          <w:rFonts w:ascii="Times New Roman" w:hAnsi="Times New Roman" w:cs="Times New Roman"/>
          <w:b w:val="0"/>
          <w:i w:val="0"/>
          <w:color w:val="000000" w:themeColor="text1"/>
          <w:sz w:val="28"/>
          <w:szCs w:val="28"/>
          <w:lang w:val="ru-RU"/>
        </w:rPr>
        <w:t xml:space="preserve"> </w:t>
      </w:r>
      <w:r w:rsidR="00341781" w:rsidRPr="007957F9">
        <w:rPr>
          <w:rStyle w:val="a5"/>
          <w:rFonts w:ascii="Times New Roman" w:hAnsi="Times New Roman" w:cs="Times New Roman"/>
          <w:b w:val="0"/>
          <w:i w:val="0"/>
          <w:color w:val="000000" w:themeColor="text1"/>
          <w:sz w:val="28"/>
          <w:szCs w:val="28"/>
          <w:lang w:val="ru-RU"/>
        </w:rPr>
        <w:t xml:space="preserve">Б. </w:t>
      </w:r>
      <w:proofErr w:type="spellStart"/>
      <w:r w:rsidR="00341781" w:rsidRPr="007957F9">
        <w:rPr>
          <w:rStyle w:val="a5"/>
          <w:rFonts w:ascii="Times New Roman" w:hAnsi="Times New Roman" w:cs="Times New Roman"/>
          <w:b w:val="0"/>
          <w:i w:val="0"/>
          <w:color w:val="000000" w:themeColor="text1"/>
          <w:sz w:val="28"/>
          <w:szCs w:val="28"/>
          <w:lang w:val="ru-RU"/>
        </w:rPr>
        <w:t>Геройд</w:t>
      </w:r>
      <w:r w:rsidR="00520466">
        <w:rPr>
          <w:rStyle w:val="a5"/>
          <w:rFonts w:ascii="Times New Roman" w:hAnsi="Times New Roman" w:cs="Times New Roman"/>
          <w:b w:val="0"/>
          <w:i w:val="0"/>
          <w:color w:val="000000" w:themeColor="text1"/>
          <w:sz w:val="28"/>
          <w:szCs w:val="28"/>
          <w:lang w:val="ru-RU"/>
        </w:rPr>
        <w:t>а</w:t>
      </w:r>
      <w:proofErr w:type="spellEnd"/>
      <w:r w:rsidR="00341781" w:rsidRPr="007957F9">
        <w:rPr>
          <w:rStyle w:val="a5"/>
          <w:rFonts w:ascii="Times New Roman" w:hAnsi="Times New Roman" w:cs="Times New Roman"/>
          <w:b w:val="0"/>
          <w:i w:val="0"/>
          <w:color w:val="000000" w:themeColor="text1"/>
          <w:sz w:val="28"/>
          <w:szCs w:val="28"/>
          <w:lang w:val="ru-RU"/>
        </w:rPr>
        <w:t xml:space="preserve"> «</w:t>
      </w:r>
      <w:proofErr w:type="spellStart"/>
      <w:r w:rsidR="00520466">
        <w:rPr>
          <w:rStyle w:val="a5"/>
          <w:rFonts w:ascii="Times New Roman" w:hAnsi="Times New Roman" w:cs="Times New Roman"/>
          <w:b w:val="0"/>
          <w:i w:val="0"/>
          <w:color w:val="000000" w:themeColor="text1"/>
          <w:sz w:val="28"/>
          <w:szCs w:val="28"/>
          <w:lang w:val="ru-RU"/>
        </w:rPr>
        <w:t>Моральні</w:t>
      </w:r>
      <w:proofErr w:type="spellEnd"/>
      <w:r w:rsidR="00520466">
        <w:rPr>
          <w:rStyle w:val="a5"/>
          <w:rFonts w:ascii="Times New Roman" w:hAnsi="Times New Roman" w:cs="Times New Roman"/>
          <w:b w:val="0"/>
          <w:i w:val="0"/>
          <w:color w:val="000000" w:themeColor="text1"/>
          <w:sz w:val="28"/>
          <w:szCs w:val="28"/>
          <w:lang w:val="ru-RU"/>
        </w:rPr>
        <w:t xml:space="preserve"> </w:t>
      </w:r>
      <w:proofErr w:type="spellStart"/>
      <w:r w:rsidR="00520466">
        <w:rPr>
          <w:rStyle w:val="a5"/>
          <w:rFonts w:ascii="Times New Roman" w:hAnsi="Times New Roman" w:cs="Times New Roman"/>
          <w:b w:val="0"/>
          <w:i w:val="0"/>
          <w:color w:val="000000" w:themeColor="text1"/>
          <w:sz w:val="28"/>
          <w:szCs w:val="28"/>
          <w:lang w:val="ru-RU"/>
        </w:rPr>
        <w:t>норми</w:t>
      </w:r>
      <w:proofErr w:type="spellEnd"/>
      <w:r w:rsidR="00520466">
        <w:rPr>
          <w:rStyle w:val="a5"/>
          <w:rFonts w:ascii="Times New Roman" w:hAnsi="Times New Roman" w:cs="Times New Roman"/>
          <w:b w:val="0"/>
          <w:i w:val="0"/>
          <w:color w:val="000000" w:themeColor="text1"/>
          <w:sz w:val="28"/>
          <w:szCs w:val="28"/>
          <w:lang w:val="ru-RU"/>
        </w:rPr>
        <w:t xml:space="preserve"> та </w:t>
      </w:r>
      <w:proofErr w:type="spellStart"/>
      <w:r w:rsidR="00520466">
        <w:rPr>
          <w:rStyle w:val="a5"/>
          <w:rFonts w:ascii="Times New Roman" w:hAnsi="Times New Roman" w:cs="Times New Roman"/>
          <w:b w:val="0"/>
          <w:i w:val="0"/>
          <w:color w:val="000000" w:themeColor="text1"/>
          <w:sz w:val="28"/>
          <w:szCs w:val="28"/>
          <w:lang w:val="ru-RU"/>
        </w:rPr>
        <w:t>цінності</w:t>
      </w:r>
      <w:proofErr w:type="spellEnd"/>
      <w:r w:rsidR="00520466">
        <w:rPr>
          <w:rStyle w:val="a5"/>
          <w:rFonts w:ascii="Times New Roman" w:hAnsi="Times New Roman" w:cs="Times New Roman"/>
          <w:b w:val="0"/>
          <w:i w:val="0"/>
          <w:color w:val="000000" w:themeColor="text1"/>
          <w:sz w:val="28"/>
          <w:szCs w:val="28"/>
          <w:lang w:val="ru-RU"/>
        </w:rPr>
        <w:t xml:space="preserve"> 1914−</w:t>
      </w:r>
      <w:r w:rsidR="00341781" w:rsidRPr="007957F9">
        <w:rPr>
          <w:rStyle w:val="a5"/>
          <w:rFonts w:ascii="Times New Roman" w:hAnsi="Times New Roman" w:cs="Times New Roman"/>
          <w:b w:val="0"/>
          <w:i w:val="0"/>
          <w:color w:val="000000" w:themeColor="text1"/>
          <w:sz w:val="28"/>
          <w:szCs w:val="28"/>
          <w:lang w:val="ru-RU"/>
        </w:rPr>
        <w:t xml:space="preserve">1918 </w:t>
      </w:r>
      <w:proofErr w:type="spellStart"/>
      <w:r w:rsidR="00341781" w:rsidRPr="007957F9">
        <w:rPr>
          <w:rStyle w:val="a5"/>
          <w:rFonts w:ascii="Times New Roman" w:hAnsi="Times New Roman" w:cs="Times New Roman"/>
          <w:b w:val="0"/>
          <w:i w:val="0"/>
          <w:color w:val="000000" w:themeColor="text1"/>
          <w:sz w:val="28"/>
          <w:szCs w:val="28"/>
          <w:lang w:val="ru-RU"/>
        </w:rPr>
        <w:t>рр</w:t>
      </w:r>
      <w:proofErr w:type="spellEnd"/>
      <w:r w:rsidR="00341781" w:rsidRPr="007957F9">
        <w:rPr>
          <w:rStyle w:val="a5"/>
          <w:rFonts w:ascii="Times New Roman" w:hAnsi="Times New Roman" w:cs="Times New Roman"/>
          <w:b w:val="0"/>
          <w:i w:val="0"/>
          <w:color w:val="000000" w:themeColor="text1"/>
          <w:sz w:val="28"/>
          <w:szCs w:val="28"/>
          <w:lang w:val="ru-RU"/>
        </w:rPr>
        <w:t xml:space="preserve">.», </w:t>
      </w:r>
      <w:r w:rsidR="00AC6F27" w:rsidRPr="007957F9">
        <w:rPr>
          <w:rStyle w:val="a5"/>
          <w:rFonts w:ascii="Times New Roman" w:hAnsi="Times New Roman" w:cs="Times New Roman"/>
          <w:b w:val="0"/>
          <w:i w:val="0"/>
          <w:color w:val="000000" w:themeColor="text1"/>
          <w:sz w:val="28"/>
          <w:szCs w:val="28"/>
          <w:lang w:val="ru-RU"/>
        </w:rPr>
        <w:t xml:space="preserve">Д. </w:t>
      </w:r>
      <w:proofErr w:type="spellStart"/>
      <w:r w:rsidR="00AC6F27" w:rsidRPr="007957F9">
        <w:rPr>
          <w:rStyle w:val="a5"/>
          <w:rFonts w:ascii="Times New Roman" w:hAnsi="Times New Roman" w:cs="Times New Roman"/>
          <w:b w:val="0"/>
          <w:i w:val="0"/>
          <w:color w:val="000000" w:themeColor="text1"/>
          <w:sz w:val="28"/>
          <w:szCs w:val="28"/>
          <w:lang w:val="ru-RU"/>
        </w:rPr>
        <w:t>Крутхамел</w:t>
      </w:r>
      <w:r w:rsidR="00520466">
        <w:rPr>
          <w:rStyle w:val="a5"/>
          <w:rFonts w:ascii="Times New Roman" w:hAnsi="Times New Roman" w:cs="Times New Roman"/>
          <w:b w:val="0"/>
          <w:i w:val="0"/>
          <w:color w:val="000000" w:themeColor="text1"/>
          <w:sz w:val="28"/>
          <w:szCs w:val="28"/>
          <w:lang w:val="ru-RU"/>
        </w:rPr>
        <w:t>а</w:t>
      </w:r>
      <w:proofErr w:type="spellEnd"/>
      <w:r w:rsidR="00AC6F27" w:rsidRPr="007957F9">
        <w:rPr>
          <w:rStyle w:val="a5"/>
          <w:rFonts w:ascii="Times New Roman" w:hAnsi="Times New Roman" w:cs="Times New Roman"/>
          <w:b w:val="0"/>
          <w:i w:val="0"/>
          <w:color w:val="000000" w:themeColor="text1"/>
          <w:sz w:val="28"/>
          <w:szCs w:val="28"/>
          <w:lang w:val="ru-RU"/>
        </w:rPr>
        <w:t xml:space="preserve"> «</w:t>
      </w:r>
      <w:proofErr w:type="spellStart"/>
      <w:r w:rsidR="00AC6F27" w:rsidRPr="007957F9">
        <w:rPr>
          <w:rStyle w:val="a5"/>
          <w:rFonts w:ascii="Times New Roman" w:hAnsi="Times New Roman" w:cs="Times New Roman"/>
          <w:b w:val="0"/>
          <w:i w:val="0"/>
          <w:color w:val="000000" w:themeColor="text1"/>
          <w:sz w:val="28"/>
          <w:szCs w:val="28"/>
          <w:lang w:val="ru-RU"/>
        </w:rPr>
        <w:t>Сексуальність</w:t>
      </w:r>
      <w:proofErr w:type="spellEnd"/>
      <w:r w:rsidR="00AC6F27" w:rsidRPr="007957F9">
        <w:rPr>
          <w:rStyle w:val="a5"/>
          <w:rFonts w:ascii="Times New Roman" w:hAnsi="Times New Roman" w:cs="Times New Roman"/>
          <w:b w:val="0"/>
          <w:i w:val="0"/>
          <w:color w:val="000000" w:themeColor="text1"/>
          <w:sz w:val="28"/>
          <w:szCs w:val="28"/>
          <w:lang w:val="ru-RU"/>
        </w:rPr>
        <w:t xml:space="preserve">, </w:t>
      </w:r>
      <w:proofErr w:type="spellStart"/>
      <w:r w:rsidR="00AC6F27" w:rsidRPr="007957F9">
        <w:rPr>
          <w:rStyle w:val="a5"/>
          <w:rFonts w:ascii="Times New Roman" w:hAnsi="Times New Roman" w:cs="Times New Roman"/>
          <w:b w:val="0"/>
          <w:i w:val="0"/>
          <w:color w:val="000000" w:themeColor="text1"/>
          <w:sz w:val="28"/>
          <w:szCs w:val="28"/>
          <w:lang w:val="ru-RU"/>
        </w:rPr>
        <w:t>сексуальні</w:t>
      </w:r>
      <w:proofErr w:type="spellEnd"/>
      <w:r w:rsidR="00AC6F27" w:rsidRPr="007957F9">
        <w:rPr>
          <w:rStyle w:val="a5"/>
          <w:rFonts w:ascii="Times New Roman" w:hAnsi="Times New Roman" w:cs="Times New Roman"/>
          <w:b w:val="0"/>
          <w:i w:val="0"/>
          <w:color w:val="000000" w:themeColor="text1"/>
          <w:sz w:val="28"/>
          <w:szCs w:val="28"/>
          <w:lang w:val="ru-RU"/>
        </w:rPr>
        <w:t xml:space="preserve"> </w:t>
      </w:r>
      <w:proofErr w:type="spellStart"/>
      <w:r w:rsidR="00AC6F27" w:rsidRPr="007957F9">
        <w:rPr>
          <w:rStyle w:val="a5"/>
          <w:rFonts w:ascii="Times New Roman" w:hAnsi="Times New Roman" w:cs="Times New Roman"/>
          <w:b w:val="0"/>
          <w:i w:val="0"/>
          <w:color w:val="000000" w:themeColor="text1"/>
          <w:sz w:val="28"/>
          <w:szCs w:val="28"/>
          <w:lang w:val="ru-RU"/>
        </w:rPr>
        <w:t>відносини</w:t>
      </w:r>
      <w:proofErr w:type="spellEnd"/>
      <w:r w:rsidR="00AC6F27" w:rsidRPr="007957F9">
        <w:rPr>
          <w:rStyle w:val="a5"/>
          <w:rFonts w:ascii="Times New Roman" w:hAnsi="Times New Roman" w:cs="Times New Roman"/>
          <w:b w:val="0"/>
          <w:i w:val="0"/>
          <w:color w:val="000000" w:themeColor="text1"/>
          <w:sz w:val="28"/>
          <w:szCs w:val="28"/>
          <w:lang w:val="ru-RU"/>
        </w:rPr>
        <w:t xml:space="preserve">, </w:t>
      </w:r>
      <w:proofErr w:type="spellStart"/>
      <w:r w:rsidR="00AC6F27" w:rsidRPr="007957F9">
        <w:rPr>
          <w:rStyle w:val="a5"/>
          <w:rFonts w:ascii="Times New Roman" w:hAnsi="Times New Roman" w:cs="Times New Roman"/>
          <w:b w:val="0"/>
          <w:i w:val="0"/>
          <w:color w:val="000000" w:themeColor="text1"/>
          <w:sz w:val="28"/>
          <w:szCs w:val="28"/>
          <w:lang w:val="ru-RU"/>
        </w:rPr>
        <w:t>гомосексуальність</w:t>
      </w:r>
      <w:proofErr w:type="spellEnd"/>
      <w:r w:rsidR="00AC6F27" w:rsidRPr="007957F9">
        <w:rPr>
          <w:rStyle w:val="a5"/>
          <w:rFonts w:ascii="Times New Roman" w:hAnsi="Times New Roman" w:cs="Times New Roman"/>
          <w:b w:val="0"/>
          <w:i w:val="0"/>
          <w:color w:val="000000" w:themeColor="text1"/>
          <w:sz w:val="28"/>
          <w:szCs w:val="28"/>
          <w:lang w:val="ru-RU"/>
        </w:rPr>
        <w:t xml:space="preserve">», Б. </w:t>
      </w:r>
      <w:proofErr w:type="spellStart"/>
      <w:r w:rsidR="00AC6F27" w:rsidRPr="007957F9">
        <w:rPr>
          <w:rStyle w:val="a5"/>
          <w:rFonts w:ascii="Times New Roman" w:hAnsi="Times New Roman" w:cs="Times New Roman"/>
          <w:b w:val="0"/>
          <w:i w:val="0"/>
          <w:color w:val="000000" w:themeColor="text1"/>
          <w:sz w:val="28"/>
          <w:szCs w:val="28"/>
          <w:lang w:val="ru-RU"/>
        </w:rPr>
        <w:t>Зеєвальд</w:t>
      </w:r>
      <w:r w:rsidR="00520466">
        <w:rPr>
          <w:rStyle w:val="a5"/>
          <w:rFonts w:ascii="Times New Roman" w:hAnsi="Times New Roman" w:cs="Times New Roman"/>
          <w:b w:val="0"/>
          <w:i w:val="0"/>
          <w:color w:val="000000" w:themeColor="text1"/>
          <w:sz w:val="28"/>
          <w:szCs w:val="28"/>
          <w:lang w:val="ru-RU"/>
        </w:rPr>
        <w:t>а</w:t>
      </w:r>
      <w:proofErr w:type="spellEnd"/>
      <w:r w:rsidR="00AC6F27" w:rsidRPr="007957F9">
        <w:rPr>
          <w:rStyle w:val="a5"/>
          <w:rFonts w:ascii="Times New Roman" w:hAnsi="Times New Roman" w:cs="Times New Roman"/>
          <w:b w:val="0"/>
          <w:i w:val="0"/>
          <w:color w:val="000000" w:themeColor="text1"/>
          <w:sz w:val="28"/>
          <w:szCs w:val="28"/>
          <w:lang w:val="ru-RU"/>
        </w:rPr>
        <w:t xml:space="preserve"> «</w:t>
      </w:r>
      <w:proofErr w:type="spellStart"/>
      <w:r w:rsidR="00AC6F27" w:rsidRPr="007957F9">
        <w:rPr>
          <w:rStyle w:val="a5"/>
          <w:rFonts w:ascii="Times New Roman" w:hAnsi="Times New Roman" w:cs="Times New Roman"/>
          <w:b w:val="0"/>
          <w:i w:val="0"/>
          <w:color w:val="000000" w:themeColor="text1"/>
          <w:sz w:val="28"/>
          <w:szCs w:val="28"/>
          <w:lang w:val="ru-RU"/>
        </w:rPr>
        <w:t>Першова</w:t>
      </w:r>
      <w:proofErr w:type="spellEnd"/>
      <w:r w:rsidR="00AC6F27" w:rsidRPr="007957F9">
        <w:rPr>
          <w:rStyle w:val="a5"/>
          <w:rFonts w:ascii="Times New Roman" w:hAnsi="Times New Roman" w:cs="Times New Roman"/>
          <w:b w:val="0"/>
          <w:i w:val="0"/>
          <w:color w:val="000000" w:themeColor="text1"/>
          <w:sz w:val="28"/>
          <w:szCs w:val="28"/>
          <w:lang w:val="ru-RU"/>
        </w:rPr>
        <w:t xml:space="preserve"> </w:t>
      </w:r>
      <w:proofErr w:type="spellStart"/>
      <w:r w:rsidR="00AC6F27" w:rsidRPr="007957F9">
        <w:rPr>
          <w:rStyle w:val="a5"/>
          <w:rFonts w:ascii="Times New Roman" w:hAnsi="Times New Roman" w:cs="Times New Roman"/>
          <w:b w:val="0"/>
          <w:i w:val="0"/>
          <w:color w:val="000000" w:themeColor="text1"/>
          <w:sz w:val="28"/>
          <w:szCs w:val="28"/>
          <w:lang w:val="ru-RU"/>
        </w:rPr>
        <w:t>світова</w:t>
      </w:r>
      <w:proofErr w:type="spellEnd"/>
      <w:r w:rsidR="00AC6F27" w:rsidRPr="007957F9">
        <w:rPr>
          <w:rStyle w:val="a5"/>
          <w:rFonts w:ascii="Times New Roman" w:hAnsi="Times New Roman" w:cs="Times New Roman"/>
          <w:b w:val="0"/>
          <w:i w:val="0"/>
          <w:color w:val="000000" w:themeColor="text1"/>
          <w:sz w:val="28"/>
          <w:szCs w:val="28"/>
          <w:lang w:val="ru-RU"/>
        </w:rPr>
        <w:t xml:space="preserve"> </w:t>
      </w:r>
      <w:proofErr w:type="spellStart"/>
      <w:r w:rsidR="00AC6F27" w:rsidRPr="007957F9">
        <w:rPr>
          <w:rStyle w:val="a5"/>
          <w:rFonts w:ascii="Times New Roman" w:hAnsi="Times New Roman" w:cs="Times New Roman"/>
          <w:b w:val="0"/>
          <w:i w:val="0"/>
          <w:color w:val="000000" w:themeColor="text1"/>
          <w:sz w:val="28"/>
          <w:szCs w:val="28"/>
          <w:lang w:val="ru-RU"/>
        </w:rPr>
        <w:t>війна</w:t>
      </w:r>
      <w:proofErr w:type="spellEnd"/>
      <w:r w:rsidR="00AC6F27" w:rsidRPr="007957F9">
        <w:rPr>
          <w:rStyle w:val="a5"/>
          <w:rFonts w:ascii="Times New Roman" w:hAnsi="Times New Roman" w:cs="Times New Roman"/>
          <w:b w:val="0"/>
          <w:i w:val="0"/>
          <w:color w:val="000000" w:themeColor="text1"/>
          <w:sz w:val="28"/>
          <w:szCs w:val="28"/>
          <w:lang w:val="ru-RU"/>
        </w:rPr>
        <w:t xml:space="preserve"> </w:t>
      </w:r>
      <w:proofErr w:type="spellStart"/>
      <w:r w:rsidR="00AC6F27" w:rsidRPr="007957F9">
        <w:rPr>
          <w:rStyle w:val="a5"/>
          <w:rFonts w:ascii="Times New Roman" w:hAnsi="Times New Roman" w:cs="Times New Roman"/>
          <w:b w:val="0"/>
          <w:i w:val="0"/>
          <w:color w:val="000000" w:themeColor="text1"/>
          <w:sz w:val="28"/>
          <w:szCs w:val="28"/>
          <w:lang w:val="ru-RU"/>
        </w:rPr>
        <w:t>змінила</w:t>
      </w:r>
      <w:proofErr w:type="spellEnd"/>
      <w:r w:rsidR="00AC6F27" w:rsidRPr="007957F9">
        <w:rPr>
          <w:rStyle w:val="a5"/>
          <w:rFonts w:ascii="Times New Roman" w:hAnsi="Times New Roman" w:cs="Times New Roman"/>
          <w:b w:val="0"/>
          <w:i w:val="0"/>
          <w:color w:val="000000" w:themeColor="text1"/>
          <w:sz w:val="28"/>
          <w:szCs w:val="28"/>
          <w:lang w:val="ru-RU"/>
        </w:rPr>
        <w:t xml:space="preserve"> </w:t>
      </w:r>
      <w:proofErr w:type="spellStart"/>
      <w:r w:rsidR="00AC6F27" w:rsidRPr="007957F9">
        <w:rPr>
          <w:rStyle w:val="a5"/>
          <w:rFonts w:ascii="Times New Roman" w:hAnsi="Times New Roman" w:cs="Times New Roman"/>
          <w:b w:val="0"/>
          <w:i w:val="0"/>
          <w:color w:val="000000" w:themeColor="text1"/>
          <w:sz w:val="28"/>
          <w:szCs w:val="28"/>
          <w:lang w:val="ru-RU"/>
        </w:rPr>
        <w:t>гендерні</w:t>
      </w:r>
      <w:proofErr w:type="spellEnd"/>
      <w:r w:rsidR="00AC6F27" w:rsidRPr="007957F9">
        <w:rPr>
          <w:rStyle w:val="a5"/>
          <w:rFonts w:ascii="Times New Roman" w:hAnsi="Times New Roman" w:cs="Times New Roman"/>
          <w:b w:val="0"/>
          <w:i w:val="0"/>
          <w:color w:val="000000" w:themeColor="text1"/>
          <w:sz w:val="28"/>
          <w:szCs w:val="28"/>
          <w:lang w:val="ru-RU"/>
        </w:rPr>
        <w:t xml:space="preserve"> </w:t>
      </w:r>
      <w:proofErr w:type="spellStart"/>
      <w:r w:rsidR="00AC6F27" w:rsidRPr="007957F9">
        <w:rPr>
          <w:rStyle w:val="a5"/>
          <w:rFonts w:ascii="Times New Roman" w:hAnsi="Times New Roman" w:cs="Times New Roman"/>
          <w:b w:val="0"/>
          <w:i w:val="0"/>
          <w:color w:val="000000" w:themeColor="text1"/>
          <w:sz w:val="28"/>
          <w:szCs w:val="28"/>
          <w:lang w:val="ru-RU"/>
        </w:rPr>
        <w:t>відносини</w:t>
      </w:r>
      <w:proofErr w:type="spellEnd"/>
      <w:r w:rsidR="00AC6F27" w:rsidRPr="007957F9">
        <w:rPr>
          <w:rStyle w:val="a5"/>
          <w:rFonts w:ascii="Times New Roman" w:hAnsi="Times New Roman" w:cs="Times New Roman"/>
          <w:b w:val="0"/>
          <w:i w:val="0"/>
          <w:color w:val="000000" w:themeColor="text1"/>
          <w:sz w:val="28"/>
          <w:szCs w:val="28"/>
          <w:lang w:val="ru-RU"/>
        </w:rPr>
        <w:t xml:space="preserve">», Д. </w:t>
      </w:r>
      <w:proofErr w:type="spellStart"/>
      <w:r w:rsidR="00AC6F27" w:rsidRPr="007957F9">
        <w:rPr>
          <w:rStyle w:val="a5"/>
          <w:rFonts w:ascii="Times New Roman" w:hAnsi="Times New Roman" w:cs="Times New Roman"/>
          <w:b w:val="0"/>
          <w:i w:val="0"/>
          <w:color w:val="000000" w:themeColor="text1"/>
          <w:sz w:val="28"/>
          <w:szCs w:val="28"/>
          <w:lang w:val="ru-RU"/>
        </w:rPr>
        <w:t>Хорн</w:t>
      </w:r>
      <w:r w:rsidR="00520466">
        <w:rPr>
          <w:rStyle w:val="a5"/>
          <w:rFonts w:ascii="Times New Roman" w:hAnsi="Times New Roman" w:cs="Times New Roman"/>
          <w:b w:val="0"/>
          <w:i w:val="0"/>
          <w:color w:val="000000" w:themeColor="text1"/>
          <w:sz w:val="28"/>
          <w:szCs w:val="28"/>
          <w:lang w:val="ru-RU"/>
        </w:rPr>
        <w:t>а</w:t>
      </w:r>
      <w:proofErr w:type="spellEnd"/>
      <w:r w:rsidR="00AC6F27" w:rsidRPr="007957F9">
        <w:rPr>
          <w:rStyle w:val="a5"/>
          <w:rFonts w:ascii="Times New Roman" w:hAnsi="Times New Roman" w:cs="Times New Roman"/>
          <w:b w:val="0"/>
          <w:i w:val="0"/>
          <w:color w:val="000000" w:themeColor="text1"/>
          <w:sz w:val="28"/>
          <w:szCs w:val="28"/>
          <w:lang w:val="ru-RU"/>
        </w:rPr>
        <w:t xml:space="preserve"> «</w:t>
      </w:r>
      <w:proofErr w:type="spellStart"/>
      <w:r w:rsidR="00520466">
        <w:rPr>
          <w:rStyle w:val="a5"/>
          <w:rFonts w:ascii="Times New Roman" w:hAnsi="Times New Roman" w:cs="Times New Roman"/>
          <w:b w:val="0"/>
          <w:i w:val="0"/>
          <w:color w:val="000000" w:themeColor="text1"/>
          <w:sz w:val="28"/>
          <w:szCs w:val="28"/>
          <w:lang w:val="ru-RU"/>
        </w:rPr>
        <w:t>Звірства</w:t>
      </w:r>
      <w:proofErr w:type="spellEnd"/>
      <w:r w:rsidR="00520466">
        <w:rPr>
          <w:rStyle w:val="a5"/>
          <w:rFonts w:ascii="Times New Roman" w:hAnsi="Times New Roman" w:cs="Times New Roman"/>
          <w:b w:val="0"/>
          <w:i w:val="0"/>
          <w:color w:val="000000" w:themeColor="text1"/>
          <w:sz w:val="28"/>
          <w:szCs w:val="28"/>
          <w:lang w:val="ru-RU"/>
        </w:rPr>
        <w:t xml:space="preserve"> та </w:t>
      </w:r>
      <w:proofErr w:type="spellStart"/>
      <w:r w:rsidR="00520466">
        <w:rPr>
          <w:rStyle w:val="a5"/>
          <w:rFonts w:ascii="Times New Roman" w:hAnsi="Times New Roman" w:cs="Times New Roman"/>
          <w:b w:val="0"/>
          <w:i w:val="0"/>
          <w:color w:val="000000" w:themeColor="text1"/>
          <w:sz w:val="28"/>
          <w:szCs w:val="28"/>
          <w:lang w:val="ru-RU"/>
        </w:rPr>
        <w:t>воєнні</w:t>
      </w:r>
      <w:proofErr w:type="spellEnd"/>
      <w:r w:rsidR="00520466">
        <w:rPr>
          <w:rStyle w:val="a5"/>
          <w:rFonts w:ascii="Times New Roman" w:hAnsi="Times New Roman" w:cs="Times New Roman"/>
          <w:b w:val="0"/>
          <w:i w:val="0"/>
          <w:color w:val="000000" w:themeColor="text1"/>
          <w:sz w:val="28"/>
          <w:szCs w:val="28"/>
          <w:lang w:val="ru-RU"/>
        </w:rPr>
        <w:t xml:space="preserve"> </w:t>
      </w:r>
      <w:proofErr w:type="spellStart"/>
      <w:r w:rsidR="00520466">
        <w:rPr>
          <w:rStyle w:val="a5"/>
          <w:rFonts w:ascii="Times New Roman" w:hAnsi="Times New Roman" w:cs="Times New Roman"/>
          <w:b w:val="0"/>
          <w:i w:val="0"/>
          <w:color w:val="000000" w:themeColor="text1"/>
          <w:sz w:val="28"/>
          <w:szCs w:val="28"/>
          <w:lang w:val="ru-RU"/>
        </w:rPr>
        <w:t>злочини</w:t>
      </w:r>
      <w:proofErr w:type="spellEnd"/>
      <w:r w:rsidR="00520466">
        <w:rPr>
          <w:rStyle w:val="a5"/>
          <w:rFonts w:ascii="Times New Roman" w:hAnsi="Times New Roman" w:cs="Times New Roman"/>
          <w:b w:val="0"/>
          <w:i w:val="0"/>
          <w:color w:val="000000" w:themeColor="text1"/>
          <w:sz w:val="28"/>
          <w:szCs w:val="28"/>
          <w:lang w:val="ru-RU"/>
        </w:rPr>
        <w:t xml:space="preserve">» та </w:t>
      </w:r>
      <w:proofErr w:type="spellStart"/>
      <w:r w:rsidR="00520466">
        <w:rPr>
          <w:rStyle w:val="a5"/>
          <w:rFonts w:ascii="Times New Roman" w:hAnsi="Times New Roman" w:cs="Times New Roman"/>
          <w:b w:val="0"/>
          <w:i w:val="0"/>
          <w:color w:val="000000" w:themeColor="text1"/>
          <w:sz w:val="28"/>
          <w:szCs w:val="28"/>
          <w:lang w:val="ru-RU"/>
        </w:rPr>
        <w:t>інші</w:t>
      </w:r>
      <w:proofErr w:type="spellEnd"/>
      <w:r w:rsidR="00AC6F27" w:rsidRPr="007957F9">
        <w:rPr>
          <w:rStyle w:val="a5"/>
          <w:rFonts w:ascii="Times New Roman" w:hAnsi="Times New Roman" w:cs="Times New Roman"/>
          <w:b w:val="0"/>
          <w:i w:val="0"/>
          <w:color w:val="000000" w:themeColor="text1"/>
          <w:sz w:val="28"/>
          <w:szCs w:val="28"/>
          <w:lang w:val="ru-RU"/>
        </w:rPr>
        <w:t xml:space="preserve">. </w:t>
      </w:r>
    </w:p>
    <w:p w:rsidR="00E541AC" w:rsidRDefault="00E541AC" w:rsidP="00283E33">
      <w:pPr>
        <w:spacing w:after="0" w:line="360" w:lineRule="auto"/>
        <w:contextualSpacing/>
        <w:jc w:val="both"/>
        <w:rPr>
          <w:rFonts w:ascii="Times New Roman" w:hAnsi="Times New Roman" w:cs="Times New Roman"/>
          <w:sz w:val="28"/>
          <w:szCs w:val="28"/>
        </w:rPr>
      </w:pPr>
      <w:r>
        <w:rPr>
          <w:rStyle w:val="a5"/>
          <w:rFonts w:ascii="Times New Roman" w:hAnsi="Times New Roman" w:cs="Times New Roman"/>
          <w:b w:val="0"/>
          <w:i w:val="0"/>
          <w:color w:val="000000" w:themeColor="text1"/>
          <w:sz w:val="28"/>
          <w:szCs w:val="28"/>
          <w:lang w:val="ru-RU"/>
        </w:rPr>
        <w:tab/>
        <w:t>У</w:t>
      </w:r>
      <w:r w:rsidR="00662D31" w:rsidRPr="007957F9">
        <w:rPr>
          <w:rStyle w:val="a5"/>
          <w:rFonts w:ascii="Times New Roman" w:hAnsi="Times New Roman" w:cs="Times New Roman"/>
          <w:b w:val="0"/>
          <w:i w:val="0"/>
          <w:color w:val="000000" w:themeColor="text1"/>
          <w:sz w:val="28"/>
          <w:szCs w:val="28"/>
          <w:lang w:val="ru-RU"/>
        </w:rPr>
        <w:t xml:space="preserve"> </w:t>
      </w:r>
      <w:proofErr w:type="spellStart"/>
      <w:r w:rsidR="00662D31" w:rsidRPr="007957F9">
        <w:rPr>
          <w:rStyle w:val="a5"/>
          <w:rFonts w:ascii="Times New Roman" w:hAnsi="Times New Roman" w:cs="Times New Roman"/>
          <w:b w:val="0"/>
          <w:i w:val="0"/>
          <w:color w:val="000000" w:themeColor="text1"/>
          <w:sz w:val="28"/>
          <w:szCs w:val="28"/>
          <w:lang w:val="ru-RU"/>
        </w:rPr>
        <w:t>цілому</w:t>
      </w:r>
      <w:proofErr w:type="spellEnd"/>
      <w:r w:rsidR="00662D31" w:rsidRPr="007957F9">
        <w:rPr>
          <w:rStyle w:val="a5"/>
          <w:rFonts w:ascii="Times New Roman" w:hAnsi="Times New Roman" w:cs="Times New Roman"/>
          <w:b w:val="0"/>
          <w:i w:val="0"/>
          <w:color w:val="000000" w:themeColor="text1"/>
          <w:sz w:val="28"/>
          <w:szCs w:val="28"/>
          <w:lang w:val="ru-RU"/>
        </w:rPr>
        <w:t xml:space="preserve"> </w:t>
      </w:r>
      <w:r w:rsidR="00662D31" w:rsidRPr="007957F9">
        <w:rPr>
          <w:rFonts w:ascii="Times New Roman" w:hAnsi="Times New Roman" w:cs="Times New Roman"/>
          <w:sz w:val="28"/>
          <w:szCs w:val="28"/>
        </w:rPr>
        <w:t>в сучасній історіографії питання соціального буття під час Першої світової війни є досить актуальним і потребує подальшого вивчення. Зараз дослідниками визн</w:t>
      </w:r>
      <w:r>
        <w:rPr>
          <w:rFonts w:ascii="Times New Roman" w:hAnsi="Times New Roman" w:cs="Times New Roman"/>
          <w:sz w:val="28"/>
          <w:szCs w:val="28"/>
        </w:rPr>
        <w:t xml:space="preserve">ачено тему соціальних </w:t>
      </w:r>
      <w:proofErr w:type="spellStart"/>
      <w:r>
        <w:rPr>
          <w:rFonts w:ascii="Times New Roman" w:hAnsi="Times New Roman" w:cs="Times New Roman"/>
          <w:sz w:val="28"/>
          <w:szCs w:val="28"/>
        </w:rPr>
        <w:t>девіацій</w:t>
      </w:r>
      <w:proofErr w:type="spellEnd"/>
      <w:r>
        <w:rPr>
          <w:rFonts w:ascii="Times New Roman" w:hAnsi="Times New Roman" w:cs="Times New Roman"/>
          <w:sz w:val="28"/>
          <w:szCs w:val="28"/>
        </w:rPr>
        <w:t xml:space="preserve"> у</w:t>
      </w:r>
      <w:r w:rsidR="00662D31" w:rsidRPr="007957F9">
        <w:rPr>
          <w:rFonts w:ascii="Times New Roman" w:hAnsi="Times New Roman" w:cs="Times New Roman"/>
          <w:sz w:val="28"/>
          <w:szCs w:val="28"/>
        </w:rPr>
        <w:t xml:space="preserve"> російській армії часів Першої світової війни, </w:t>
      </w:r>
      <w:r>
        <w:rPr>
          <w:rFonts w:ascii="Times New Roman" w:hAnsi="Times New Roman" w:cs="Times New Roman"/>
          <w:sz w:val="28"/>
          <w:szCs w:val="28"/>
        </w:rPr>
        <w:t>проте зокрема</w:t>
      </w:r>
      <w:r w:rsidR="00C04E1A">
        <w:rPr>
          <w:rFonts w:ascii="Times New Roman" w:hAnsi="Times New Roman" w:cs="Times New Roman"/>
          <w:sz w:val="28"/>
          <w:szCs w:val="28"/>
        </w:rPr>
        <w:t xml:space="preserve">, не до кінця визначено, якими були </w:t>
      </w:r>
      <w:r w:rsidR="00662D31" w:rsidRPr="007957F9">
        <w:rPr>
          <w:rFonts w:ascii="Times New Roman" w:hAnsi="Times New Roman" w:cs="Times New Roman"/>
          <w:sz w:val="28"/>
          <w:szCs w:val="28"/>
        </w:rPr>
        <w:t>покарання за девіантну поведінку на фронті; які структури займалися контролем за моральним виглядом солдатів (якщо такі існували); якими були причини виникнення девіантної поведінки в мирний час і як вони сп</w:t>
      </w:r>
      <w:r>
        <w:rPr>
          <w:rFonts w:ascii="Times New Roman" w:hAnsi="Times New Roman" w:cs="Times New Roman"/>
          <w:sz w:val="28"/>
          <w:szCs w:val="28"/>
        </w:rPr>
        <w:t>іввідносяться з фронтовими тощо.</w:t>
      </w:r>
    </w:p>
    <w:p w:rsidR="00C030EC" w:rsidRPr="007957F9" w:rsidRDefault="00E541AC" w:rsidP="00283E33">
      <w:pPr>
        <w:spacing w:after="0" w:line="360" w:lineRule="auto"/>
        <w:contextualSpacing/>
        <w:jc w:val="both"/>
        <w:rPr>
          <w:rStyle w:val="a5"/>
          <w:rFonts w:ascii="Times New Roman" w:hAnsi="Times New Roman" w:cs="Times New Roman"/>
          <w:b w:val="0"/>
          <w:bCs w:val="0"/>
          <w:i w:val="0"/>
          <w:iCs w:val="0"/>
          <w:spacing w:val="0"/>
          <w:sz w:val="28"/>
          <w:szCs w:val="28"/>
        </w:rPr>
      </w:pPr>
      <w:r>
        <w:rPr>
          <w:rFonts w:ascii="Times New Roman" w:hAnsi="Times New Roman" w:cs="Times New Roman"/>
          <w:sz w:val="28"/>
          <w:szCs w:val="28"/>
        </w:rPr>
        <w:tab/>
      </w:r>
      <w:r w:rsidR="00C030EC" w:rsidRPr="007957F9">
        <w:rPr>
          <w:rStyle w:val="10"/>
          <w:rFonts w:eastAsiaTheme="minorHAnsi"/>
          <w:sz w:val="28"/>
          <w:szCs w:val="28"/>
        </w:rPr>
        <w:t>Структура роботи зумовлена</w:t>
      </w:r>
      <w:r>
        <w:rPr>
          <w:rStyle w:val="10"/>
          <w:rFonts w:eastAsiaTheme="minorHAnsi"/>
          <w:sz w:val="28"/>
          <w:szCs w:val="28"/>
        </w:rPr>
        <w:t xml:space="preserve"> метою та дослідницькими завданнями</w:t>
      </w:r>
      <w:r w:rsidR="00F30B2E">
        <w:rPr>
          <w:rStyle w:val="10"/>
          <w:rFonts w:eastAsiaTheme="minorHAnsi"/>
          <w:sz w:val="28"/>
          <w:szCs w:val="28"/>
        </w:rPr>
        <w:t xml:space="preserve">. </w:t>
      </w:r>
      <w:r w:rsidR="00F30B2E">
        <w:rPr>
          <w:rFonts w:ascii="Times New Roman" w:hAnsi="Times New Roman" w:cs="Times New Roman"/>
          <w:sz w:val="28"/>
          <w:szCs w:val="28"/>
        </w:rPr>
        <w:t>Конкурсна р</w:t>
      </w:r>
      <w:r w:rsidR="00C030EC" w:rsidRPr="007957F9">
        <w:rPr>
          <w:rFonts w:ascii="Times New Roman" w:hAnsi="Times New Roman" w:cs="Times New Roman"/>
          <w:sz w:val="28"/>
          <w:szCs w:val="28"/>
        </w:rPr>
        <w:t>обота складається зі вступу, 2 розділів, висновків, списку використаних джерел т</w:t>
      </w:r>
      <w:r w:rsidR="00BE305D">
        <w:rPr>
          <w:rFonts w:ascii="Times New Roman" w:hAnsi="Times New Roman" w:cs="Times New Roman"/>
          <w:sz w:val="28"/>
          <w:szCs w:val="28"/>
        </w:rPr>
        <w:t>а літератури</w:t>
      </w:r>
      <w:r w:rsidR="00DF2CE6">
        <w:rPr>
          <w:rFonts w:ascii="Times New Roman" w:hAnsi="Times New Roman" w:cs="Times New Roman"/>
          <w:sz w:val="28"/>
          <w:szCs w:val="28"/>
        </w:rPr>
        <w:t xml:space="preserve"> та додатків</w:t>
      </w:r>
      <w:r>
        <w:rPr>
          <w:rFonts w:ascii="Times New Roman" w:hAnsi="Times New Roman" w:cs="Times New Roman"/>
          <w:sz w:val="28"/>
          <w:szCs w:val="28"/>
        </w:rPr>
        <w:t>.</w:t>
      </w:r>
      <w:r w:rsidR="007C4279">
        <w:rPr>
          <w:rFonts w:ascii="Times New Roman" w:hAnsi="Times New Roman" w:cs="Times New Roman"/>
          <w:sz w:val="28"/>
          <w:szCs w:val="28"/>
        </w:rPr>
        <w:t xml:space="preserve"> </w:t>
      </w:r>
    </w:p>
    <w:p w:rsidR="00E541AC" w:rsidRDefault="00E541AC" w:rsidP="00283E33">
      <w:pPr>
        <w:spacing w:after="0" w:line="360" w:lineRule="auto"/>
        <w:contextualSpacing/>
        <w:jc w:val="center"/>
        <w:rPr>
          <w:rStyle w:val="a5"/>
          <w:rFonts w:ascii="Times New Roman" w:hAnsi="Times New Roman" w:cs="Times New Roman"/>
          <w:i w:val="0"/>
          <w:color w:val="000000" w:themeColor="text1"/>
          <w:sz w:val="28"/>
          <w:szCs w:val="28"/>
        </w:rPr>
      </w:pPr>
      <w:r>
        <w:rPr>
          <w:rStyle w:val="a5"/>
          <w:rFonts w:ascii="Times New Roman" w:hAnsi="Times New Roman" w:cs="Times New Roman"/>
          <w:i w:val="0"/>
          <w:color w:val="000000" w:themeColor="text1"/>
          <w:sz w:val="28"/>
          <w:szCs w:val="28"/>
        </w:rPr>
        <w:lastRenderedPageBreak/>
        <w:t>РОЗДІЛ 1</w:t>
      </w:r>
    </w:p>
    <w:p w:rsidR="00662D31" w:rsidRPr="007957F9" w:rsidRDefault="00662D31" w:rsidP="00283E33">
      <w:pPr>
        <w:spacing w:after="0" w:line="360" w:lineRule="auto"/>
        <w:contextualSpacing/>
        <w:jc w:val="center"/>
        <w:rPr>
          <w:rStyle w:val="a5"/>
          <w:rFonts w:ascii="Times New Roman" w:hAnsi="Times New Roman" w:cs="Times New Roman"/>
          <w:i w:val="0"/>
          <w:color w:val="000000" w:themeColor="text1"/>
          <w:sz w:val="28"/>
          <w:szCs w:val="28"/>
        </w:rPr>
      </w:pPr>
      <w:r w:rsidRPr="007957F9">
        <w:rPr>
          <w:rFonts w:ascii="Times New Roman" w:hAnsi="Times New Roman" w:cs="Times New Roman"/>
          <w:b/>
          <w:color w:val="000000" w:themeColor="text1"/>
          <w:sz w:val="28"/>
          <w:szCs w:val="28"/>
          <w:shd w:val="clear" w:color="auto" w:fill="FFFFFF"/>
        </w:rPr>
        <w:t>Вживання психотропних речовин в арміях на Східному фронті під час Першої світової війни як один із проявів девіантної поведінки</w:t>
      </w:r>
      <w:r w:rsidR="00E541AC">
        <w:rPr>
          <w:rFonts w:ascii="Times New Roman" w:hAnsi="Times New Roman" w:cs="Times New Roman"/>
          <w:b/>
          <w:color w:val="000000" w:themeColor="text1"/>
          <w:sz w:val="28"/>
          <w:szCs w:val="28"/>
          <w:shd w:val="clear" w:color="auto" w:fill="FFFFFF"/>
        </w:rPr>
        <w:t xml:space="preserve"> військових</w:t>
      </w:r>
    </w:p>
    <w:p w:rsidR="00960328" w:rsidRPr="00960328" w:rsidRDefault="00662D31"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r>
      <w:r w:rsidR="00E541AC">
        <w:rPr>
          <w:rStyle w:val="a5"/>
          <w:rFonts w:ascii="Times New Roman" w:hAnsi="Times New Roman" w:cs="Times New Roman"/>
          <w:b w:val="0"/>
          <w:i w:val="0"/>
          <w:color w:val="000000" w:themeColor="text1"/>
          <w:sz w:val="28"/>
          <w:szCs w:val="28"/>
        </w:rPr>
        <w:t>Щодо сутності</w:t>
      </w:r>
      <w:r w:rsidR="006F395F" w:rsidRPr="007957F9">
        <w:rPr>
          <w:rStyle w:val="a5"/>
          <w:rFonts w:ascii="Times New Roman" w:hAnsi="Times New Roman" w:cs="Times New Roman"/>
          <w:b w:val="0"/>
          <w:i w:val="0"/>
          <w:color w:val="000000" w:themeColor="text1"/>
          <w:sz w:val="28"/>
          <w:szCs w:val="28"/>
        </w:rPr>
        <w:t xml:space="preserve"> девіантної поведінки в колах відомих психологів </w:t>
      </w:r>
      <w:r w:rsidR="00E541AC" w:rsidRPr="007957F9">
        <w:rPr>
          <w:rStyle w:val="a5"/>
          <w:rFonts w:ascii="Times New Roman" w:hAnsi="Times New Roman" w:cs="Times New Roman"/>
          <w:b w:val="0"/>
          <w:i w:val="0"/>
          <w:color w:val="000000" w:themeColor="text1"/>
          <w:sz w:val="28"/>
          <w:szCs w:val="28"/>
        </w:rPr>
        <w:t xml:space="preserve">дискусії точаться </w:t>
      </w:r>
      <w:r w:rsidR="00E541AC">
        <w:rPr>
          <w:rStyle w:val="a5"/>
          <w:rFonts w:ascii="Times New Roman" w:hAnsi="Times New Roman" w:cs="Times New Roman"/>
          <w:b w:val="0"/>
          <w:i w:val="0"/>
          <w:color w:val="000000" w:themeColor="text1"/>
          <w:sz w:val="28"/>
          <w:szCs w:val="28"/>
        </w:rPr>
        <w:t>й до цього часу, а</w:t>
      </w:r>
      <w:r w:rsidR="006F395F" w:rsidRPr="007957F9">
        <w:rPr>
          <w:rStyle w:val="a5"/>
          <w:rFonts w:ascii="Times New Roman" w:hAnsi="Times New Roman" w:cs="Times New Roman"/>
          <w:b w:val="0"/>
          <w:i w:val="0"/>
          <w:color w:val="000000" w:themeColor="text1"/>
          <w:sz w:val="28"/>
          <w:szCs w:val="28"/>
        </w:rPr>
        <w:t xml:space="preserve">дже не існує універсального </w:t>
      </w:r>
      <w:r w:rsidR="00436643">
        <w:rPr>
          <w:rStyle w:val="a5"/>
          <w:rFonts w:ascii="Times New Roman" w:hAnsi="Times New Roman" w:cs="Times New Roman"/>
          <w:b w:val="0"/>
          <w:i w:val="0"/>
          <w:color w:val="000000" w:themeColor="text1"/>
          <w:sz w:val="28"/>
          <w:szCs w:val="28"/>
        </w:rPr>
        <w:t>визначення</w:t>
      </w:r>
      <w:r w:rsidR="006F395F" w:rsidRPr="007957F9">
        <w:rPr>
          <w:rStyle w:val="a5"/>
          <w:rFonts w:ascii="Times New Roman" w:hAnsi="Times New Roman" w:cs="Times New Roman"/>
          <w:b w:val="0"/>
          <w:i w:val="0"/>
          <w:color w:val="000000" w:themeColor="text1"/>
          <w:sz w:val="28"/>
          <w:szCs w:val="28"/>
        </w:rPr>
        <w:t xml:space="preserve"> цього соціального явища, невідомо точно, з яких причин людин</w:t>
      </w:r>
      <w:r w:rsidR="00960328">
        <w:rPr>
          <w:rStyle w:val="a5"/>
          <w:rFonts w:ascii="Times New Roman" w:hAnsi="Times New Roman" w:cs="Times New Roman"/>
          <w:b w:val="0"/>
          <w:i w:val="0"/>
          <w:color w:val="000000" w:themeColor="text1"/>
          <w:sz w:val="28"/>
          <w:szCs w:val="28"/>
        </w:rPr>
        <w:t xml:space="preserve">а вчиняє дії в рамках </w:t>
      </w:r>
      <w:proofErr w:type="spellStart"/>
      <w:r w:rsidR="00960328">
        <w:rPr>
          <w:rStyle w:val="a5"/>
          <w:rFonts w:ascii="Times New Roman" w:hAnsi="Times New Roman" w:cs="Times New Roman"/>
          <w:b w:val="0"/>
          <w:i w:val="0"/>
          <w:color w:val="000000" w:themeColor="text1"/>
          <w:sz w:val="28"/>
          <w:szCs w:val="28"/>
        </w:rPr>
        <w:t>девіації</w:t>
      </w:r>
      <w:proofErr w:type="spellEnd"/>
      <w:r w:rsidR="00960328">
        <w:rPr>
          <w:rStyle w:val="a5"/>
          <w:rFonts w:ascii="Times New Roman" w:hAnsi="Times New Roman" w:cs="Times New Roman"/>
          <w:b w:val="0"/>
          <w:i w:val="0"/>
          <w:color w:val="000000" w:themeColor="text1"/>
          <w:sz w:val="28"/>
          <w:szCs w:val="28"/>
        </w:rPr>
        <w:t>. Так відомий амери</w:t>
      </w:r>
      <w:r w:rsidR="00436643">
        <w:rPr>
          <w:rStyle w:val="a5"/>
          <w:rFonts w:ascii="Times New Roman" w:hAnsi="Times New Roman" w:cs="Times New Roman"/>
          <w:b w:val="0"/>
          <w:i w:val="0"/>
          <w:color w:val="000000" w:themeColor="text1"/>
          <w:sz w:val="28"/>
          <w:szCs w:val="28"/>
        </w:rPr>
        <w:t xml:space="preserve">канський соціолог </w:t>
      </w:r>
      <w:proofErr w:type="spellStart"/>
      <w:r w:rsidR="00436643">
        <w:rPr>
          <w:rStyle w:val="a5"/>
          <w:rFonts w:ascii="Times New Roman" w:hAnsi="Times New Roman" w:cs="Times New Roman"/>
          <w:b w:val="0"/>
          <w:i w:val="0"/>
          <w:color w:val="000000" w:themeColor="text1"/>
          <w:sz w:val="28"/>
          <w:szCs w:val="28"/>
        </w:rPr>
        <w:t>Нейл</w:t>
      </w:r>
      <w:proofErr w:type="spellEnd"/>
      <w:r w:rsidR="00436643">
        <w:rPr>
          <w:rStyle w:val="a5"/>
          <w:rFonts w:ascii="Times New Roman" w:hAnsi="Times New Roman" w:cs="Times New Roman"/>
          <w:b w:val="0"/>
          <w:i w:val="0"/>
          <w:color w:val="000000" w:themeColor="text1"/>
          <w:sz w:val="28"/>
          <w:szCs w:val="28"/>
        </w:rPr>
        <w:t xml:space="preserve"> </w:t>
      </w:r>
      <w:proofErr w:type="spellStart"/>
      <w:r w:rsidR="00436643">
        <w:rPr>
          <w:rStyle w:val="a5"/>
          <w:rFonts w:ascii="Times New Roman" w:hAnsi="Times New Roman" w:cs="Times New Roman"/>
          <w:b w:val="0"/>
          <w:i w:val="0"/>
          <w:color w:val="000000" w:themeColor="text1"/>
          <w:sz w:val="28"/>
          <w:szCs w:val="28"/>
        </w:rPr>
        <w:t>Смелзер</w:t>
      </w:r>
      <w:proofErr w:type="spellEnd"/>
      <w:r w:rsidR="00436643">
        <w:rPr>
          <w:rStyle w:val="a5"/>
          <w:rFonts w:ascii="Times New Roman" w:hAnsi="Times New Roman" w:cs="Times New Roman"/>
          <w:b w:val="0"/>
          <w:i w:val="0"/>
          <w:color w:val="000000" w:themeColor="text1"/>
          <w:sz w:val="28"/>
          <w:szCs w:val="28"/>
        </w:rPr>
        <w:t xml:space="preserve"> наводить класичне формулювання</w:t>
      </w:r>
      <w:r w:rsidR="00960328">
        <w:rPr>
          <w:rStyle w:val="a5"/>
          <w:rFonts w:ascii="Times New Roman" w:hAnsi="Times New Roman" w:cs="Times New Roman"/>
          <w:b w:val="0"/>
          <w:i w:val="0"/>
          <w:color w:val="000000" w:themeColor="text1"/>
          <w:sz w:val="28"/>
          <w:szCs w:val="28"/>
        </w:rPr>
        <w:t xml:space="preserve"> девіантної поведінки:</w:t>
      </w:r>
      <w:r w:rsidR="00960328" w:rsidRPr="00960328">
        <w:t xml:space="preserve"> </w:t>
      </w:r>
      <w:r w:rsidR="00960328">
        <w:rPr>
          <w:rFonts w:ascii="Times New Roman" w:hAnsi="Times New Roman" w:cs="Times New Roman"/>
          <w:sz w:val="28"/>
          <w:szCs w:val="28"/>
        </w:rPr>
        <w:t>«</w:t>
      </w:r>
      <w:r w:rsidR="00960328" w:rsidRPr="00960328">
        <w:rPr>
          <w:rStyle w:val="a5"/>
          <w:rFonts w:ascii="Times New Roman" w:hAnsi="Times New Roman" w:cs="Times New Roman"/>
          <w:b w:val="0"/>
          <w:i w:val="0"/>
          <w:color w:val="000000" w:themeColor="text1"/>
          <w:sz w:val="28"/>
          <w:szCs w:val="28"/>
        </w:rPr>
        <w:t xml:space="preserve">Спробуємо визначити </w:t>
      </w:r>
      <w:proofErr w:type="spellStart"/>
      <w:r w:rsidR="00960328" w:rsidRPr="00960328">
        <w:rPr>
          <w:rStyle w:val="a5"/>
          <w:rFonts w:ascii="Times New Roman" w:hAnsi="Times New Roman" w:cs="Times New Roman"/>
          <w:b w:val="0"/>
          <w:i w:val="0"/>
          <w:color w:val="000000" w:themeColor="text1"/>
          <w:sz w:val="28"/>
          <w:szCs w:val="28"/>
        </w:rPr>
        <w:t>дев</w:t>
      </w:r>
      <w:r w:rsidR="00960328">
        <w:rPr>
          <w:rStyle w:val="a5"/>
          <w:rFonts w:ascii="Times New Roman" w:hAnsi="Times New Roman" w:cs="Times New Roman"/>
          <w:b w:val="0"/>
          <w:i w:val="0"/>
          <w:color w:val="000000" w:themeColor="text1"/>
          <w:sz w:val="28"/>
          <w:szCs w:val="28"/>
        </w:rPr>
        <w:t>іацію</w:t>
      </w:r>
      <w:proofErr w:type="spellEnd"/>
      <w:r w:rsidR="00960328">
        <w:rPr>
          <w:rStyle w:val="a5"/>
          <w:rFonts w:ascii="Times New Roman" w:hAnsi="Times New Roman" w:cs="Times New Roman"/>
          <w:b w:val="0"/>
          <w:i w:val="0"/>
          <w:color w:val="000000" w:themeColor="text1"/>
          <w:sz w:val="28"/>
          <w:szCs w:val="28"/>
        </w:rPr>
        <w:t xml:space="preserve"> як відхилення від групової</w:t>
      </w:r>
      <w:r w:rsidR="00960328" w:rsidRPr="00960328">
        <w:rPr>
          <w:rStyle w:val="a5"/>
          <w:rFonts w:ascii="Times New Roman" w:hAnsi="Times New Roman" w:cs="Times New Roman"/>
          <w:b w:val="0"/>
          <w:i w:val="0"/>
          <w:color w:val="000000" w:themeColor="text1"/>
          <w:sz w:val="28"/>
          <w:szCs w:val="28"/>
        </w:rPr>
        <w:t xml:space="preserve"> норми, яке тягне за собою ізоляцію, лікування, тюремне ув'язнення або інше покарання порушника</w:t>
      </w:r>
      <w:r w:rsidR="00960328">
        <w:rPr>
          <w:rStyle w:val="a5"/>
          <w:rFonts w:ascii="Times New Roman" w:hAnsi="Times New Roman" w:cs="Times New Roman"/>
          <w:b w:val="0"/>
          <w:i w:val="0"/>
          <w:color w:val="000000" w:themeColor="text1"/>
          <w:sz w:val="28"/>
          <w:szCs w:val="28"/>
        </w:rPr>
        <w:t xml:space="preserve">» </w:t>
      </w:r>
      <w:r w:rsidR="00DF2CE6">
        <w:rPr>
          <w:rStyle w:val="a5"/>
          <w:rFonts w:ascii="Times New Roman" w:hAnsi="Times New Roman" w:cs="Times New Roman"/>
          <w:b w:val="0"/>
          <w:i w:val="0"/>
          <w:color w:val="000000" w:themeColor="text1"/>
          <w:sz w:val="28"/>
          <w:szCs w:val="28"/>
        </w:rPr>
        <w:t>[</w:t>
      </w:r>
      <w:r w:rsidR="00501415">
        <w:rPr>
          <w:rStyle w:val="a5"/>
          <w:rFonts w:ascii="Times New Roman" w:hAnsi="Times New Roman" w:cs="Times New Roman"/>
          <w:b w:val="0"/>
          <w:i w:val="0"/>
          <w:color w:val="000000" w:themeColor="text1"/>
          <w:sz w:val="28"/>
          <w:szCs w:val="28"/>
        </w:rPr>
        <w:t>23</w:t>
      </w:r>
      <w:r w:rsidR="0001019E">
        <w:rPr>
          <w:rStyle w:val="a5"/>
          <w:rFonts w:ascii="Times New Roman" w:hAnsi="Times New Roman" w:cs="Times New Roman"/>
          <w:b w:val="0"/>
          <w:i w:val="0"/>
          <w:color w:val="000000" w:themeColor="text1"/>
          <w:sz w:val="28"/>
          <w:szCs w:val="28"/>
        </w:rPr>
        <w:t>, с. 203</w:t>
      </w:r>
      <w:r w:rsidR="00DF2CE6">
        <w:rPr>
          <w:rStyle w:val="a5"/>
          <w:rFonts w:ascii="Times New Roman" w:hAnsi="Times New Roman" w:cs="Times New Roman"/>
          <w:b w:val="0"/>
          <w:i w:val="0"/>
          <w:color w:val="000000" w:themeColor="text1"/>
          <w:sz w:val="28"/>
          <w:szCs w:val="28"/>
        </w:rPr>
        <w:t>]</w:t>
      </w:r>
      <w:r w:rsidR="0001019E">
        <w:rPr>
          <w:rStyle w:val="a5"/>
          <w:rFonts w:ascii="Times New Roman" w:hAnsi="Times New Roman" w:cs="Times New Roman"/>
          <w:b w:val="0"/>
          <w:i w:val="0"/>
          <w:color w:val="000000" w:themeColor="text1"/>
          <w:sz w:val="28"/>
          <w:szCs w:val="28"/>
        </w:rPr>
        <w:t>.</w:t>
      </w:r>
      <w:r w:rsidR="00DF2CE6">
        <w:rPr>
          <w:rStyle w:val="a5"/>
          <w:rFonts w:ascii="Times New Roman" w:hAnsi="Times New Roman" w:cs="Times New Roman"/>
          <w:b w:val="0"/>
          <w:i w:val="0"/>
          <w:color w:val="000000" w:themeColor="text1"/>
          <w:sz w:val="28"/>
          <w:szCs w:val="28"/>
        </w:rPr>
        <w:t xml:space="preserve"> </w:t>
      </w:r>
      <w:r w:rsidR="00960328">
        <w:rPr>
          <w:rStyle w:val="a5"/>
          <w:rFonts w:ascii="Times New Roman" w:hAnsi="Times New Roman" w:cs="Times New Roman"/>
          <w:b w:val="0"/>
          <w:i w:val="0"/>
          <w:color w:val="000000" w:themeColor="text1"/>
          <w:sz w:val="28"/>
          <w:szCs w:val="28"/>
        </w:rPr>
        <w:t xml:space="preserve"> </w:t>
      </w:r>
      <w:r w:rsidR="006F395F" w:rsidRPr="007957F9">
        <w:rPr>
          <w:rStyle w:val="a5"/>
          <w:rFonts w:ascii="Times New Roman" w:hAnsi="Times New Roman" w:cs="Times New Roman"/>
          <w:b w:val="0"/>
          <w:i w:val="0"/>
          <w:color w:val="000000" w:themeColor="text1"/>
          <w:sz w:val="28"/>
          <w:szCs w:val="28"/>
        </w:rPr>
        <w:t>Та загалом у вузькому значе</w:t>
      </w:r>
      <w:r w:rsidR="00E541AC">
        <w:rPr>
          <w:rStyle w:val="a5"/>
          <w:rFonts w:ascii="Times New Roman" w:hAnsi="Times New Roman" w:cs="Times New Roman"/>
          <w:b w:val="0"/>
          <w:i w:val="0"/>
          <w:color w:val="000000" w:themeColor="text1"/>
          <w:sz w:val="28"/>
          <w:szCs w:val="28"/>
        </w:rPr>
        <w:t>н</w:t>
      </w:r>
      <w:r w:rsidR="00960328">
        <w:rPr>
          <w:rStyle w:val="a5"/>
          <w:rFonts w:ascii="Times New Roman" w:hAnsi="Times New Roman" w:cs="Times New Roman"/>
          <w:b w:val="0"/>
          <w:i w:val="0"/>
          <w:color w:val="000000" w:themeColor="text1"/>
          <w:sz w:val="28"/>
          <w:szCs w:val="28"/>
        </w:rPr>
        <w:t xml:space="preserve">ні термін «соціальна </w:t>
      </w:r>
      <w:proofErr w:type="spellStart"/>
      <w:r w:rsidR="00960328">
        <w:rPr>
          <w:rStyle w:val="a5"/>
          <w:rFonts w:ascii="Times New Roman" w:hAnsi="Times New Roman" w:cs="Times New Roman"/>
          <w:b w:val="0"/>
          <w:i w:val="0"/>
          <w:color w:val="000000" w:themeColor="text1"/>
          <w:sz w:val="28"/>
          <w:szCs w:val="28"/>
        </w:rPr>
        <w:t>девіація</w:t>
      </w:r>
      <w:proofErr w:type="spellEnd"/>
      <w:r w:rsidR="00960328">
        <w:rPr>
          <w:rStyle w:val="a5"/>
          <w:rFonts w:ascii="Times New Roman" w:hAnsi="Times New Roman" w:cs="Times New Roman"/>
          <w:b w:val="0"/>
          <w:i w:val="0"/>
          <w:color w:val="000000" w:themeColor="text1"/>
          <w:sz w:val="28"/>
          <w:szCs w:val="28"/>
        </w:rPr>
        <w:t xml:space="preserve">» </w:t>
      </w:r>
      <w:r w:rsidR="006F395F" w:rsidRPr="007957F9">
        <w:rPr>
          <w:rStyle w:val="a5"/>
          <w:rFonts w:ascii="Times New Roman" w:hAnsi="Times New Roman" w:cs="Times New Roman"/>
          <w:b w:val="0"/>
          <w:i w:val="0"/>
          <w:color w:val="000000" w:themeColor="text1"/>
          <w:sz w:val="28"/>
          <w:szCs w:val="28"/>
        </w:rPr>
        <w:t xml:space="preserve">означає відхилення від усталених норм, принципів, якими керується людське суспільство. </w:t>
      </w:r>
      <w:r w:rsidR="00960328">
        <w:rPr>
          <w:rStyle w:val="a5"/>
          <w:rFonts w:ascii="Times New Roman" w:hAnsi="Times New Roman" w:cs="Times New Roman"/>
          <w:b w:val="0"/>
          <w:i w:val="0"/>
          <w:color w:val="000000" w:themeColor="text1"/>
          <w:sz w:val="28"/>
          <w:szCs w:val="28"/>
        </w:rPr>
        <w:t xml:space="preserve">Саме цим визначенням ми будемо користуватися, аналізуючи випадки </w:t>
      </w:r>
      <w:proofErr w:type="spellStart"/>
      <w:r w:rsidR="00960328">
        <w:rPr>
          <w:rStyle w:val="a5"/>
          <w:rFonts w:ascii="Times New Roman" w:hAnsi="Times New Roman" w:cs="Times New Roman"/>
          <w:b w:val="0"/>
          <w:i w:val="0"/>
          <w:color w:val="000000" w:themeColor="text1"/>
          <w:sz w:val="28"/>
          <w:szCs w:val="28"/>
        </w:rPr>
        <w:t>девіації</w:t>
      </w:r>
      <w:proofErr w:type="spellEnd"/>
      <w:r w:rsidR="00960328">
        <w:rPr>
          <w:rStyle w:val="a5"/>
          <w:rFonts w:ascii="Times New Roman" w:hAnsi="Times New Roman" w:cs="Times New Roman"/>
          <w:b w:val="0"/>
          <w:i w:val="0"/>
          <w:color w:val="000000" w:themeColor="text1"/>
          <w:sz w:val="28"/>
          <w:szCs w:val="28"/>
        </w:rPr>
        <w:t xml:space="preserve"> </w:t>
      </w:r>
      <w:r w:rsidR="002646F7">
        <w:rPr>
          <w:rStyle w:val="a5"/>
          <w:rFonts w:ascii="Times New Roman" w:hAnsi="Times New Roman" w:cs="Times New Roman"/>
          <w:b w:val="0"/>
          <w:i w:val="0"/>
          <w:color w:val="000000" w:themeColor="text1"/>
          <w:sz w:val="28"/>
          <w:szCs w:val="28"/>
        </w:rPr>
        <w:t xml:space="preserve">серед військовослужбовців </w:t>
      </w:r>
      <w:r w:rsidR="002646F7" w:rsidRPr="007957F9">
        <w:rPr>
          <w:rStyle w:val="a5"/>
          <w:rFonts w:ascii="Times New Roman" w:hAnsi="Times New Roman" w:cs="Times New Roman"/>
          <w:b w:val="0"/>
          <w:i w:val="0"/>
          <w:color w:val="000000" w:themeColor="text1"/>
          <w:sz w:val="28"/>
          <w:szCs w:val="28"/>
        </w:rPr>
        <w:t>на Східному фронті (1914</w:t>
      </w:r>
      <w:r w:rsidR="002646F7">
        <w:rPr>
          <w:rStyle w:val="a5"/>
          <w:rFonts w:ascii="Times New Roman" w:hAnsi="Times New Roman" w:cs="Times New Roman"/>
          <w:b w:val="0"/>
          <w:i w:val="0"/>
          <w:color w:val="000000" w:themeColor="text1"/>
          <w:sz w:val="28"/>
          <w:szCs w:val="28"/>
        </w:rPr>
        <w:t>−</w:t>
      </w:r>
      <w:r w:rsidR="002646F7" w:rsidRPr="007957F9">
        <w:rPr>
          <w:rStyle w:val="a5"/>
          <w:rFonts w:ascii="Times New Roman" w:hAnsi="Times New Roman" w:cs="Times New Roman"/>
          <w:b w:val="0"/>
          <w:i w:val="0"/>
          <w:color w:val="000000" w:themeColor="text1"/>
          <w:sz w:val="28"/>
          <w:szCs w:val="28"/>
        </w:rPr>
        <w:t>1</w:t>
      </w:r>
      <w:r w:rsidR="002646F7">
        <w:rPr>
          <w:rStyle w:val="a5"/>
          <w:rFonts w:ascii="Times New Roman" w:hAnsi="Times New Roman" w:cs="Times New Roman"/>
          <w:b w:val="0"/>
          <w:i w:val="0"/>
          <w:color w:val="000000" w:themeColor="text1"/>
          <w:sz w:val="28"/>
          <w:szCs w:val="28"/>
        </w:rPr>
        <w:t>8</w:t>
      </w:r>
      <w:r w:rsidR="002646F7" w:rsidRPr="007957F9">
        <w:rPr>
          <w:rStyle w:val="a5"/>
          <w:rFonts w:ascii="Times New Roman" w:hAnsi="Times New Roman" w:cs="Times New Roman"/>
          <w:b w:val="0"/>
          <w:i w:val="0"/>
          <w:color w:val="000000" w:themeColor="text1"/>
          <w:sz w:val="28"/>
          <w:szCs w:val="28"/>
        </w:rPr>
        <w:t xml:space="preserve"> рр.)</w:t>
      </w:r>
      <w:r w:rsidR="002646F7">
        <w:rPr>
          <w:rStyle w:val="a5"/>
          <w:rFonts w:ascii="Times New Roman" w:hAnsi="Times New Roman" w:cs="Times New Roman"/>
          <w:b w:val="0"/>
          <w:i w:val="0"/>
          <w:color w:val="000000" w:themeColor="text1"/>
          <w:sz w:val="28"/>
          <w:szCs w:val="28"/>
        </w:rPr>
        <w:t>.</w:t>
      </w:r>
    </w:p>
    <w:p w:rsidR="00BC2E9C" w:rsidRPr="007957F9" w:rsidRDefault="006F395F"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t>Якщо ж говорити про випадки д</w:t>
      </w:r>
      <w:r w:rsidR="00662D31" w:rsidRPr="007957F9">
        <w:rPr>
          <w:rStyle w:val="a5"/>
          <w:rFonts w:ascii="Times New Roman" w:hAnsi="Times New Roman" w:cs="Times New Roman"/>
          <w:b w:val="0"/>
          <w:i w:val="0"/>
          <w:color w:val="000000" w:themeColor="text1"/>
          <w:sz w:val="28"/>
          <w:szCs w:val="28"/>
        </w:rPr>
        <w:t>евіантної поведінки в</w:t>
      </w:r>
      <w:r w:rsidRPr="007957F9">
        <w:rPr>
          <w:rStyle w:val="a5"/>
          <w:rFonts w:ascii="Times New Roman" w:hAnsi="Times New Roman" w:cs="Times New Roman"/>
          <w:b w:val="0"/>
          <w:i w:val="0"/>
          <w:color w:val="000000" w:themeColor="text1"/>
          <w:sz w:val="28"/>
          <w:szCs w:val="28"/>
        </w:rPr>
        <w:t xml:space="preserve"> ар</w:t>
      </w:r>
      <w:r w:rsidR="002646F7">
        <w:rPr>
          <w:rStyle w:val="a5"/>
          <w:rFonts w:ascii="Times New Roman" w:hAnsi="Times New Roman" w:cs="Times New Roman"/>
          <w:b w:val="0"/>
          <w:i w:val="0"/>
          <w:color w:val="000000" w:themeColor="text1"/>
          <w:sz w:val="28"/>
          <w:szCs w:val="28"/>
        </w:rPr>
        <w:t xml:space="preserve">мії в роки Першої світової війни, </w:t>
      </w:r>
      <w:r w:rsidRPr="007957F9">
        <w:rPr>
          <w:rStyle w:val="a5"/>
          <w:rFonts w:ascii="Times New Roman" w:hAnsi="Times New Roman" w:cs="Times New Roman"/>
          <w:b w:val="0"/>
          <w:i w:val="0"/>
          <w:color w:val="000000" w:themeColor="text1"/>
          <w:sz w:val="28"/>
          <w:szCs w:val="28"/>
        </w:rPr>
        <w:t>то можна виокремити такі</w:t>
      </w:r>
      <w:r w:rsidR="002646F7">
        <w:rPr>
          <w:rStyle w:val="a5"/>
          <w:rFonts w:ascii="Times New Roman" w:hAnsi="Times New Roman" w:cs="Times New Roman"/>
          <w:b w:val="0"/>
          <w:i w:val="0"/>
          <w:color w:val="000000" w:themeColor="text1"/>
          <w:sz w:val="28"/>
          <w:szCs w:val="28"/>
        </w:rPr>
        <w:t xml:space="preserve">: </w:t>
      </w:r>
      <w:r w:rsidRPr="007957F9">
        <w:rPr>
          <w:rStyle w:val="a5"/>
          <w:rFonts w:ascii="Times New Roman" w:hAnsi="Times New Roman" w:cs="Times New Roman"/>
          <w:b w:val="0"/>
          <w:i w:val="0"/>
          <w:color w:val="000000" w:themeColor="text1"/>
          <w:sz w:val="28"/>
          <w:szCs w:val="28"/>
        </w:rPr>
        <w:t>алкоголізм, наркозалежність (вживання кокаїну, морфію), безладні статеві контак</w:t>
      </w:r>
      <w:r w:rsidR="002646F7">
        <w:rPr>
          <w:rStyle w:val="a5"/>
          <w:rFonts w:ascii="Times New Roman" w:hAnsi="Times New Roman" w:cs="Times New Roman"/>
          <w:b w:val="0"/>
          <w:i w:val="0"/>
          <w:color w:val="000000" w:themeColor="text1"/>
          <w:sz w:val="28"/>
          <w:szCs w:val="28"/>
        </w:rPr>
        <w:t xml:space="preserve">ти, зґвалтування, проституція, убивства (мається на увазі товаришів по </w:t>
      </w:r>
      <w:r w:rsidRPr="007957F9">
        <w:rPr>
          <w:rStyle w:val="a5"/>
          <w:rFonts w:ascii="Times New Roman" w:hAnsi="Times New Roman" w:cs="Times New Roman"/>
          <w:b w:val="0"/>
          <w:i w:val="0"/>
          <w:color w:val="000000" w:themeColor="text1"/>
          <w:sz w:val="28"/>
          <w:szCs w:val="28"/>
        </w:rPr>
        <w:t>служб</w:t>
      </w:r>
      <w:r w:rsidR="002646F7">
        <w:rPr>
          <w:rStyle w:val="a5"/>
          <w:rFonts w:ascii="Times New Roman" w:hAnsi="Times New Roman" w:cs="Times New Roman"/>
          <w:b w:val="0"/>
          <w:i w:val="0"/>
          <w:color w:val="000000" w:themeColor="text1"/>
          <w:sz w:val="28"/>
          <w:szCs w:val="28"/>
        </w:rPr>
        <w:t>і, адже вбивство ворога в цьому</w:t>
      </w:r>
      <w:r w:rsidRPr="007957F9">
        <w:rPr>
          <w:rStyle w:val="a5"/>
          <w:rFonts w:ascii="Times New Roman" w:hAnsi="Times New Roman" w:cs="Times New Roman"/>
          <w:b w:val="0"/>
          <w:i w:val="0"/>
          <w:color w:val="000000" w:themeColor="text1"/>
          <w:sz w:val="28"/>
          <w:szCs w:val="28"/>
        </w:rPr>
        <w:t xml:space="preserve"> випадку трактується як </w:t>
      </w:r>
      <w:proofErr w:type="spellStart"/>
      <w:r w:rsidRPr="007957F9">
        <w:rPr>
          <w:rStyle w:val="a5"/>
          <w:rFonts w:ascii="Times New Roman" w:hAnsi="Times New Roman" w:cs="Times New Roman"/>
          <w:b w:val="0"/>
          <w:i w:val="0"/>
          <w:color w:val="000000" w:themeColor="text1"/>
          <w:sz w:val="28"/>
          <w:szCs w:val="28"/>
        </w:rPr>
        <w:t>девіація</w:t>
      </w:r>
      <w:proofErr w:type="spellEnd"/>
      <w:r w:rsidRPr="007957F9">
        <w:rPr>
          <w:rStyle w:val="a5"/>
          <w:rFonts w:ascii="Times New Roman" w:hAnsi="Times New Roman" w:cs="Times New Roman"/>
          <w:b w:val="0"/>
          <w:i w:val="0"/>
          <w:color w:val="000000" w:themeColor="text1"/>
          <w:sz w:val="28"/>
          <w:szCs w:val="28"/>
        </w:rPr>
        <w:t xml:space="preserve"> позитивна), мародерство та інші. </w:t>
      </w:r>
      <w:r w:rsidR="002646F7">
        <w:rPr>
          <w:rStyle w:val="a5"/>
          <w:rFonts w:ascii="Times New Roman" w:hAnsi="Times New Roman" w:cs="Times New Roman"/>
          <w:b w:val="0"/>
          <w:i w:val="0"/>
          <w:color w:val="000000" w:themeColor="text1"/>
          <w:sz w:val="28"/>
          <w:szCs w:val="28"/>
        </w:rPr>
        <w:t xml:space="preserve">Зокрема </w:t>
      </w:r>
      <w:r w:rsidRPr="007957F9">
        <w:rPr>
          <w:rStyle w:val="a5"/>
          <w:rFonts w:ascii="Times New Roman" w:hAnsi="Times New Roman" w:cs="Times New Roman"/>
          <w:b w:val="0"/>
          <w:i w:val="0"/>
          <w:color w:val="000000" w:themeColor="text1"/>
          <w:sz w:val="28"/>
          <w:szCs w:val="28"/>
        </w:rPr>
        <w:t xml:space="preserve">масове вживання алкоголю в </w:t>
      </w:r>
      <w:r w:rsidR="002646F7">
        <w:rPr>
          <w:rStyle w:val="a5"/>
          <w:rFonts w:ascii="Times New Roman" w:hAnsi="Times New Roman" w:cs="Times New Roman"/>
          <w:b w:val="0"/>
          <w:i w:val="0"/>
          <w:color w:val="000000" w:themeColor="text1"/>
          <w:sz w:val="28"/>
          <w:szCs w:val="28"/>
        </w:rPr>
        <w:t xml:space="preserve">російській </w:t>
      </w:r>
      <w:r w:rsidRPr="007957F9">
        <w:rPr>
          <w:rStyle w:val="a5"/>
          <w:rFonts w:ascii="Times New Roman" w:hAnsi="Times New Roman" w:cs="Times New Roman"/>
          <w:b w:val="0"/>
          <w:i w:val="0"/>
          <w:color w:val="000000" w:themeColor="text1"/>
          <w:sz w:val="28"/>
          <w:szCs w:val="28"/>
        </w:rPr>
        <w:t xml:space="preserve">армії </w:t>
      </w:r>
      <w:r w:rsidR="002646F7">
        <w:rPr>
          <w:rStyle w:val="a5"/>
          <w:rFonts w:ascii="Times New Roman" w:hAnsi="Times New Roman" w:cs="Times New Roman"/>
          <w:b w:val="0"/>
          <w:i w:val="0"/>
          <w:color w:val="000000" w:themeColor="text1"/>
          <w:sz w:val="28"/>
          <w:szCs w:val="28"/>
        </w:rPr>
        <w:t xml:space="preserve">згадує </w:t>
      </w:r>
      <w:r w:rsidRPr="007957F9">
        <w:rPr>
          <w:rStyle w:val="a5"/>
          <w:rFonts w:ascii="Times New Roman" w:hAnsi="Times New Roman" w:cs="Times New Roman"/>
          <w:b w:val="0"/>
          <w:i w:val="0"/>
          <w:color w:val="000000" w:themeColor="text1"/>
          <w:sz w:val="28"/>
          <w:szCs w:val="28"/>
        </w:rPr>
        <w:t xml:space="preserve">капітан </w:t>
      </w:r>
      <w:r w:rsidR="003D4444">
        <w:rPr>
          <w:rStyle w:val="a5"/>
          <w:rFonts w:ascii="Times New Roman" w:hAnsi="Times New Roman" w:cs="Times New Roman"/>
          <w:b w:val="0"/>
          <w:i w:val="0"/>
          <w:color w:val="000000" w:themeColor="text1"/>
          <w:sz w:val="28"/>
          <w:szCs w:val="28"/>
        </w:rPr>
        <w:t xml:space="preserve">Л. </w:t>
      </w:r>
      <w:proofErr w:type="spellStart"/>
      <w:r w:rsidRPr="007957F9">
        <w:rPr>
          <w:rStyle w:val="a5"/>
          <w:rFonts w:ascii="Times New Roman" w:hAnsi="Times New Roman" w:cs="Times New Roman"/>
          <w:b w:val="0"/>
          <w:i w:val="0"/>
          <w:color w:val="000000" w:themeColor="text1"/>
          <w:sz w:val="28"/>
          <w:szCs w:val="28"/>
        </w:rPr>
        <w:t>Войтоловський</w:t>
      </w:r>
      <w:proofErr w:type="spellEnd"/>
      <w:r w:rsidRPr="007957F9">
        <w:rPr>
          <w:rStyle w:val="a5"/>
          <w:rFonts w:ascii="Times New Roman" w:hAnsi="Times New Roman" w:cs="Times New Roman"/>
          <w:b w:val="0"/>
          <w:i w:val="0"/>
          <w:color w:val="000000" w:themeColor="text1"/>
          <w:sz w:val="28"/>
          <w:szCs w:val="28"/>
        </w:rPr>
        <w:t xml:space="preserve">: </w:t>
      </w:r>
      <w:r w:rsidR="00BE305D">
        <w:rPr>
          <w:rStyle w:val="a5"/>
          <w:rFonts w:ascii="Times New Roman" w:hAnsi="Times New Roman" w:cs="Times New Roman"/>
          <w:b w:val="0"/>
          <w:i w:val="0"/>
          <w:color w:val="000000" w:themeColor="text1"/>
          <w:sz w:val="28"/>
          <w:szCs w:val="28"/>
        </w:rPr>
        <w:t xml:space="preserve">«П'яне свавілля </w:t>
      </w:r>
      <w:r w:rsidR="00A872AB">
        <w:rPr>
          <w:rStyle w:val="a5"/>
          <w:rFonts w:ascii="Times New Roman" w:hAnsi="Times New Roman" w:cs="Times New Roman"/>
          <w:b w:val="0"/>
          <w:i w:val="0"/>
          <w:color w:val="000000" w:themeColor="text1"/>
          <w:sz w:val="28"/>
          <w:szCs w:val="28"/>
        </w:rPr>
        <w:t>набуває диких розмірів. Пиячать всі</w:t>
      </w:r>
      <w:r w:rsidR="00BE305D" w:rsidRPr="00BE305D">
        <w:rPr>
          <w:rStyle w:val="a5"/>
          <w:rFonts w:ascii="Times New Roman" w:hAnsi="Times New Roman" w:cs="Times New Roman"/>
          <w:b w:val="0"/>
          <w:i w:val="0"/>
          <w:color w:val="000000" w:themeColor="text1"/>
          <w:sz w:val="28"/>
          <w:szCs w:val="28"/>
        </w:rPr>
        <w:t xml:space="preserve"> </w:t>
      </w:r>
      <w:r w:rsidR="00A872AB">
        <w:rPr>
          <w:rStyle w:val="a5"/>
          <w:rFonts w:ascii="Times New Roman" w:hAnsi="Times New Roman" w:cs="Times New Roman"/>
          <w:b w:val="0"/>
          <w:i w:val="0"/>
          <w:color w:val="000000" w:themeColor="text1"/>
          <w:sz w:val="28"/>
          <w:szCs w:val="28"/>
        </w:rPr>
        <w:t>–</w:t>
      </w:r>
      <w:r w:rsidR="00BE305D" w:rsidRPr="00BE305D">
        <w:rPr>
          <w:rStyle w:val="a5"/>
          <w:rFonts w:ascii="Times New Roman" w:hAnsi="Times New Roman" w:cs="Times New Roman"/>
          <w:b w:val="0"/>
          <w:i w:val="0"/>
          <w:color w:val="000000" w:themeColor="text1"/>
          <w:sz w:val="28"/>
          <w:szCs w:val="28"/>
        </w:rPr>
        <w:t xml:space="preserve"> від солдата до штабного генерала. Офіцерам спирт відпускають цілими відрами. Кожна частина п</w:t>
      </w:r>
      <w:r w:rsidR="00A872AB">
        <w:rPr>
          <w:rStyle w:val="a5"/>
          <w:rFonts w:ascii="Times New Roman" w:hAnsi="Times New Roman" w:cs="Times New Roman"/>
          <w:b w:val="0"/>
          <w:i w:val="0"/>
          <w:color w:val="000000" w:themeColor="text1"/>
          <w:sz w:val="28"/>
          <w:szCs w:val="28"/>
        </w:rPr>
        <w:t xml:space="preserve">ридумує всілякі приводи для влаштування </w:t>
      </w:r>
      <w:r w:rsidR="00DF2CE6">
        <w:rPr>
          <w:rStyle w:val="a5"/>
          <w:rFonts w:ascii="Times New Roman" w:hAnsi="Times New Roman" w:cs="Times New Roman"/>
          <w:b w:val="0"/>
          <w:i w:val="0"/>
          <w:color w:val="000000" w:themeColor="text1"/>
          <w:sz w:val="28"/>
          <w:szCs w:val="28"/>
        </w:rPr>
        <w:t>офіційних пиятик</w:t>
      </w:r>
      <w:r w:rsidR="00BE305D" w:rsidRPr="00BE305D">
        <w:rPr>
          <w:rStyle w:val="a5"/>
          <w:rFonts w:ascii="Times New Roman" w:hAnsi="Times New Roman" w:cs="Times New Roman"/>
          <w:b w:val="0"/>
          <w:i w:val="0"/>
          <w:color w:val="000000" w:themeColor="text1"/>
          <w:sz w:val="28"/>
          <w:szCs w:val="28"/>
        </w:rPr>
        <w:t xml:space="preserve">» </w:t>
      </w:r>
      <w:r w:rsidRPr="007957F9">
        <w:rPr>
          <w:rStyle w:val="a5"/>
          <w:rFonts w:ascii="Times New Roman" w:hAnsi="Times New Roman" w:cs="Times New Roman"/>
          <w:b w:val="0"/>
          <w:i w:val="0"/>
          <w:color w:val="000000" w:themeColor="text1"/>
          <w:sz w:val="28"/>
          <w:szCs w:val="28"/>
        </w:rPr>
        <w:t>[</w:t>
      </w:r>
      <w:r w:rsidR="0001019E">
        <w:rPr>
          <w:rStyle w:val="a5"/>
          <w:rFonts w:ascii="Times New Roman" w:hAnsi="Times New Roman" w:cs="Times New Roman"/>
          <w:b w:val="0"/>
          <w:i w:val="0"/>
          <w:color w:val="000000" w:themeColor="text1"/>
          <w:sz w:val="28"/>
          <w:szCs w:val="28"/>
        </w:rPr>
        <w:t>2</w:t>
      </w:r>
      <w:r w:rsidRPr="007957F9">
        <w:rPr>
          <w:rStyle w:val="a5"/>
          <w:rFonts w:ascii="Times New Roman" w:hAnsi="Times New Roman" w:cs="Times New Roman"/>
          <w:b w:val="0"/>
          <w:i w:val="0"/>
          <w:color w:val="000000" w:themeColor="text1"/>
          <w:sz w:val="28"/>
          <w:szCs w:val="28"/>
        </w:rPr>
        <w:t>]</w:t>
      </w:r>
      <w:r w:rsidR="006D7270">
        <w:rPr>
          <w:rStyle w:val="a5"/>
          <w:rFonts w:ascii="Times New Roman" w:hAnsi="Times New Roman" w:cs="Times New Roman"/>
          <w:b w:val="0"/>
          <w:i w:val="0"/>
          <w:color w:val="000000" w:themeColor="text1"/>
          <w:sz w:val="28"/>
          <w:szCs w:val="28"/>
        </w:rPr>
        <w:t>.</w:t>
      </w:r>
    </w:p>
    <w:p w:rsidR="006F395F" w:rsidRPr="007957F9" w:rsidRDefault="006F395F"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r>
      <w:r w:rsidR="002646F7">
        <w:rPr>
          <w:rStyle w:val="a5"/>
          <w:rFonts w:ascii="Times New Roman" w:hAnsi="Times New Roman" w:cs="Times New Roman"/>
          <w:b w:val="0"/>
          <w:i w:val="0"/>
          <w:color w:val="000000" w:themeColor="text1"/>
          <w:sz w:val="28"/>
          <w:szCs w:val="28"/>
        </w:rPr>
        <w:t>Слід</w:t>
      </w:r>
      <w:r w:rsidRPr="007957F9">
        <w:rPr>
          <w:rStyle w:val="a5"/>
          <w:rFonts w:ascii="Times New Roman" w:hAnsi="Times New Roman" w:cs="Times New Roman"/>
          <w:b w:val="0"/>
          <w:i w:val="0"/>
          <w:color w:val="000000" w:themeColor="text1"/>
          <w:sz w:val="28"/>
          <w:szCs w:val="28"/>
        </w:rPr>
        <w:t xml:space="preserve"> зазначити, що девіантна поведінка як</w:t>
      </w:r>
      <w:r w:rsidR="002646F7">
        <w:rPr>
          <w:rStyle w:val="a5"/>
          <w:rFonts w:ascii="Times New Roman" w:hAnsi="Times New Roman" w:cs="Times New Roman"/>
          <w:b w:val="0"/>
          <w:i w:val="0"/>
          <w:color w:val="000000" w:themeColor="text1"/>
          <w:sz w:val="28"/>
          <w:szCs w:val="28"/>
        </w:rPr>
        <w:t xml:space="preserve"> така не виникає в один момент у</w:t>
      </w:r>
      <w:r w:rsidRPr="007957F9">
        <w:rPr>
          <w:rStyle w:val="a5"/>
          <w:rFonts w:ascii="Times New Roman" w:hAnsi="Times New Roman" w:cs="Times New Roman"/>
          <w:b w:val="0"/>
          <w:i w:val="0"/>
          <w:color w:val="000000" w:themeColor="text1"/>
          <w:sz w:val="28"/>
          <w:szCs w:val="28"/>
        </w:rPr>
        <w:t xml:space="preserve"> результаті дій </w:t>
      </w:r>
      <w:r w:rsidR="002646F7">
        <w:rPr>
          <w:rStyle w:val="a5"/>
          <w:rFonts w:ascii="Times New Roman" w:hAnsi="Times New Roman" w:cs="Times New Roman"/>
          <w:b w:val="0"/>
          <w:i w:val="0"/>
          <w:color w:val="000000" w:themeColor="text1"/>
          <w:sz w:val="28"/>
          <w:szCs w:val="28"/>
        </w:rPr>
        <w:t>зовнішніх подразників, а стає наслідком постійної</w:t>
      </w:r>
      <w:r w:rsidRPr="007957F9">
        <w:rPr>
          <w:rStyle w:val="a5"/>
          <w:rFonts w:ascii="Times New Roman" w:hAnsi="Times New Roman" w:cs="Times New Roman"/>
          <w:b w:val="0"/>
          <w:i w:val="0"/>
          <w:color w:val="000000" w:themeColor="text1"/>
          <w:sz w:val="28"/>
          <w:szCs w:val="28"/>
        </w:rPr>
        <w:t xml:space="preserve"> стресової ситуації, в як</w:t>
      </w:r>
      <w:r w:rsidR="002646F7">
        <w:rPr>
          <w:rStyle w:val="a5"/>
          <w:rFonts w:ascii="Times New Roman" w:hAnsi="Times New Roman" w:cs="Times New Roman"/>
          <w:b w:val="0"/>
          <w:i w:val="0"/>
          <w:color w:val="000000" w:themeColor="text1"/>
          <w:sz w:val="28"/>
          <w:szCs w:val="28"/>
        </w:rPr>
        <w:t xml:space="preserve">ій постійно </w:t>
      </w:r>
      <w:r w:rsidRPr="007957F9">
        <w:rPr>
          <w:rStyle w:val="a5"/>
          <w:rFonts w:ascii="Times New Roman" w:hAnsi="Times New Roman" w:cs="Times New Roman"/>
          <w:b w:val="0"/>
          <w:i w:val="0"/>
          <w:color w:val="000000" w:themeColor="text1"/>
          <w:sz w:val="28"/>
          <w:szCs w:val="28"/>
        </w:rPr>
        <w:t xml:space="preserve">опинялися </w:t>
      </w:r>
      <w:r w:rsidR="002646F7">
        <w:rPr>
          <w:rStyle w:val="a5"/>
          <w:rFonts w:ascii="Times New Roman" w:hAnsi="Times New Roman" w:cs="Times New Roman"/>
          <w:b w:val="0"/>
          <w:i w:val="0"/>
          <w:color w:val="000000" w:themeColor="text1"/>
          <w:sz w:val="28"/>
          <w:szCs w:val="28"/>
        </w:rPr>
        <w:t>більшість вояків на полі бою. Вона не зникає одразу</w:t>
      </w:r>
      <w:r w:rsidRPr="007957F9">
        <w:rPr>
          <w:rStyle w:val="a5"/>
          <w:rFonts w:ascii="Times New Roman" w:hAnsi="Times New Roman" w:cs="Times New Roman"/>
          <w:b w:val="0"/>
          <w:i w:val="0"/>
          <w:color w:val="000000" w:themeColor="text1"/>
          <w:sz w:val="28"/>
          <w:szCs w:val="28"/>
        </w:rPr>
        <w:t xml:space="preserve"> після того, як солдат опиняєтьс</w:t>
      </w:r>
      <w:r w:rsidR="002646F7">
        <w:rPr>
          <w:rStyle w:val="a5"/>
          <w:rFonts w:ascii="Times New Roman" w:hAnsi="Times New Roman" w:cs="Times New Roman"/>
          <w:b w:val="0"/>
          <w:i w:val="0"/>
          <w:color w:val="000000" w:themeColor="text1"/>
          <w:sz w:val="28"/>
          <w:szCs w:val="28"/>
        </w:rPr>
        <w:t xml:space="preserve">я в зоні безпеки. </w:t>
      </w:r>
      <w:r w:rsidRPr="007957F9">
        <w:rPr>
          <w:rStyle w:val="a5"/>
          <w:rFonts w:ascii="Times New Roman" w:hAnsi="Times New Roman" w:cs="Times New Roman"/>
          <w:b w:val="0"/>
          <w:i w:val="0"/>
          <w:color w:val="000000" w:themeColor="text1"/>
          <w:sz w:val="28"/>
          <w:szCs w:val="28"/>
        </w:rPr>
        <w:lastRenderedPageBreak/>
        <w:t xml:space="preserve">Девіантна поведінка – це </w:t>
      </w:r>
      <w:r w:rsidR="002646F7">
        <w:rPr>
          <w:rStyle w:val="a5"/>
          <w:rFonts w:ascii="Times New Roman" w:hAnsi="Times New Roman" w:cs="Times New Roman"/>
          <w:b w:val="0"/>
          <w:i w:val="0"/>
          <w:color w:val="000000" w:themeColor="text1"/>
          <w:sz w:val="28"/>
          <w:szCs w:val="28"/>
        </w:rPr>
        <w:t>комплексне явище, процес, який був</w:t>
      </w:r>
      <w:r w:rsidRPr="007957F9">
        <w:rPr>
          <w:rStyle w:val="a5"/>
          <w:rFonts w:ascii="Times New Roman" w:hAnsi="Times New Roman" w:cs="Times New Roman"/>
          <w:b w:val="0"/>
          <w:i w:val="0"/>
          <w:color w:val="000000" w:themeColor="text1"/>
          <w:sz w:val="28"/>
          <w:szCs w:val="28"/>
        </w:rPr>
        <w:t xml:space="preserve"> результатом взаємодії багатьох факторів. </w:t>
      </w:r>
    </w:p>
    <w:p w:rsidR="00145607" w:rsidRDefault="00BC2E9C" w:rsidP="00283E33">
      <w:pPr>
        <w:spacing w:after="0" w:line="360" w:lineRule="auto"/>
        <w:ind w:firstLine="680"/>
        <w:contextualSpacing/>
        <w:jc w:val="both"/>
        <w:rPr>
          <w:rFonts w:ascii="Times New Roman" w:hAnsi="Times New Roman" w:cs="Times New Roman"/>
          <w:color w:val="000000" w:themeColor="text1"/>
          <w:sz w:val="28"/>
          <w:szCs w:val="28"/>
          <w:lang w:val="ru-RU"/>
        </w:rPr>
      </w:pPr>
      <w:r w:rsidRPr="007957F9">
        <w:rPr>
          <w:rStyle w:val="a5"/>
          <w:rFonts w:ascii="Times New Roman" w:hAnsi="Times New Roman" w:cs="Times New Roman"/>
          <w:b w:val="0"/>
          <w:i w:val="0"/>
          <w:color w:val="000000" w:themeColor="text1"/>
          <w:sz w:val="28"/>
          <w:szCs w:val="28"/>
        </w:rPr>
        <w:tab/>
        <w:t xml:space="preserve">Одним </w:t>
      </w:r>
      <w:r w:rsidR="002646F7">
        <w:rPr>
          <w:rStyle w:val="a5"/>
          <w:rFonts w:ascii="Times New Roman" w:hAnsi="Times New Roman" w:cs="Times New Roman"/>
          <w:b w:val="0"/>
          <w:i w:val="0"/>
          <w:color w:val="000000" w:themeColor="text1"/>
          <w:sz w:val="28"/>
          <w:szCs w:val="28"/>
        </w:rPr>
        <w:t>і</w:t>
      </w:r>
      <w:r w:rsidRPr="007957F9">
        <w:rPr>
          <w:rStyle w:val="a5"/>
          <w:rFonts w:ascii="Times New Roman" w:hAnsi="Times New Roman" w:cs="Times New Roman"/>
          <w:b w:val="0"/>
          <w:i w:val="0"/>
          <w:color w:val="000000" w:themeColor="text1"/>
          <w:sz w:val="28"/>
          <w:szCs w:val="28"/>
        </w:rPr>
        <w:t>з найбільш поширених проявів девіантної поведінки в армії н</w:t>
      </w:r>
      <w:r w:rsidR="002646F7">
        <w:rPr>
          <w:rStyle w:val="a5"/>
          <w:rFonts w:ascii="Times New Roman" w:hAnsi="Times New Roman" w:cs="Times New Roman"/>
          <w:b w:val="0"/>
          <w:i w:val="0"/>
          <w:color w:val="000000" w:themeColor="text1"/>
          <w:sz w:val="28"/>
          <w:szCs w:val="28"/>
        </w:rPr>
        <w:t>а всіх фронтах під час</w:t>
      </w:r>
      <w:r w:rsidRPr="007957F9">
        <w:rPr>
          <w:rStyle w:val="a5"/>
          <w:rFonts w:ascii="Times New Roman" w:hAnsi="Times New Roman" w:cs="Times New Roman"/>
          <w:b w:val="0"/>
          <w:i w:val="0"/>
          <w:color w:val="000000" w:themeColor="text1"/>
          <w:sz w:val="28"/>
          <w:szCs w:val="28"/>
        </w:rPr>
        <w:t xml:space="preserve"> Першої світової війни стало масове вживання комбатантами психотропних речовин (включаючи </w:t>
      </w:r>
      <w:r w:rsidR="002646F7">
        <w:rPr>
          <w:rStyle w:val="a5"/>
          <w:rFonts w:ascii="Times New Roman" w:hAnsi="Times New Roman" w:cs="Times New Roman"/>
          <w:b w:val="0"/>
          <w:i w:val="0"/>
          <w:color w:val="000000" w:themeColor="text1"/>
          <w:sz w:val="28"/>
          <w:szCs w:val="28"/>
        </w:rPr>
        <w:t xml:space="preserve">й </w:t>
      </w:r>
      <w:r w:rsidRPr="007957F9">
        <w:rPr>
          <w:rStyle w:val="a5"/>
          <w:rFonts w:ascii="Times New Roman" w:hAnsi="Times New Roman" w:cs="Times New Roman"/>
          <w:b w:val="0"/>
          <w:i w:val="0"/>
          <w:color w:val="000000" w:themeColor="text1"/>
          <w:sz w:val="28"/>
          <w:szCs w:val="28"/>
        </w:rPr>
        <w:t xml:space="preserve">алкоголь). </w:t>
      </w:r>
      <w:r w:rsidR="002646F7">
        <w:rPr>
          <w:rStyle w:val="a5"/>
          <w:rFonts w:ascii="Times New Roman" w:hAnsi="Times New Roman" w:cs="Times New Roman"/>
          <w:b w:val="0"/>
          <w:i w:val="0"/>
          <w:color w:val="000000" w:themeColor="text1"/>
          <w:sz w:val="28"/>
          <w:szCs w:val="28"/>
        </w:rPr>
        <w:t>Яким же було ставлення до різних</w:t>
      </w:r>
      <w:r w:rsidRPr="007957F9">
        <w:rPr>
          <w:rStyle w:val="a5"/>
          <w:rFonts w:ascii="Times New Roman" w:hAnsi="Times New Roman" w:cs="Times New Roman"/>
          <w:b w:val="0"/>
          <w:i w:val="0"/>
          <w:color w:val="000000" w:themeColor="text1"/>
          <w:sz w:val="28"/>
          <w:szCs w:val="28"/>
        </w:rPr>
        <w:t xml:space="preserve"> </w:t>
      </w:r>
      <w:r w:rsidR="009D1AD4">
        <w:rPr>
          <w:rStyle w:val="a5"/>
          <w:rFonts w:ascii="Times New Roman" w:hAnsi="Times New Roman" w:cs="Times New Roman"/>
          <w:b w:val="0"/>
          <w:i w:val="0"/>
          <w:color w:val="000000" w:themeColor="text1"/>
          <w:sz w:val="28"/>
          <w:szCs w:val="28"/>
        </w:rPr>
        <w:t xml:space="preserve">наркотиків </w:t>
      </w:r>
      <w:r w:rsidRPr="007957F9">
        <w:rPr>
          <w:rStyle w:val="a5"/>
          <w:rFonts w:ascii="Times New Roman" w:hAnsi="Times New Roman" w:cs="Times New Roman"/>
          <w:b w:val="0"/>
          <w:i w:val="0"/>
          <w:color w:val="000000" w:themeColor="text1"/>
          <w:sz w:val="28"/>
          <w:szCs w:val="28"/>
        </w:rPr>
        <w:t>в імперіях та арміях по обидва боки Східного</w:t>
      </w:r>
      <w:r w:rsidR="009D1AD4">
        <w:rPr>
          <w:rStyle w:val="a5"/>
          <w:rFonts w:ascii="Times New Roman" w:hAnsi="Times New Roman" w:cs="Times New Roman"/>
          <w:b w:val="0"/>
          <w:i w:val="0"/>
          <w:color w:val="000000" w:themeColor="text1"/>
          <w:sz w:val="28"/>
          <w:szCs w:val="28"/>
        </w:rPr>
        <w:t xml:space="preserve"> фронту? Ведучи мову про ставле</w:t>
      </w:r>
      <w:r w:rsidRPr="007957F9">
        <w:rPr>
          <w:rStyle w:val="a5"/>
          <w:rFonts w:ascii="Times New Roman" w:hAnsi="Times New Roman" w:cs="Times New Roman"/>
          <w:b w:val="0"/>
          <w:i w:val="0"/>
          <w:color w:val="000000" w:themeColor="text1"/>
          <w:sz w:val="28"/>
          <w:szCs w:val="28"/>
        </w:rPr>
        <w:t>ння до споживання сп</w:t>
      </w:r>
      <w:r w:rsidR="009D1AD4">
        <w:rPr>
          <w:rStyle w:val="a5"/>
          <w:rFonts w:ascii="Times New Roman" w:hAnsi="Times New Roman" w:cs="Times New Roman"/>
          <w:b w:val="0"/>
          <w:i w:val="0"/>
          <w:color w:val="000000" w:themeColor="text1"/>
          <w:sz w:val="28"/>
          <w:szCs w:val="28"/>
        </w:rPr>
        <w:t xml:space="preserve">иртного в Російській імперії, </w:t>
      </w:r>
      <w:r w:rsidRPr="007957F9">
        <w:rPr>
          <w:rStyle w:val="a5"/>
          <w:rFonts w:ascii="Times New Roman" w:hAnsi="Times New Roman" w:cs="Times New Roman"/>
          <w:b w:val="0"/>
          <w:i w:val="0"/>
          <w:color w:val="000000" w:themeColor="text1"/>
          <w:sz w:val="28"/>
          <w:szCs w:val="28"/>
        </w:rPr>
        <w:t>можна сказати, що держава вела війн</w:t>
      </w:r>
      <w:r w:rsidR="003D4444">
        <w:rPr>
          <w:rStyle w:val="a5"/>
          <w:rFonts w:ascii="Times New Roman" w:hAnsi="Times New Roman" w:cs="Times New Roman"/>
          <w:b w:val="0"/>
          <w:i w:val="0"/>
          <w:color w:val="000000" w:themeColor="text1"/>
          <w:sz w:val="28"/>
          <w:szCs w:val="28"/>
        </w:rPr>
        <w:t>у з алкоголізмом, але досить не</w:t>
      </w:r>
      <w:r w:rsidRPr="007957F9">
        <w:rPr>
          <w:rStyle w:val="a5"/>
          <w:rFonts w:ascii="Times New Roman" w:hAnsi="Times New Roman" w:cs="Times New Roman"/>
          <w:b w:val="0"/>
          <w:i w:val="0"/>
          <w:color w:val="000000" w:themeColor="text1"/>
          <w:sz w:val="28"/>
          <w:szCs w:val="28"/>
        </w:rPr>
        <w:t>впевнено. Мається на увазі, що перед початком Великої війни в Росії був оголошений так званий «сухий закон»</w:t>
      </w:r>
      <w:r w:rsidR="00B10E8E">
        <w:rPr>
          <w:rStyle w:val="a5"/>
          <w:rFonts w:ascii="Times New Roman" w:hAnsi="Times New Roman" w:cs="Times New Roman"/>
          <w:b w:val="0"/>
          <w:i w:val="0"/>
          <w:color w:val="000000" w:themeColor="text1"/>
          <w:sz w:val="28"/>
          <w:szCs w:val="28"/>
        </w:rPr>
        <w:t xml:space="preserve"> (див. Додаток З)</w:t>
      </w:r>
      <w:r w:rsidRPr="007957F9">
        <w:rPr>
          <w:rStyle w:val="a5"/>
          <w:rFonts w:ascii="Times New Roman" w:hAnsi="Times New Roman" w:cs="Times New Roman"/>
          <w:b w:val="0"/>
          <w:i w:val="0"/>
          <w:color w:val="000000" w:themeColor="text1"/>
          <w:sz w:val="28"/>
          <w:szCs w:val="28"/>
        </w:rPr>
        <w:t xml:space="preserve">, який </w:t>
      </w:r>
      <w:r w:rsidR="00145607" w:rsidRPr="007957F9">
        <w:rPr>
          <w:rStyle w:val="a5"/>
          <w:rFonts w:ascii="Times New Roman" w:hAnsi="Times New Roman" w:cs="Times New Roman"/>
          <w:b w:val="0"/>
          <w:i w:val="0"/>
          <w:color w:val="000000" w:themeColor="text1"/>
          <w:sz w:val="28"/>
          <w:szCs w:val="28"/>
        </w:rPr>
        <w:t>«</w:t>
      </w:r>
      <w:r w:rsidR="00145607" w:rsidRPr="007957F9">
        <w:rPr>
          <w:rFonts w:ascii="Times New Roman" w:hAnsi="Times New Roman" w:cs="Times New Roman"/>
          <w:color w:val="000000" w:themeColor="text1"/>
          <w:sz w:val="28"/>
          <w:szCs w:val="28"/>
        </w:rPr>
        <w:t xml:space="preserve">…наклав обмеження на торгівлю спиртними напоями, </w:t>
      </w:r>
      <w:proofErr w:type="spellStart"/>
      <w:r w:rsidR="00145607" w:rsidRPr="007957F9">
        <w:rPr>
          <w:rFonts w:ascii="Times New Roman" w:hAnsi="Times New Roman" w:cs="Times New Roman"/>
          <w:color w:val="000000" w:themeColor="text1"/>
          <w:sz w:val="28"/>
          <w:szCs w:val="28"/>
        </w:rPr>
        <w:t>вином</w:t>
      </w:r>
      <w:proofErr w:type="spellEnd"/>
      <w:r w:rsidR="00145607" w:rsidRPr="007957F9">
        <w:rPr>
          <w:rFonts w:ascii="Times New Roman" w:hAnsi="Times New Roman" w:cs="Times New Roman"/>
          <w:color w:val="000000" w:themeColor="text1"/>
          <w:sz w:val="28"/>
          <w:szCs w:val="28"/>
        </w:rPr>
        <w:t xml:space="preserve"> та пивом, скасувавши раніше видані ліцензії виробників. Крім того, було знижено не лише гранично дозволену міцність алкоголю з 40 до 37 відсотків, але й продаж у гро</w:t>
      </w:r>
      <w:r w:rsidR="00A872AB">
        <w:rPr>
          <w:rFonts w:ascii="Times New Roman" w:hAnsi="Times New Roman" w:cs="Times New Roman"/>
          <w:color w:val="000000" w:themeColor="text1"/>
          <w:sz w:val="28"/>
          <w:szCs w:val="28"/>
        </w:rPr>
        <w:t>мадських місцях став незаконним</w:t>
      </w:r>
      <w:r w:rsidR="00A872AB">
        <w:rPr>
          <w:rFonts w:ascii="Times New Roman" w:hAnsi="Times New Roman" w:cs="Times New Roman"/>
          <w:color w:val="000000" w:themeColor="text1"/>
          <w:sz w:val="28"/>
          <w:szCs w:val="28"/>
          <w:lang w:val="ru-RU"/>
        </w:rPr>
        <w:t>»</w:t>
      </w:r>
      <w:r w:rsidR="006D7270">
        <w:rPr>
          <w:rFonts w:ascii="Times New Roman" w:hAnsi="Times New Roman" w:cs="Times New Roman"/>
          <w:color w:val="000000" w:themeColor="text1"/>
          <w:sz w:val="28"/>
          <w:szCs w:val="28"/>
          <w:lang w:val="ru-RU"/>
        </w:rPr>
        <w:t xml:space="preserve"> </w:t>
      </w:r>
      <w:r w:rsidR="006D7270" w:rsidRPr="007957F9">
        <w:rPr>
          <w:rFonts w:ascii="Times New Roman" w:hAnsi="Times New Roman" w:cs="Times New Roman"/>
          <w:color w:val="000000" w:themeColor="text1"/>
          <w:sz w:val="28"/>
          <w:szCs w:val="28"/>
          <w:lang w:val="ru-RU"/>
        </w:rPr>
        <w:t>[</w:t>
      </w:r>
      <w:r w:rsidR="006D7270">
        <w:rPr>
          <w:rFonts w:ascii="Times New Roman" w:hAnsi="Times New Roman" w:cs="Times New Roman"/>
          <w:color w:val="000000" w:themeColor="text1"/>
          <w:sz w:val="28"/>
          <w:szCs w:val="28"/>
          <w:lang w:val="ru-RU"/>
        </w:rPr>
        <w:t>30</w:t>
      </w:r>
      <w:r w:rsidR="006D7270" w:rsidRPr="007957F9">
        <w:rPr>
          <w:rFonts w:ascii="Times New Roman" w:hAnsi="Times New Roman" w:cs="Times New Roman"/>
          <w:color w:val="000000" w:themeColor="text1"/>
          <w:sz w:val="28"/>
          <w:szCs w:val="28"/>
          <w:lang w:val="ru-RU"/>
        </w:rPr>
        <w:t>]</w:t>
      </w:r>
      <w:r w:rsidR="00145607" w:rsidRPr="007957F9">
        <w:rPr>
          <w:rFonts w:ascii="Times New Roman" w:hAnsi="Times New Roman" w:cs="Times New Roman"/>
          <w:color w:val="000000" w:themeColor="text1"/>
          <w:sz w:val="28"/>
          <w:szCs w:val="28"/>
          <w:lang w:val="ru-RU"/>
        </w:rPr>
        <w:t>.</w:t>
      </w:r>
    </w:p>
    <w:p w:rsidR="00DE79FE" w:rsidRPr="00FB4771" w:rsidRDefault="00DE79FE" w:rsidP="00283E33">
      <w:pPr>
        <w:spacing w:after="0" w:line="360" w:lineRule="auto"/>
        <w:ind w:firstLine="680"/>
        <w:contextualSpacing/>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Та через </w:t>
      </w:r>
      <w:proofErr w:type="spellStart"/>
      <w:r>
        <w:rPr>
          <w:rFonts w:ascii="Times New Roman" w:hAnsi="Times New Roman" w:cs="Times New Roman"/>
          <w:color w:val="000000" w:themeColor="text1"/>
          <w:sz w:val="28"/>
          <w:szCs w:val="28"/>
          <w:lang w:val="ru-RU"/>
        </w:rPr>
        <w:t>впровадження</w:t>
      </w:r>
      <w:proofErr w:type="spellEnd"/>
      <w:r>
        <w:rPr>
          <w:rFonts w:ascii="Times New Roman" w:hAnsi="Times New Roman" w:cs="Times New Roman"/>
          <w:color w:val="000000" w:themeColor="text1"/>
          <w:sz w:val="28"/>
          <w:szCs w:val="28"/>
        </w:rPr>
        <w:t xml:space="preserve"> такої політики російським урядом, велика кількість підприємців, які займалися виробництвом алкогольних напоїв, зазнали збитків. Що не могло не викликати протест з їхнього боку, адже виробники алкоголю розуміли, що під час війни попит на</w:t>
      </w:r>
      <w:r w:rsidR="007D0F00">
        <w:rPr>
          <w:rFonts w:ascii="Times New Roman" w:hAnsi="Times New Roman" w:cs="Times New Roman"/>
          <w:color w:val="000000" w:themeColor="text1"/>
          <w:sz w:val="28"/>
          <w:szCs w:val="28"/>
        </w:rPr>
        <w:t xml:space="preserve"> міцні напої</w:t>
      </w:r>
      <w:r>
        <w:rPr>
          <w:rFonts w:ascii="Times New Roman" w:hAnsi="Times New Roman" w:cs="Times New Roman"/>
          <w:color w:val="000000" w:themeColor="text1"/>
          <w:sz w:val="28"/>
          <w:szCs w:val="28"/>
        </w:rPr>
        <w:t xml:space="preserve"> здебільшого зростає.</w:t>
      </w:r>
      <w:r w:rsidR="007D0F00">
        <w:rPr>
          <w:rFonts w:ascii="Times New Roman" w:hAnsi="Times New Roman" w:cs="Times New Roman"/>
          <w:color w:val="000000" w:themeColor="text1"/>
          <w:sz w:val="28"/>
          <w:szCs w:val="28"/>
        </w:rPr>
        <w:t xml:space="preserve"> Промисловці часто зверталися з проханням переглянути пункти заборони на продаж алкоголю і зробити винятки, щоб хоча б певні категорії спиртного були у вільному доступі. </w:t>
      </w:r>
      <w:r w:rsidR="00FB4771">
        <w:rPr>
          <w:rFonts w:ascii="Times New Roman" w:hAnsi="Times New Roman" w:cs="Times New Roman"/>
          <w:color w:val="000000" w:themeColor="text1"/>
          <w:sz w:val="28"/>
          <w:szCs w:val="28"/>
        </w:rPr>
        <w:t>Про що можемо прочитати на сто</w:t>
      </w:r>
      <w:r w:rsidR="005A4C7F">
        <w:rPr>
          <w:rFonts w:ascii="Times New Roman" w:hAnsi="Times New Roman" w:cs="Times New Roman"/>
          <w:color w:val="000000" w:themeColor="text1"/>
          <w:sz w:val="28"/>
          <w:szCs w:val="28"/>
        </w:rPr>
        <w:t>рінках газети «</w:t>
      </w:r>
      <w:proofErr w:type="spellStart"/>
      <w:r w:rsidR="005A4C7F">
        <w:rPr>
          <w:rFonts w:ascii="Times New Roman" w:hAnsi="Times New Roman" w:cs="Times New Roman"/>
          <w:color w:val="000000" w:themeColor="text1"/>
          <w:sz w:val="28"/>
          <w:szCs w:val="28"/>
        </w:rPr>
        <w:t>Русское</w:t>
      </w:r>
      <w:proofErr w:type="spellEnd"/>
      <w:r w:rsidR="005A4C7F">
        <w:rPr>
          <w:rFonts w:ascii="Times New Roman" w:hAnsi="Times New Roman" w:cs="Times New Roman"/>
          <w:color w:val="000000" w:themeColor="text1"/>
          <w:sz w:val="28"/>
          <w:szCs w:val="28"/>
        </w:rPr>
        <w:t xml:space="preserve"> слово»</w:t>
      </w:r>
      <w:r w:rsidR="00FB4771">
        <w:rPr>
          <w:rFonts w:ascii="Times New Roman" w:hAnsi="Times New Roman" w:cs="Times New Roman"/>
          <w:color w:val="000000" w:themeColor="text1"/>
          <w:sz w:val="28"/>
          <w:szCs w:val="28"/>
        </w:rPr>
        <w:t xml:space="preserve"> </w:t>
      </w:r>
      <w:r w:rsidR="005A4C7F">
        <w:rPr>
          <w:rFonts w:ascii="Times New Roman" w:hAnsi="Times New Roman" w:cs="Times New Roman"/>
          <w:color w:val="000000" w:themeColor="text1"/>
          <w:sz w:val="28"/>
          <w:szCs w:val="28"/>
        </w:rPr>
        <w:t>(</w:t>
      </w:r>
      <w:r w:rsidR="00FB4771">
        <w:rPr>
          <w:rFonts w:ascii="Times New Roman" w:hAnsi="Times New Roman" w:cs="Times New Roman"/>
          <w:color w:val="000000" w:themeColor="text1"/>
          <w:sz w:val="28"/>
          <w:szCs w:val="28"/>
        </w:rPr>
        <w:t>1914 р.</w:t>
      </w:r>
      <w:r w:rsidR="005A4C7F">
        <w:rPr>
          <w:rFonts w:ascii="Times New Roman" w:hAnsi="Times New Roman" w:cs="Times New Roman"/>
          <w:color w:val="000000" w:themeColor="text1"/>
          <w:sz w:val="28"/>
          <w:szCs w:val="28"/>
        </w:rPr>
        <w:t>)</w:t>
      </w:r>
      <w:r w:rsidR="00FB4771">
        <w:rPr>
          <w:rFonts w:ascii="Times New Roman" w:hAnsi="Times New Roman" w:cs="Times New Roman"/>
          <w:color w:val="000000" w:themeColor="text1"/>
          <w:sz w:val="28"/>
          <w:szCs w:val="28"/>
        </w:rPr>
        <w:t xml:space="preserve">: </w:t>
      </w:r>
      <w:r w:rsidR="00FB4771" w:rsidRPr="00FB4771">
        <w:rPr>
          <w:rFonts w:ascii="Times New Roman" w:hAnsi="Times New Roman" w:cs="Times New Roman"/>
          <w:color w:val="000000" w:themeColor="text1"/>
          <w:sz w:val="28"/>
          <w:szCs w:val="28"/>
          <w:lang w:val="ru-RU"/>
        </w:rPr>
        <w:t xml:space="preserve">«Голова ради </w:t>
      </w:r>
      <w:proofErr w:type="spellStart"/>
      <w:r w:rsidR="00FB4771" w:rsidRPr="00FB4771">
        <w:rPr>
          <w:rFonts w:ascii="Times New Roman" w:hAnsi="Times New Roman" w:cs="Times New Roman"/>
          <w:color w:val="000000" w:themeColor="text1"/>
          <w:sz w:val="28"/>
          <w:szCs w:val="28"/>
          <w:lang w:val="ru-RU"/>
        </w:rPr>
        <w:t>з'їздів</w:t>
      </w:r>
      <w:proofErr w:type="spellEnd"/>
      <w:r w:rsidR="00FB4771" w:rsidRPr="00FB4771">
        <w:rPr>
          <w:rFonts w:ascii="Times New Roman" w:hAnsi="Times New Roman" w:cs="Times New Roman"/>
          <w:color w:val="000000" w:themeColor="text1"/>
          <w:sz w:val="28"/>
          <w:szCs w:val="28"/>
          <w:lang w:val="ru-RU"/>
        </w:rPr>
        <w:t xml:space="preserve"> </w:t>
      </w:r>
      <w:proofErr w:type="spellStart"/>
      <w:r w:rsidR="00FB4771" w:rsidRPr="00FB4771">
        <w:rPr>
          <w:rFonts w:ascii="Times New Roman" w:hAnsi="Times New Roman" w:cs="Times New Roman"/>
          <w:color w:val="000000" w:themeColor="text1"/>
          <w:sz w:val="28"/>
          <w:szCs w:val="28"/>
          <w:lang w:val="ru-RU"/>
        </w:rPr>
        <w:t>представників</w:t>
      </w:r>
      <w:proofErr w:type="spellEnd"/>
      <w:r w:rsidR="00FB4771" w:rsidRPr="00FB4771">
        <w:rPr>
          <w:rFonts w:ascii="Times New Roman" w:hAnsi="Times New Roman" w:cs="Times New Roman"/>
          <w:color w:val="000000" w:themeColor="text1"/>
          <w:sz w:val="28"/>
          <w:szCs w:val="28"/>
          <w:lang w:val="ru-RU"/>
        </w:rPr>
        <w:t xml:space="preserve"> </w:t>
      </w:r>
      <w:proofErr w:type="spellStart"/>
      <w:r w:rsidR="00FB4771" w:rsidRPr="00FB4771">
        <w:rPr>
          <w:rFonts w:ascii="Times New Roman" w:hAnsi="Times New Roman" w:cs="Times New Roman"/>
          <w:color w:val="000000" w:themeColor="text1"/>
          <w:sz w:val="28"/>
          <w:szCs w:val="28"/>
          <w:lang w:val="ru-RU"/>
        </w:rPr>
        <w:t>промисловості</w:t>
      </w:r>
      <w:proofErr w:type="spellEnd"/>
      <w:r w:rsidR="00FB4771" w:rsidRPr="00FB4771">
        <w:rPr>
          <w:rFonts w:ascii="Times New Roman" w:hAnsi="Times New Roman" w:cs="Times New Roman"/>
          <w:color w:val="000000" w:themeColor="text1"/>
          <w:sz w:val="28"/>
          <w:szCs w:val="28"/>
          <w:lang w:val="ru-RU"/>
        </w:rPr>
        <w:t xml:space="preserve"> і </w:t>
      </w:r>
      <w:proofErr w:type="spellStart"/>
      <w:r w:rsidR="00FB4771" w:rsidRPr="00FB4771">
        <w:rPr>
          <w:rFonts w:ascii="Times New Roman" w:hAnsi="Times New Roman" w:cs="Times New Roman"/>
          <w:color w:val="000000" w:themeColor="text1"/>
          <w:sz w:val="28"/>
          <w:szCs w:val="28"/>
          <w:lang w:val="ru-RU"/>
        </w:rPr>
        <w:t>торгівлі</w:t>
      </w:r>
      <w:proofErr w:type="spellEnd"/>
      <w:r w:rsidR="00FB4771" w:rsidRPr="00FB4771">
        <w:rPr>
          <w:rFonts w:ascii="Times New Roman" w:hAnsi="Times New Roman" w:cs="Times New Roman"/>
          <w:color w:val="000000" w:themeColor="text1"/>
          <w:sz w:val="28"/>
          <w:szCs w:val="28"/>
          <w:lang w:val="ru-RU"/>
        </w:rPr>
        <w:t xml:space="preserve"> </w:t>
      </w:r>
      <w:proofErr w:type="spellStart"/>
      <w:r w:rsidR="00FB4771" w:rsidRPr="00FB4771">
        <w:rPr>
          <w:rFonts w:ascii="Times New Roman" w:hAnsi="Times New Roman" w:cs="Times New Roman"/>
          <w:color w:val="000000" w:themeColor="text1"/>
          <w:sz w:val="28"/>
          <w:szCs w:val="28"/>
          <w:lang w:val="ru-RU"/>
        </w:rPr>
        <w:t>Півдня</w:t>
      </w:r>
      <w:proofErr w:type="spellEnd"/>
      <w:r w:rsidR="00FB4771" w:rsidRPr="00FB4771">
        <w:rPr>
          <w:rFonts w:ascii="Times New Roman" w:hAnsi="Times New Roman" w:cs="Times New Roman"/>
          <w:color w:val="000000" w:themeColor="text1"/>
          <w:sz w:val="28"/>
          <w:szCs w:val="28"/>
          <w:lang w:val="ru-RU"/>
        </w:rPr>
        <w:t xml:space="preserve"> </w:t>
      </w:r>
      <w:proofErr w:type="spellStart"/>
      <w:r w:rsidR="00FB4771" w:rsidRPr="00FB4771">
        <w:rPr>
          <w:rFonts w:ascii="Times New Roman" w:hAnsi="Times New Roman" w:cs="Times New Roman"/>
          <w:color w:val="000000" w:themeColor="text1"/>
          <w:sz w:val="28"/>
          <w:szCs w:val="28"/>
          <w:lang w:val="ru-RU"/>
        </w:rPr>
        <w:t>Росії</w:t>
      </w:r>
      <w:proofErr w:type="spellEnd"/>
      <w:r w:rsidR="00FB4771" w:rsidRPr="00FB4771">
        <w:rPr>
          <w:rFonts w:ascii="Times New Roman" w:hAnsi="Times New Roman" w:cs="Times New Roman"/>
          <w:color w:val="000000" w:themeColor="text1"/>
          <w:sz w:val="28"/>
          <w:szCs w:val="28"/>
          <w:lang w:val="ru-RU"/>
        </w:rPr>
        <w:t xml:space="preserve"> просить </w:t>
      </w:r>
      <w:proofErr w:type="spellStart"/>
      <w:r w:rsidR="00FB4771" w:rsidRPr="00FB4771">
        <w:rPr>
          <w:rFonts w:ascii="Times New Roman" w:hAnsi="Times New Roman" w:cs="Times New Roman"/>
          <w:color w:val="000000" w:themeColor="text1"/>
          <w:sz w:val="28"/>
          <w:szCs w:val="28"/>
          <w:lang w:val="ru-RU"/>
        </w:rPr>
        <w:t>телеграфувати</w:t>
      </w:r>
      <w:proofErr w:type="spellEnd"/>
      <w:r w:rsidR="00FB4771" w:rsidRPr="00FB4771">
        <w:rPr>
          <w:rFonts w:ascii="Times New Roman" w:hAnsi="Times New Roman" w:cs="Times New Roman"/>
          <w:color w:val="000000" w:themeColor="text1"/>
          <w:sz w:val="28"/>
          <w:szCs w:val="28"/>
          <w:lang w:val="ru-RU"/>
        </w:rPr>
        <w:t xml:space="preserve"> </w:t>
      </w:r>
      <w:proofErr w:type="spellStart"/>
      <w:r w:rsidR="00FB4771" w:rsidRPr="00FB4771">
        <w:rPr>
          <w:rFonts w:ascii="Times New Roman" w:hAnsi="Times New Roman" w:cs="Times New Roman"/>
          <w:color w:val="000000" w:themeColor="text1"/>
          <w:sz w:val="28"/>
          <w:szCs w:val="28"/>
          <w:lang w:val="ru-RU"/>
        </w:rPr>
        <w:t>негайно</w:t>
      </w:r>
      <w:proofErr w:type="spellEnd"/>
      <w:r w:rsidR="00FB4771" w:rsidRPr="00FB4771">
        <w:rPr>
          <w:rFonts w:ascii="Times New Roman" w:hAnsi="Times New Roman" w:cs="Times New Roman"/>
          <w:color w:val="000000" w:themeColor="text1"/>
          <w:sz w:val="28"/>
          <w:szCs w:val="28"/>
          <w:lang w:val="ru-RU"/>
        </w:rPr>
        <w:t xml:space="preserve"> ... про </w:t>
      </w:r>
      <w:proofErr w:type="spellStart"/>
      <w:r w:rsidR="00FB4771" w:rsidRPr="00FB4771">
        <w:rPr>
          <w:rFonts w:ascii="Times New Roman" w:hAnsi="Times New Roman" w:cs="Times New Roman"/>
          <w:color w:val="000000" w:themeColor="text1"/>
          <w:sz w:val="28"/>
          <w:szCs w:val="28"/>
          <w:lang w:val="ru-RU"/>
        </w:rPr>
        <w:t>необхідність</w:t>
      </w:r>
      <w:proofErr w:type="spellEnd"/>
      <w:r w:rsidR="00FB4771" w:rsidRPr="00FB4771">
        <w:rPr>
          <w:rFonts w:ascii="Times New Roman" w:hAnsi="Times New Roman" w:cs="Times New Roman"/>
          <w:color w:val="000000" w:themeColor="text1"/>
          <w:sz w:val="28"/>
          <w:szCs w:val="28"/>
          <w:lang w:val="ru-RU"/>
        </w:rPr>
        <w:t xml:space="preserve"> </w:t>
      </w:r>
      <w:proofErr w:type="spellStart"/>
      <w:r w:rsidR="00FB4771" w:rsidRPr="00FB4771">
        <w:rPr>
          <w:rFonts w:ascii="Times New Roman" w:hAnsi="Times New Roman" w:cs="Times New Roman"/>
          <w:color w:val="000000" w:themeColor="text1"/>
          <w:sz w:val="28"/>
          <w:szCs w:val="28"/>
          <w:lang w:val="ru-RU"/>
        </w:rPr>
        <w:t>підтримати</w:t>
      </w:r>
      <w:proofErr w:type="spellEnd"/>
      <w:r w:rsidR="00FB4771" w:rsidRPr="00FB4771">
        <w:rPr>
          <w:rFonts w:ascii="Times New Roman" w:hAnsi="Times New Roman" w:cs="Times New Roman"/>
          <w:color w:val="000000" w:themeColor="text1"/>
          <w:sz w:val="28"/>
          <w:szCs w:val="28"/>
          <w:lang w:val="ru-RU"/>
        </w:rPr>
        <w:t xml:space="preserve"> </w:t>
      </w:r>
      <w:proofErr w:type="spellStart"/>
      <w:r w:rsidR="00FB4771" w:rsidRPr="00FB4771">
        <w:rPr>
          <w:rFonts w:ascii="Times New Roman" w:hAnsi="Times New Roman" w:cs="Times New Roman"/>
          <w:color w:val="000000" w:themeColor="text1"/>
          <w:sz w:val="28"/>
          <w:szCs w:val="28"/>
          <w:lang w:val="ru-RU"/>
        </w:rPr>
        <w:t>клопотання</w:t>
      </w:r>
      <w:proofErr w:type="spellEnd"/>
      <w:r w:rsidR="00FB4771" w:rsidRPr="00FB4771">
        <w:rPr>
          <w:rFonts w:ascii="Times New Roman" w:hAnsi="Times New Roman" w:cs="Times New Roman"/>
          <w:color w:val="000000" w:themeColor="text1"/>
          <w:sz w:val="28"/>
          <w:szCs w:val="28"/>
          <w:lang w:val="ru-RU"/>
        </w:rPr>
        <w:t xml:space="preserve"> </w:t>
      </w:r>
      <w:proofErr w:type="spellStart"/>
      <w:r w:rsidR="00FB4771" w:rsidRPr="00FB4771">
        <w:rPr>
          <w:rFonts w:ascii="Times New Roman" w:hAnsi="Times New Roman" w:cs="Times New Roman"/>
          <w:color w:val="000000" w:themeColor="text1"/>
          <w:sz w:val="28"/>
          <w:szCs w:val="28"/>
          <w:lang w:val="ru-RU"/>
        </w:rPr>
        <w:t>пивоварів</w:t>
      </w:r>
      <w:proofErr w:type="spellEnd"/>
      <w:r w:rsidR="00FB4771" w:rsidRPr="00FB4771">
        <w:rPr>
          <w:rFonts w:ascii="Times New Roman" w:hAnsi="Times New Roman" w:cs="Times New Roman"/>
          <w:color w:val="000000" w:themeColor="text1"/>
          <w:sz w:val="28"/>
          <w:szCs w:val="28"/>
          <w:lang w:val="ru-RU"/>
        </w:rPr>
        <w:t xml:space="preserve"> про </w:t>
      </w:r>
      <w:proofErr w:type="spellStart"/>
      <w:r w:rsidR="00FB4771" w:rsidRPr="00FB4771">
        <w:rPr>
          <w:rFonts w:ascii="Times New Roman" w:hAnsi="Times New Roman" w:cs="Times New Roman"/>
          <w:color w:val="000000" w:themeColor="text1"/>
          <w:sz w:val="28"/>
          <w:szCs w:val="28"/>
          <w:lang w:val="ru-RU"/>
        </w:rPr>
        <w:t>виділення</w:t>
      </w:r>
      <w:proofErr w:type="spellEnd"/>
      <w:r w:rsidR="00FB4771" w:rsidRPr="00FB4771">
        <w:rPr>
          <w:rFonts w:ascii="Times New Roman" w:hAnsi="Times New Roman" w:cs="Times New Roman"/>
          <w:color w:val="000000" w:themeColor="text1"/>
          <w:sz w:val="28"/>
          <w:szCs w:val="28"/>
          <w:lang w:val="ru-RU"/>
        </w:rPr>
        <w:t xml:space="preserve"> пива в </w:t>
      </w:r>
      <w:proofErr w:type="spellStart"/>
      <w:r w:rsidR="00FB4771" w:rsidRPr="00FB4771">
        <w:rPr>
          <w:rFonts w:ascii="Times New Roman" w:hAnsi="Times New Roman" w:cs="Times New Roman"/>
          <w:color w:val="000000" w:themeColor="text1"/>
          <w:sz w:val="28"/>
          <w:szCs w:val="28"/>
          <w:lang w:val="ru-RU"/>
        </w:rPr>
        <w:t>особливу</w:t>
      </w:r>
      <w:proofErr w:type="spellEnd"/>
      <w:r w:rsidR="00FB4771" w:rsidRPr="00FB4771">
        <w:rPr>
          <w:rFonts w:ascii="Times New Roman" w:hAnsi="Times New Roman" w:cs="Times New Roman"/>
          <w:color w:val="000000" w:themeColor="text1"/>
          <w:sz w:val="28"/>
          <w:szCs w:val="28"/>
          <w:lang w:val="ru-RU"/>
        </w:rPr>
        <w:t xml:space="preserve"> </w:t>
      </w:r>
      <w:proofErr w:type="spellStart"/>
      <w:r w:rsidR="00FB4771" w:rsidRPr="00FB4771">
        <w:rPr>
          <w:rFonts w:ascii="Times New Roman" w:hAnsi="Times New Roman" w:cs="Times New Roman"/>
          <w:color w:val="000000" w:themeColor="text1"/>
          <w:sz w:val="28"/>
          <w:szCs w:val="28"/>
          <w:lang w:val="ru-RU"/>
        </w:rPr>
        <w:t>категорію</w:t>
      </w:r>
      <w:proofErr w:type="spellEnd"/>
      <w:r w:rsidR="00FB4771" w:rsidRPr="00FB4771">
        <w:rPr>
          <w:rFonts w:ascii="Times New Roman" w:hAnsi="Times New Roman" w:cs="Times New Roman"/>
          <w:color w:val="000000" w:themeColor="text1"/>
          <w:sz w:val="28"/>
          <w:szCs w:val="28"/>
          <w:lang w:val="ru-RU"/>
        </w:rPr>
        <w:t xml:space="preserve"> </w:t>
      </w:r>
      <w:proofErr w:type="spellStart"/>
      <w:r w:rsidR="00FB4771" w:rsidRPr="00FB4771">
        <w:rPr>
          <w:rFonts w:ascii="Times New Roman" w:hAnsi="Times New Roman" w:cs="Times New Roman"/>
          <w:color w:val="000000" w:themeColor="text1"/>
          <w:sz w:val="28"/>
          <w:szCs w:val="28"/>
          <w:lang w:val="ru-RU"/>
        </w:rPr>
        <w:t>слабоалкогольних</w:t>
      </w:r>
      <w:proofErr w:type="spellEnd"/>
      <w:r w:rsidR="00FB4771" w:rsidRPr="00FB4771">
        <w:rPr>
          <w:rFonts w:ascii="Times New Roman" w:hAnsi="Times New Roman" w:cs="Times New Roman"/>
          <w:color w:val="000000" w:themeColor="text1"/>
          <w:sz w:val="28"/>
          <w:szCs w:val="28"/>
          <w:lang w:val="ru-RU"/>
        </w:rPr>
        <w:t xml:space="preserve"> </w:t>
      </w:r>
      <w:proofErr w:type="spellStart"/>
      <w:r w:rsidR="00FB4771" w:rsidRPr="00FB4771">
        <w:rPr>
          <w:rFonts w:ascii="Times New Roman" w:hAnsi="Times New Roman" w:cs="Times New Roman"/>
          <w:color w:val="000000" w:themeColor="text1"/>
          <w:sz w:val="28"/>
          <w:szCs w:val="28"/>
          <w:lang w:val="ru-RU"/>
        </w:rPr>
        <w:t>напоїв</w:t>
      </w:r>
      <w:proofErr w:type="spellEnd"/>
      <w:r w:rsidR="00FB4771" w:rsidRPr="00FB4771">
        <w:rPr>
          <w:rFonts w:ascii="Times New Roman" w:hAnsi="Times New Roman" w:cs="Times New Roman"/>
          <w:color w:val="000000" w:themeColor="text1"/>
          <w:sz w:val="28"/>
          <w:szCs w:val="28"/>
          <w:lang w:val="ru-RU"/>
        </w:rPr>
        <w:t xml:space="preserve">, </w:t>
      </w:r>
      <w:proofErr w:type="spellStart"/>
      <w:r w:rsidR="00FB4771" w:rsidRPr="00FB4771">
        <w:rPr>
          <w:rFonts w:ascii="Times New Roman" w:hAnsi="Times New Roman" w:cs="Times New Roman"/>
          <w:color w:val="000000" w:themeColor="text1"/>
          <w:sz w:val="28"/>
          <w:szCs w:val="28"/>
          <w:lang w:val="ru-RU"/>
        </w:rPr>
        <w:t>вільну</w:t>
      </w:r>
      <w:proofErr w:type="spellEnd"/>
      <w:r w:rsidR="00FB4771" w:rsidRPr="00FB4771">
        <w:rPr>
          <w:rFonts w:ascii="Times New Roman" w:hAnsi="Times New Roman" w:cs="Times New Roman"/>
          <w:color w:val="000000" w:themeColor="text1"/>
          <w:sz w:val="28"/>
          <w:szCs w:val="28"/>
          <w:lang w:val="ru-RU"/>
        </w:rPr>
        <w:t xml:space="preserve"> </w:t>
      </w:r>
      <w:proofErr w:type="spellStart"/>
      <w:r w:rsidR="00FB4771" w:rsidRPr="00FB4771">
        <w:rPr>
          <w:rFonts w:ascii="Times New Roman" w:hAnsi="Times New Roman" w:cs="Times New Roman"/>
          <w:color w:val="000000" w:themeColor="text1"/>
          <w:sz w:val="28"/>
          <w:szCs w:val="28"/>
          <w:lang w:val="ru-RU"/>
        </w:rPr>
        <w:t>від</w:t>
      </w:r>
      <w:proofErr w:type="spellEnd"/>
      <w:r w:rsidR="00FB4771" w:rsidRPr="00FB4771">
        <w:rPr>
          <w:rFonts w:ascii="Times New Roman" w:hAnsi="Times New Roman" w:cs="Times New Roman"/>
          <w:color w:val="000000" w:themeColor="text1"/>
          <w:sz w:val="28"/>
          <w:szCs w:val="28"/>
          <w:lang w:val="ru-RU"/>
        </w:rPr>
        <w:t xml:space="preserve"> </w:t>
      </w:r>
      <w:proofErr w:type="spellStart"/>
      <w:r w:rsidR="00FB4771" w:rsidRPr="00FB4771">
        <w:rPr>
          <w:rFonts w:ascii="Times New Roman" w:hAnsi="Times New Roman" w:cs="Times New Roman"/>
          <w:color w:val="000000" w:themeColor="text1"/>
          <w:sz w:val="28"/>
          <w:szCs w:val="28"/>
          <w:lang w:val="ru-RU"/>
        </w:rPr>
        <w:t>дії</w:t>
      </w:r>
      <w:proofErr w:type="spellEnd"/>
      <w:r w:rsidR="00FB4771" w:rsidRPr="00FB4771">
        <w:rPr>
          <w:rFonts w:ascii="Times New Roman" w:hAnsi="Times New Roman" w:cs="Times New Roman"/>
          <w:color w:val="000000" w:themeColor="text1"/>
          <w:sz w:val="28"/>
          <w:szCs w:val="28"/>
          <w:lang w:val="ru-RU"/>
        </w:rPr>
        <w:t xml:space="preserve"> заборони і </w:t>
      </w:r>
      <w:proofErr w:type="spellStart"/>
      <w:r w:rsidR="00FB4771" w:rsidRPr="00FB4771">
        <w:rPr>
          <w:rFonts w:ascii="Times New Roman" w:hAnsi="Times New Roman" w:cs="Times New Roman"/>
          <w:color w:val="000000" w:themeColor="text1"/>
          <w:sz w:val="28"/>
          <w:szCs w:val="28"/>
          <w:lang w:val="ru-RU"/>
        </w:rPr>
        <w:t>підлягає</w:t>
      </w:r>
      <w:proofErr w:type="spellEnd"/>
      <w:r w:rsidR="00FB4771" w:rsidRPr="00FB4771">
        <w:rPr>
          <w:rFonts w:ascii="Times New Roman" w:hAnsi="Times New Roman" w:cs="Times New Roman"/>
          <w:color w:val="000000" w:themeColor="text1"/>
          <w:sz w:val="28"/>
          <w:szCs w:val="28"/>
          <w:lang w:val="ru-RU"/>
        </w:rPr>
        <w:t xml:space="preserve"> </w:t>
      </w:r>
      <w:proofErr w:type="spellStart"/>
      <w:r w:rsidR="00FB4771" w:rsidRPr="00FB4771">
        <w:rPr>
          <w:rFonts w:ascii="Times New Roman" w:hAnsi="Times New Roman" w:cs="Times New Roman"/>
          <w:color w:val="000000" w:themeColor="text1"/>
          <w:sz w:val="28"/>
          <w:szCs w:val="28"/>
          <w:lang w:val="ru-RU"/>
        </w:rPr>
        <w:t>окремій</w:t>
      </w:r>
      <w:proofErr w:type="spellEnd"/>
      <w:r w:rsidR="00FB4771" w:rsidRPr="00FB4771">
        <w:rPr>
          <w:rFonts w:ascii="Times New Roman" w:hAnsi="Times New Roman" w:cs="Times New Roman"/>
          <w:color w:val="000000" w:themeColor="text1"/>
          <w:sz w:val="28"/>
          <w:szCs w:val="28"/>
          <w:lang w:val="ru-RU"/>
        </w:rPr>
        <w:t xml:space="preserve"> </w:t>
      </w:r>
      <w:proofErr w:type="spellStart"/>
      <w:r w:rsidR="00FB4771" w:rsidRPr="00FB4771">
        <w:rPr>
          <w:rFonts w:ascii="Times New Roman" w:hAnsi="Times New Roman" w:cs="Times New Roman"/>
          <w:color w:val="000000" w:themeColor="text1"/>
          <w:sz w:val="28"/>
          <w:szCs w:val="28"/>
          <w:lang w:val="ru-RU"/>
        </w:rPr>
        <w:t>регламентації</w:t>
      </w:r>
      <w:proofErr w:type="spellEnd"/>
      <w:r w:rsidR="00FB4771" w:rsidRPr="00FB4771">
        <w:rPr>
          <w:rFonts w:ascii="Times New Roman" w:hAnsi="Times New Roman" w:cs="Times New Roman"/>
          <w:color w:val="000000" w:themeColor="text1"/>
          <w:sz w:val="28"/>
          <w:szCs w:val="28"/>
          <w:lang w:val="ru-RU"/>
        </w:rPr>
        <w:t>»</w:t>
      </w:r>
      <w:r w:rsidR="00FB4771">
        <w:rPr>
          <w:rFonts w:ascii="Times New Roman" w:hAnsi="Times New Roman" w:cs="Times New Roman"/>
          <w:color w:val="000000" w:themeColor="text1"/>
          <w:sz w:val="28"/>
          <w:szCs w:val="28"/>
          <w:lang w:val="ru-RU"/>
        </w:rPr>
        <w:t xml:space="preserve"> </w:t>
      </w:r>
      <w:r w:rsidR="00FB4771" w:rsidRPr="00FB4771">
        <w:rPr>
          <w:rFonts w:ascii="Times New Roman" w:hAnsi="Times New Roman" w:cs="Times New Roman"/>
          <w:color w:val="000000" w:themeColor="text1"/>
          <w:sz w:val="28"/>
          <w:szCs w:val="28"/>
          <w:lang w:val="ru-RU"/>
        </w:rPr>
        <w:t>[</w:t>
      </w:r>
      <w:r w:rsidR="00494EB6">
        <w:rPr>
          <w:rFonts w:ascii="Times New Roman" w:hAnsi="Times New Roman" w:cs="Times New Roman"/>
          <w:color w:val="000000" w:themeColor="text1"/>
          <w:sz w:val="28"/>
          <w:szCs w:val="28"/>
          <w:lang w:val="ru-RU"/>
        </w:rPr>
        <w:t>8</w:t>
      </w:r>
      <w:r w:rsidR="00FB4771" w:rsidRPr="00FB4771">
        <w:rPr>
          <w:rFonts w:ascii="Times New Roman" w:hAnsi="Times New Roman" w:cs="Times New Roman"/>
          <w:color w:val="000000" w:themeColor="text1"/>
          <w:sz w:val="28"/>
          <w:szCs w:val="28"/>
          <w:lang w:val="ru-RU"/>
        </w:rPr>
        <w:t>]</w:t>
      </w:r>
      <w:r w:rsidR="00494EB6">
        <w:rPr>
          <w:rFonts w:ascii="Times New Roman" w:hAnsi="Times New Roman" w:cs="Times New Roman"/>
          <w:color w:val="000000" w:themeColor="text1"/>
          <w:sz w:val="28"/>
          <w:szCs w:val="28"/>
          <w:lang w:val="ru-RU"/>
        </w:rPr>
        <w:t>.</w:t>
      </w:r>
      <w:r w:rsidR="00FB4771" w:rsidRPr="00FB4771">
        <w:rPr>
          <w:rFonts w:ascii="Times New Roman" w:hAnsi="Times New Roman" w:cs="Times New Roman"/>
          <w:color w:val="000000" w:themeColor="text1"/>
          <w:sz w:val="28"/>
          <w:szCs w:val="28"/>
          <w:lang w:val="ru-RU"/>
        </w:rPr>
        <w:t xml:space="preserve"> </w:t>
      </w:r>
      <w:r w:rsidR="007D0F00">
        <w:rPr>
          <w:rFonts w:ascii="Times New Roman" w:hAnsi="Times New Roman" w:cs="Times New Roman"/>
          <w:color w:val="000000" w:themeColor="text1"/>
          <w:sz w:val="28"/>
          <w:szCs w:val="28"/>
        </w:rPr>
        <w:t xml:space="preserve">Але </w:t>
      </w:r>
      <w:r>
        <w:rPr>
          <w:rFonts w:ascii="Times New Roman" w:hAnsi="Times New Roman" w:cs="Times New Roman"/>
          <w:color w:val="000000" w:themeColor="text1"/>
          <w:sz w:val="28"/>
          <w:szCs w:val="28"/>
        </w:rPr>
        <w:t xml:space="preserve">не </w:t>
      </w:r>
      <w:proofErr w:type="spellStart"/>
      <w:r>
        <w:rPr>
          <w:rFonts w:ascii="Times New Roman" w:hAnsi="Times New Roman" w:cs="Times New Roman"/>
          <w:color w:val="000000" w:themeColor="text1"/>
          <w:sz w:val="28"/>
          <w:szCs w:val="28"/>
        </w:rPr>
        <w:t>рідко</w:t>
      </w:r>
      <w:proofErr w:type="spellEnd"/>
      <w:r>
        <w:rPr>
          <w:rFonts w:ascii="Times New Roman" w:hAnsi="Times New Roman" w:cs="Times New Roman"/>
          <w:color w:val="000000" w:themeColor="text1"/>
          <w:sz w:val="28"/>
          <w:szCs w:val="28"/>
        </w:rPr>
        <w:t xml:space="preserve"> постачальники спиртного вигадували різноманітні схеми для того, аби уникнути дії «сухого закону», наприклад, поширюючи алкогольні напої в аптеках</w:t>
      </w:r>
      <w:r w:rsidR="00CA3369">
        <w:rPr>
          <w:rFonts w:ascii="Times New Roman" w:hAnsi="Times New Roman" w:cs="Times New Roman"/>
          <w:color w:val="000000" w:themeColor="text1"/>
          <w:sz w:val="28"/>
          <w:szCs w:val="28"/>
        </w:rPr>
        <w:t xml:space="preserve">. </w:t>
      </w:r>
    </w:p>
    <w:p w:rsidR="00605515" w:rsidRPr="007957F9" w:rsidRDefault="00145607" w:rsidP="00283E33">
      <w:pPr>
        <w:spacing w:after="0" w:line="360" w:lineRule="auto"/>
        <w:ind w:firstLine="680"/>
        <w:contextualSpacing/>
        <w:jc w:val="both"/>
        <w:rPr>
          <w:rFonts w:ascii="Times New Roman" w:hAnsi="Times New Roman" w:cs="Times New Roman"/>
          <w:color w:val="000000" w:themeColor="text1"/>
          <w:sz w:val="28"/>
          <w:szCs w:val="28"/>
          <w:lang w:val="ru-RU"/>
        </w:rPr>
      </w:pPr>
      <w:proofErr w:type="spellStart"/>
      <w:r w:rsidRPr="007957F9">
        <w:rPr>
          <w:rFonts w:ascii="Times New Roman" w:hAnsi="Times New Roman" w:cs="Times New Roman"/>
          <w:color w:val="000000" w:themeColor="text1"/>
          <w:sz w:val="28"/>
          <w:szCs w:val="28"/>
          <w:lang w:val="ru-RU"/>
        </w:rPr>
        <w:t>Це</w:t>
      </w:r>
      <w:proofErr w:type="spellEnd"/>
      <w:r w:rsidRPr="007957F9">
        <w:rPr>
          <w:rFonts w:ascii="Times New Roman" w:hAnsi="Times New Roman" w:cs="Times New Roman"/>
          <w:color w:val="000000" w:themeColor="text1"/>
          <w:sz w:val="28"/>
          <w:szCs w:val="28"/>
          <w:lang w:val="ru-RU"/>
        </w:rPr>
        <w:t xml:space="preserve"> у свою </w:t>
      </w:r>
      <w:proofErr w:type="spellStart"/>
      <w:r w:rsidRPr="007957F9">
        <w:rPr>
          <w:rFonts w:ascii="Times New Roman" w:hAnsi="Times New Roman" w:cs="Times New Roman"/>
          <w:color w:val="000000" w:themeColor="text1"/>
          <w:sz w:val="28"/>
          <w:szCs w:val="28"/>
          <w:lang w:val="ru-RU"/>
        </w:rPr>
        <w:t>чергу</w:t>
      </w:r>
      <w:proofErr w:type="spellEnd"/>
      <w:r w:rsidRPr="007957F9">
        <w:rPr>
          <w:rFonts w:ascii="Times New Roman" w:hAnsi="Times New Roman" w:cs="Times New Roman"/>
          <w:color w:val="000000" w:themeColor="text1"/>
          <w:sz w:val="28"/>
          <w:szCs w:val="28"/>
          <w:lang w:val="ru-RU"/>
        </w:rPr>
        <w:t xml:space="preserve"> </w:t>
      </w:r>
      <w:proofErr w:type="spellStart"/>
      <w:r w:rsidRPr="007957F9">
        <w:rPr>
          <w:rFonts w:ascii="Times New Roman" w:hAnsi="Times New Roman" w:cs="Times New Roman"/>
          <w:color w:val="000000" w:themeColor="text1"/>
          <w:sz w:val="28"/>
          <w:szCs w:val="28"/>
          <w:lang w:val="ru-RU"/>
        </w:rPr>
        <w:t>спричинило</w:t>
      </w:r>
      <w:proofErr w:type="spellEnd"/>
      <w:r w:rsidR="00FB4771" w:rsidRPr="00FB4771">
        <w:rPr>
          <w:rFonts w:ascii="Times New Roman" w:hAnsi="Times New Roman" w:cs="Times New Roman"/>
          <w:color w:val="000000" w:themeColor="text1"/>
          <w:sz w:val="28"/>
          <w:szCs w:val="28"/>
          <w:lang w:val="ru-RU"/>
        </w:rPr>
        <w:t xml:space="preserve"> </w:t>
      </w:r>
      <w:r w:rsidR="00FB4771">
        <w:rPr>
          <w:rFonts w:ascii="Times New Roman" w:hAnsi="Times New Roman" w:cs="Times New Roman"/>
          <w:color w:val="000000" w:themeColor="text1"/>
          <w:sz w:val="28"/>
          <w:szCs w:val="28"/>
        </w:rPr>
        <w:t>також</w:t>
      </w:r>
      <w:r w:rsidRPr="007957F9">
        <w:rPr>
          <w:rFonts w:ascii="Times New Roman" w:hAnsi="Times New Roman" w:cs="Times New Roman"/>
          <w:color w:val="000000" w:themeColor="text1"/>
          <w:sz w:val="28"/>
          <w:szCs w:val="28"/>
          <w:lang w:val="ru-RU"/>
        </w:rPr>
        <w:t xml:space="preserve"> </w:t>
      </w:r>
      <w:proofErr w:type="spellStart"/>
      <w:r w:rsidRPr="007957F9">
        <w:rPr>
          <w:rFonts w:ascii="Times New Roman" w:hAnsi="Times New Roman" w:cs="Times New Roman"/>
          <w:color w:val="000000" w:themeColor="text1"/>
          <w:sz w:val="28"/>
          <w:szCs w:val="28"/>
          <w:lang w:val="ru-RU"/>
        </w:rPr>
        <w:t>масові</w:t>
      </w:r>
      <w:proofErr w:type="spellEnd"/>
      <w:r w:rsidRPr="007957F9">
        <w:rPr>
          <w:rFonts w:ascii="Times New Roman" w:hAnsi="Times New Roman" w:cs="Times New Roman"/>
          <w:color w:val="000000" w:themeColor="text1"/>
          <w:sz w:val="28"/>
          <w:szCs w:val="28"/>
          <w:lang w:val="ru-RU"/>
        </w:rPr>
        <w:t xml:space="preserve"> погроми </w:t>
      </w:r>
      <w:proofErr w:type="spellStart"/>
      <w:r w:rsidRPr="007957F9">
        <w:rPr>
          <w:rFonts w:ascii="Times New Roman" w:hAnsi="Times New Roman" w:cs="Times New Roman"/>
          <w:color w:val="000000" w:themeColor="text1"/>
          <w:sz w:val="28"/>
          <w:szCs w:val="28"/>
          <w:lang w:val="ru-RU"/>
        </w:rPr>
        <w:t>винних</w:t>
      </w:r>
      <w:proofErr w:type="spellEnd"/>
      <w:r w:rsidRPr="007957F9">
        <w:rPr>
          <w:rFonts w:ascii="Times New Roman" w:hAnsi="Times New Roman" w:cs="Times New Roman"/>
          <w:color w:val="000000" w:themeColor="text1"/>
          <w:sz w:val="28"/>
          <w:szCs w:val="28"/>
          <w:lang w:val="ru-RU"/>
        </w:rPr>
        <w:t xml:space="preserve"> лавок, </w:t>
      </w:r>
      <w:proofErr w:type="spellStart"/>
      <w:r w:rsidRPr="007957F9">
        <w:rPr>
          <w:rFonts w:ascii="Times New Roman" w:hAnsi="Times New Roman" w:cs="Times New Roman"/>
          <w:color w:val="000000" w:themeColor="text1"/>
          <w:sz w:val="28"/>
          <w:szCs w:val="28"/>
          <w:lang w:val="ru-RU"/>
        </w:rPr>
        <w:t>зростання</w:t>
      </w:r>
      <w:proofErr w:type="spellEnd"/>
      <w:r w:rsidRPr="007957F9">
        <w:rPr>
          <w:rFonts w:ascii="Times New Roman" w:hAnsi="Times New Roman" w:cs="Times New Roman"/>
          <w:color w:val="000000" w:themeColor="text1"/>
          <w:sz w:val="28"/>
          <w:szCs w:val="28"/>
          <w:lang w:val="ru-RU"/>
        </w:rPr>
        <w:t xml:space="preserve"> </w:t>
      </w:r>
      <w:proofErr w:type="spellStart"/>
      <w:r w:rsidR="009D1AD4">
        <w:rPr>
          <w:rFonts w:ascii="Times New Roman" w:hAnsi="Times New Roman" w:cs="Times New Roman"/>
          <w:color w:val="000000" w:themeColor="text1"/>
          <w:sz w:val="28"/>
          <w:szCs w:val="28"/>
          <w:lang w:val="ru-RU"/>
        </w:rPr>
        <w:t>кількості</w:t>
      </w:r>
      <w:proofErr w:type="spellEnd"/>
      <w:r w:rsidR="009D1AD4">
        <w:rPr>
          <w:rFonts w:ascii="Times New Roman" w:hAnsi="Times New Roman" w:cs="Times New Roman"/>
          <w:color w:val="000000" w:themeColor="text1"/>
          <w:sz w:val="28"/>
          <w:szCs w:val="28"/>
          <w:lang w:val="ru-RU"/>
        </w:rPr>
        <w:t xml:space="preserve"> </w:t>
      </w:r>
      <w:proofErr w:type="spellStart"/>
      <w:r w:rsidR="009D1AD4">
        <w:rPr>
          <w:rFonts w:ascii="Times New Roman" w:hAnsi="Times New Roman" w:cs="Times New Roman"/>
          <w:color w:val="000000" w:themeColor="text1"/>
          <w:sz w:val="28"/>
          <w:szCs w:val="28"/>
          <w:lang w:val="ru-RU"/>
        </w:rPr>
        <w:t>неякісних</w:t>
      </w:r>
      <w:proofErr w:type="spellEnd"/>
      <w:r w:rsidR="009D1AD4">
        <w:rPr>
          <w:rFonts w:ascii="Times New Roman" w:hAnsi="Times New Roman" w:cs="Times New Roman"/>
          <w:color w:val="000000" w:themeColor="text1"/>
          <w:sz w:val="28"/>
          <w:szCs w:val="28"/>
          <w:lang w:val="ru-RU"/>
        </w:rPr>
        <w:t xml:space="preserve"> (</w:t>
      </w:r>
      <w:proofErr w:type="spellStart"/>
      <w:r w:rsidR="009D1AD4">
        <w:rPr>
          <w:rFonts w:ascii="Times New Roman" w:hAnsi="Times New Roman" w:cs="Times New Roman"/>
          <w:color w:val="000000" w:themeColor="text1"/>
          <w:sz w:val="28"/>
          <w:szCs w:val="28"/>
          <w:lang w:val="ru-RU"/>
        </w:rPr>
        <w:t>створених</w:t>
      </w:r>
      <w:proofErr w:type="spellEnd"/>
      <w:r w:rsidR="009D1AD4">
        <w:rPr>
          <w:rFonts w:ascii="Times New Roman" w:hAnsi="Times New Roman" w:cs="Times New Roman"/>
          <w:color w:val="000000" w:themeColor="text1"/>
          <w:sz w:val="28"/>
          <w:szCs w:val="28"/>
          <w:lang w:val="ru-RU"/>
        </w:rPr>
        <w:t xml:space="preserve"> у</w:t>
      </w:r>
      <w:r w:rsidRPr="007957F9">
        <w:rPr>
          <w:rFonts w:ascii="Times New Roman" w:hAnsi="Times New Roman" w:cs="Times New Roman"/>
          <w:color w:val="000000" w:themeColor="text1"/>
          <w:sz w:val="28"/>
          <w:szCs w:val="28"/>
          <w:lang w:val="ru-RU"/>
        </w:rPr>
        <w:t xml:space="preserve"> </w:t>
      </w:r>
      <w:proofErr w:type="spellStart"/>
      <w:r w:rsidRPr="007957F9">
        <w:rPr>
          <w:rFonts w:ascii="Times New Roman" w:hAnsi="Times New Roman" w:cs="Times New Roman"/>
          <w:color w:val="000000" w:themeColor="text1"/>
          <w:sz w:val="28"/>
          <w:szCs w:val="28"/>
          <w:lang w:val="ru-RU"/>
        </w:rPr>
        <w:t>домашніх</w:t>
      </w:r>
      <w:proofErr w:type="spellEnd"/>
      <w:r w:rsidRPr="007957F9">
        <w:rPr>
          <w:rFonts w:ascii="Times New Roman" w:hAnsi="Times New Roman" w:cs="Times New Roman"/>
          <w:color w:val="000000" w:themeColor="text1"/>
          <w:sz w:val="28"/>
          <w:szCs w:val="28"/>
          <w:lang w:val="ru-RU"/>
        </w:rPr>
        <w:t xml:space="preserve"> </w:t>
      </w:r>
      <w:proofErr w:type="spellStart"/>
      <w:r w:rsidRPr="007957F9">
        <w:rPr>
          <w:rFonts w:ascii="Times New Roman" w:hAnsi="Times New Roman" w:cs="Times New Roman"/>
          <w:color w:val="000000" w:themeColor="text1"/>
          <w:sz w:val="28"/>
          <w:szCs w:val="28"/>
          <w:lang w:val="ru-RU"/>
        </w:rPr>
        <w:t>умовах</w:t>
      </w:r>
      <w:proofErr w:type="spellEnd"/>
      <w:r w:rsidRPr="007957F9">
        <w:rPr>
          <w:rFonts w:ascii="Times New Roman" w:hAnsi="Times New Roman" w:cs="Times New Roman"/>
          <w:color w:val="000000" w:themeColor="text1"/>
          <w:sz w:val="28"/>
          <w:szCs w:val="28"/>
          <w:lang w:val="ru-RU"/>
        </w:rPr>
        <w:t xml:space="preserve">) </w:t>
      </w:r>
      <w:proofErr w:type="spellStart"/>
      <w:r w:rsidRPr="007957F9">
        <w:rPr>
          <w:rFonts w:ascii="Times New Roman" w:hAnsi="Times New Roman" w:cs="Times New Roman"/>
          <w:color w:val="000000" w:themeColor="text1"/>
          <w:sz w:val="28"/>
          <w:szCs w:val="28"/>
          <w:lang w:val="ru-RU"/>
        </w:rPr>
        <w:t>спиртних</w:t>
      </w:r>
      <w:proofErr w:type="spellEnd"/>
      <w:r w:rsidRPr="007957F9">
        <w:rPr>
          <w:rFonts w:ascii="Times New Roman" w:hAnsi="Times New Roman" w:cs="Times New Roman"/>
          <w:color w:val="000000" w:themeColor="text1"/>
          <w:sz w:val="28"/>
          <w:szCs w:val="28"/>
          <w:lang w:val="ru-RU"/>
        </w:rPr>
        <w:t xml:space="preserve"> </w:t>
      </w:r>
      <w:proofErr w:type="spellStart"/>
      <w:r w:rsidRPr="007957F9">
        <w:rPr>
          <w:rFonts w:ascii="Times New Roman" w:hAnsi="Times New Roman" w:cs="Times New Roman"/>
          <w:color w:val="000000" w:themeColor="text1"/>
          <w:sz w:val="28"/>
          <w:szCs w:val="28"/>
          <w:lang w:val="ru-RU"/>
        </w:rPr>
        <w:t>напоїв</w:t>
      </w:r>
      <w:proofErr w:type="spellEnd"/>
      <w:r w:rsidRPr="007957F9">
        <w:rPr>
          <w:rFonts w:ascii="Times New Roman" w:hAnsi="Times New Roman" w:cs="Times New Roman"/>
          <w:color w:val="000000" w:themeColor="text1"/>
          <w:sz w:val="28"/>
          <w:szCs w:val="28"/>
          <w:lang w:val="ru-RU"/>
        </w:rPr>
        <w:t xml:space="preserve">, </w:t>
      </w:r>
      <w:r w:rsidRPr="007957F9">
        <w:rPr>
          <w:rFonts w:ascii="Times New Roman" w:hAnsi="Times New Roman" w:cs="Times New Roman"/>
          <w:color w:val="000000" w:themeColor="text1"/>
          <w:sz w:val="28"/>
          <w:szCs w:val="28"/>
          <w:lang w:val="ru-RU"/>
        </w:rPr>
        <w:lastRenderedPageBreak/>
        <w:t xml:space="preserve">через </w:t>
      </w:r>
      <w:proofErr w:type="spellStart"/>
      <w:r w:rsidRPr="007957F9">
        <w:rPr>
          <w:rFonts w:ascii="Times New Roman" w:hAnsi="Times New Roman" w:cs="Times New Roman"/>
          <w:color w:val="000000" w:themeColor="text1"/>
          <w:sz w:val="28"/>
          <w:szCs w:val="28"/>
          <w:lang w:val="ru-RU"/>
        </w:rPr>
        <w:t>які</w:t>
      </w:r>
      <w:proofErr w:type="spellEnd"/>
      <w:r w:rsidRPr="007957F9">
        <w:rPr>
          <w:rFonts w:ascii="Times New Roman" w:hAnsi="Times New Roman" w:cs="Times New Roman"/>
          <w:color w:val="000000" w:themeColor="text1"/>
          <w:sz w:val="28"/>
          <w:szCs w:val="28"/>
          <w:lang w:val="ru-RU"/>
        </w:rPr>
        <w:t xml:space="preserve"> </w:t>
      </w:r>
      <w:proofErr w:type="spellStart"/>
      <w:r w:rsidRPr="007957F9">
        <w:rPr>
          <w:rFonts w:ascii="Times New Roman" w:hAnsi="Times New Roman" w:cs="Times New Roman"/>
          <w:color w:val="000000" w:themeColor="text1"/>
          <w:sz w:val="28"/>
          <w:szCs w:val="28"/>
          <w:lang w:val="ru-RU"/>
        </w:rPr>
        <w:t>нерідко</w:t>
      </w:r>
      <w:proofErr w:type="spellEnd"/>
      <w:r w:rsidRPr="007957F9">
        <w:rPr>
          <w:rFonts w:ascii="Times New Roman" w:hAnsi="Times New Roman" w:cs="Times New Roman"/>
          <w:color w:val="000000" w:themeColor="text1"/>
          <w:sz w:val="28"/>
          <w:szCs w:val="28"/>
          <w:lang w:val="ru-RU"/>
        </w:rPr>
        <w:t xml:space="preserve"> </w:t>
      </w:r>
      <w:proofErr w:type="spellStart"/>
      <w:r w:rsidRPr="007957F9">
        <w:rPr>
          <w:rFonts w:ascii="Times New Roman" w:hAnsi="Times New Roman" w:cs="Times New Roman"/>
          <w:color w:val="000000" w:themeColor="text1"/>
          <w:sz w:val="28"/>
          <w:szCs w:val="28"/>
          <w:lang w:val="ru-RU"/>
        </w:rPr>
        <w:t>можна</w:t>
      </w:r>
      <w:proofErr w:type="spellEnd"/>
      <w:r w:rsidRPr="007957F9">
        <w:rPr>
          <w:rFonts w:ascii="Times New Roman" w:hAnsi="Times New Roman" w:cs="Times New Roman"/>
          <w:color w:val="000000" w:themeColor="text1"/>
          <w:sz w:val="28"/>
          <w:szCs w:val="28"/>
          <w:lang w:val="ru-RU"/>
        </w:rPr>
        <w:t xml:space="preserve"> </w:t>
      </w:r>
      <w:proofErr w:type="spellStart"/>
      <w:r w:rsidRPr="007957F9">
        <w:rPr>
          <w:rFonts w:ascii="Times New Roman" w:hAnsi="Times New Roman" w:cs="Times New Roman"/>
          <w:color w:val="000000" w:themeColor="text1"/>
          <w:sz w:val="28"/>
          <w:szCs w:val="28"/>
          <w:lang w:val="ru-RU"/>
        </w:rPr>
        <w:t>було</w:t>
      </w:r>
      <w:proofErr w:type="spellEnd"/>
      <w:r w:rsidRPr="007957F9">
        <w:rPr>
          <w:rFonts w:ascii="Times New Roman" w:hAnsi="Times New Roman" w:cs="Times New Roman"/>
          <w:color w:val="000000" w:themeColor="text1"/>
          <w:sz w:val="28"/>
          <w:szCs w:val="28"/>
          <w:lang w:val="ru-RU"/>
        </w:rPr>
        <w:t xml:space="preserve"> </w:t>
      </w:r>
      <w:proofErr w:type="spellStart"/>
      <w:r w:rsidRPr="007957F9">
        <w:rPr>
          <w:rFonts w:ascii="Times New Roman" w:hAnsi="Times New Roman" w:cs="Times New Roman"/>
          <w:color w:val="000000" w:themeColor="text1"/>
          <w:sz w:val="28"/>
          <w:szCs w:val="28"/>
          <w:lang w:val="ru-RU"/>
        </w:rPr>
        <w:t>отру</w:t>
      </w:r>
      <w:r w:rsidR="009D1AD4">
        <w:rPr>
          <w:rFonts w:ascii="Times New Roman" w:hAnsi="Times New Roman" w:cs="Times New Roman"/>
          <w:color w:val="000000" w:themeColor="text1"/>
          <w:sz w:val="28"/>
          <w:szCs w:val="28"/>
          <w:lang w:val="ru-RU"/>
        </w:rPr>
        <w:t>їтися</w:t>
      </w:r>
      <w:proofErr w:type="spellEnd"/>
      <w:r w:rsidR="009D1AD4">
        <w:rPr>
          <w:rFonts w:ascii="Times New Roman" w:hAnsi="Times New Roman" w:cs="Times New Roman"/>
          <w:color w:val="000000" w:themeColor="text1"/>
          <w:sz w:val="28"/>
          <w:szCs w:val="28"/>
          <w:lang w:val="ru-RU"/>
        </w:rPr>
        <w:t xml:space="preserve"> </w:t>
      </w:r>
      <w:proofErr w:type="spellStart"/>
      <w:r w:rsidR="009D1AD4">
        <w:rPr>
          <w:rFonts w:ascii="Times New Roman" w:hAnsi="Times New Roman" w:cs="Times New Roman"/>
          <w:color w:val="000000" w:themeColor="text1"/>
          <w:sz w:val="28"/>
          <w:szCs w:val="28"/>
          <w:lang w:val="ru-RU"/>
        </w:rPr>
        <w:t>чи</w:t>
      </w:r>
      <w:proofErr w:type="spellEnd"/>
      <w:r w:rsidR="009D1AD4">
        <w:rPr>
          <w:rFonts w:ascii="Times New Roman" w:hAnsi="Times New Roman" w:cs="Times New Roman"/>
          <w:color w:val="000000" w:themeColor="text1"/>
          <w:sz w:val="28"/>
          <w:szCs w:val="28"/>
          <w:lang w:val="ru-RU"/>
        </w:rPr>
        <w:t xml:space="preserve"> </w:t>
      </w:r>
      <w:proofErr w:type="spellStart"/>
      <w:r w:rsidR="009D1AD4">
        <w:rPr>
          <w:rFonts w:ascii="Times New Roman" w:hAnsi="Times New Roman" w:cs="Times New Roman"/>
          <w:color w:val="000000" w:themeColor="text1"/>
          <w:sz w:val="28"/>
          <w:szCs w:val="28"/>
          <w:lang w:val="ru-RU"/>
        </w:rPr>
        <w:t>навіть</w:t>
      </w:r>
      <w:proofErr w:type="spellEnd"/>
      <w:r w:rsidR="009D1AD4">
        <w:rPr>
          <w:rFonts w:ascii="Times New Roman" w:hAnsi="Times New Roman" w:cs="Times New Roman"/>
          <w:color w:val="000000" w:themeColor="text1"/>
          <w:sz w:val="28"/>
          <w:szCs w:val="28"/>
          <w:lang w:val="ru-RU"/>
        </w:rPr>
        <w:t xml:space="preserve"> </w:t>
      </w:r>
      <w:proofErr w:type="spellStart"/>
      <w:r w:rsidR="009D1AD4">
        <w:rPr>
          <w:rFonts w:ascii="Times New Roman" w:hAnsi="Times New Roman" w:cs="Times New Roman"/>
          <w:color w:val="000000" w:themeColor="text1"/>
          <w:sz w:val="28"/>
          <w:szCs w:val="28"/>
          <w:lang w:val="ru-RU"/>
        </w:rPr>
        <w:t>померти</w:t>
      </w:r>
      <w:proofErr w:type="spellEnd"/>
      <w:r w:rsidR="009D1AD4">
        <w:rPr>
          <w:rFonts w:ascii="Times New Roman" w:hAnsi="Times New Roman" w:cs="Times New Roman"/>
          <w:color w:val="000000" w:themeColor="text1"/>
          <w:sz w:val="28"/>
          <w:szCs w:val="28"/>
          <w:lang w:val="ru-RU"/>
        </w:rPr>
        <w:t xml:space="preserve">. І </w:t>
      </w:r>
      <w:proofErr w:type="spellStart"/>
      <w:r w:rsidR="009D1AD4">
        <w:rPr>
          <w:rFonts w:ascii="Times New Roman" w:hAnsi="Times New Roman" w:cs="Times New Roman"/>
          <w:color w:val="000000" w:themeColor="text1"/>
          <w:sz w:val="28"/>
          <w:szCs w:val="28"/>
          <w:lang w:val="ru-RU"/>
        </w:rPr>
        <w:t>хоча</w:t>
      </w:r>
      <w:proofErr w:type="spellEnd"/>
      <w:r w:rsidR="009D1AD4">
        <w:rPr>
          <w:rFonts w:ascii="Times New Roman" w:hAnsi="Times New Roman" w:cs="Times New Roman"/>
          <w:color w:val="000000" w:themeColor="text1"/>
          <w:sz w:val="28"/>
          <w:szCs w:val="28"/>
          <w:lang w:val="ru-RU"/>
        </w:rPr>
        <w:t xml:space="preserve">, </w:t>
      </w:r>
      <w:r w:rsidRPr="007957F9">
        <w:rPr>
          <w:rFonts w:ascii="Times New Roman" w:hAnsi="Times New Roman" w:cs="Times New Roman"/>
          <w:color w:val="000000" w:themeColor="text1"/>
          <w:sz w:val="28"/>
          <w:szCs w:val="28"/>
          <w:lang w:val="ru-RU"/>
        </w:rPr>
        <w:t xml:space="preserve">з одного боку, </w:t>
      </w:r>
      <w:proofErr w:type="spellStart"/>
      <w:r w:rsidRPr="007957F9">
        <w:rPr>
          <w:rFonts w:ascii="Times New Roman" w:hAnsi="Times New Roman" w:cs="Times New Roman"/>
          <w:color w:val="000000" w:themeColor="text1"/>
          <w:sz w:val="28"/>
          <w:szCs w:val="28"/>
          <w:lang w:val="ru-RU"/>
        </w:rPr>
        <w:t>урядовці</w:t>
      </w:r>
      <w:proofErr w:type="spellEnd"/>
      <w:r w:rsidRPr="007957F9">
        <w:rPr>
          <w:rFonts w:ascii="Times New Roman" w:hAnsi="Times New Roman" w:cs="Times New Roman"/>
          <w:color w:val="000000" w:themeColor="text1"/>
          <w:sz w:val="28"/>
          <w:szCs w:val="28"/>
          <w:lang w:val="ru-RU"/>
        </w:rPr>
        <w:t xml:space="preserve"> </w:t>
      </w:r>
      <w:proofErr w:type="spellStart"/>
      <w:r w:rsidRPr="007957F9">
        <w:rPr>
          <w:rFonts w:ascii="Times New Roman" w:hAnsi="Times New Roman" w:cs="Times New Roman"/>
          <w:color w:val="000000" w:themeColor="text1"/>
          <w:sz w:val="28"/>
          <w:szCs w:val="28"/>
          <w:lang w:val="ru-RU"/>
        </w:rPr>
        <w:t>нерідко</w:t>
      </w:r>
      <w:proofErr w:type="spellEnd"/>
      <w:r w:rsidRPr="007957F9">
        <w:rPr>
          <w:rFonts w:ascii="Times New Roman" w:hAnsi="Times New Roman" w:cs="Times New Roman"/>
          <w:color w:val="000000" w:themeColor="text1"/>
          <w:sz w:val="28"/>
          <w:szCs w:val="28"/>
          <w:lang w:val="ru-RU"/>
        </w:rPr>
        <w:t xml:space="preserve"> заявляли про </w:t>
      </w:r>
      <w:proofErr w:type="spellStart"/>
      <w:r w:rsidRPr="007957F9">
        <w:rPr>
          <w:rFonts w:ascii="Times New Roman" w:hAnsi="Times New Roman" w:cs="Times New Roman"/>
          <w:color w:val="000000" w:themeColor="text1"/>
          <w:sz w:val="28"/>
          <w:szCs w:val="28"/>
          <w:lang w:val="ru-RU"/>
        </w:rPr>
        <w:t>користь</w:t>
      </w:r>
      <w:proofErr w:type="spellEnd"/>
      <w:r w:rsidRPr="007957F9">
        <w:rPr>
          <w:rFonts w:ascii="Times New Roman" w:hAnsi="Times New Roman" w:cs="Times New Roman"/>
          <w:color w:val="000000" w:themeColor="text1"/>
          <w:sz w:val="28"/>
          <w:szCs w:val="28"/>
          <w:lang w:val="ru-RU"/>
        </w:rPr>
        <w:t xml:space="preserve"> такого </w:t>
      </w:r>
      <w:proofErr w:type="spellStart"/>
      <w:r w:rsidRPr="007957F9">
        <w:rPr>
          <w:rFonts w:ascii="Times New Roman" w:hAnsi="Times New Roman" w:cs="Times New Roman"/>
          <w:color w:val="000000" w:themeColor="text1"/>
          <w:sz w:val="28"/>
          <w:szCs w:val="28"/>
          <w:lang w:val="ru-RU"/>
        </w:rPr>
        <w:t>нововведення</w:t>
      </w:r>
      <w:proofErr w:type="spellEnd"/>
      <w:r w:rsidRPr="007957F9">
        <w:rPr>
          <w:rFonts w:ascii="Times New Roman" w:hAnsi="Times New Roman" w:cs="Times New Roman"/>
          <w:color w:val="000000" w:themeColor="text1"/>
          <w:sz w:val="28"/>
          <w:szCs w:val="28"/>
          <w:lang w:val="ru-RU"/>
        </w:rPr>
        <w:t xml:space="preserve">, а </w:t>
      </w:r>
      <w:proofErr w:type="spellStart"/>
      <w:r w:rsidRPr="007957F9">
        <w:rPr>
          <w:rFonts w:ascii="Times New Roman" w:hAnsi="Times New Roman" w:cs="Times New Roman"/>
          <w:color w:val="000000" w:themeColor="text1"/>
          <w:sz w:val="28"/>
          <w:szCs w:val="28"/>
          <w:lang w:val="ru-RU"/>
        </w:rPr>
        <w:t>міські</w:t>
      </w:r>
      <w:proofErr w:type="spellEnd"/>
      <w:r w:rsidRPr="007957F9">
        <w:rPr>
          <w:rFonts w:ascii="Times New Roman" w:hAnsi="Times New Roman" w:cs="Times New Roman"/>
          <w:color w:val="000000" w:themeColor="text1"/>
          <w:sz w:val="28"/>
          <w:szCs w:val="28"/>
          <w:lang w:val="ru-RU"/>
        </w:rPr>
        <w:t xml:space="preserve"> земства </w:t>
      </w:r>
      <w:proofErr w:type="spellStart"/>
      <w:r w:rsidRPr="007957F9">
        <w:rPr>
          <w:rFonts w:ascii="Times New Roman" w:hAnsi="Times New Roman" w:cs="Times New Roman"/>
          <w:color w:val="000000" w:themeColor="text1"/>
          <w:sz w:val="28"/>
          <w:szCs w:val="28"/>
          <w:lang w:val="ru-RU"/>
        </w:rPr>
        <w:t>масово</w:t>
      </w:r>
      <w:proofErr w:type="spellEnd"/>
      <w:r w:rsidRPr="007957F9">
        <w:rPr>
          <w:rFonts w:ascii="Times New Roman" w:hAnsi="Times New Roman" w:cs="Times New Roman"/>
          <w:color w:val="000000" w:themeColor="text1"/>
          <w:sz w:val="28"/>
          <w:szCs w:val="28"/>
          <w:lang w:val="ru-RU"/>
        </w:rPr>
        <w:t xml:space="preserve"> </w:t>
      </w:r>
      <w:proofErr w:type="spellStart"/>
      <w:r w:rsidRPr="007957F9">
        <w:rPr>
          <w:rFonts w:ascii="Times New Roman" w:hAnsi="Times New Roman" w:cs="Times New Roman"/>
          <w:color w:val="000000" w:themeColor="text1"/>
          <w:sz w:val="28"/>
          <w:szCs w:val="28"/>
          <w:lang w:val="ru-RU"/>
        </w:rPr>
        <w:t>відмовлялися</w:t>
      </w:r>
      <w:proofErr w:type="spellEnd"/>
      <w:r w:rsidRPr="007957F9">
        <w:rPr>
          <w:rFonts w:ascii="Times New Roman" w:hAnsi="Times New Roman" w:cs="Times New Roman"/>
          <w:color w:val="000000" w:themeColor="text1"/>
          <w:sz w:val="28"/>
          <w:szCs w:val="28"/>
          <w:lang w:val="ru-RU"/>
        </w:rPr>
        <w:t xml:space="preserve"> </w:t>
      </w:r>
      <w:proofErr w:type="spellStart"/>
      <w:r w:rsidRPr="007957F9">
        <w:rPr>
          <w:rFonts w:ascii="Times New Roman" w:hAnsi="Times New Roman" w:cs="Times New Roman"/>
          <w:color w:val="000000" w:themeColor="text1"/>
          <w:sz w:val="28"/>
          <w:szCs w:val="28"/>
          <w:lang w:val="ru-RU"/>
        </w:rPr>
        <w:t>від</w:t>
      </w:r>
      <w:proofErr w:type="spellEnd"/>
      <w:r w:rsidRPr="007957F9">
        <w:rPr>
          <w:rFonts w:ascii="Times New Roman" w:hAnsi="Times New Roman" w:cs="Times New Roman"/>
          <w:color w:val="000000" w:themeColor="text1"/>
          <w:sz w:val="28"/>
          <w:szCs w:val="28"/>
          <w:lang w:val="ru-RU"/>
        </w:rPr>
        <w:t xml:space="preserve"> </w:t>
      </w:r>
      <w:proofErr w:type="spellStart"/>
      <w:r w:rsidRPr="007957F9">
        <w:rPr>
          <w:rFonts w:ascii="Times New Roman" w:hAnsi="Times New Roman" w:cs="Times New Roman"/>
          <w:color w:val="000000" w:themeColor="text1"/>
          <w:sz w:val="28"/>
          <w:szCs w:val="28"/>
          <w:lang w:val="ru-RU"/>
        </w:rPr>
        <w:t>виробництва</w:t>
      </w:r>
      <w:proofErr w:type="spellEnd"/>
      <w:r w:rsidRPr="007957F9">
        <w:rPr>
          <w:rFonts w:ascii="Times New Roman" w:hAnsi="Times New Roman" w:cs="Times New Roman"/>
          <w:color w:val="000000" w:themeColor="text1"/>
          <w:sz w:val="28"/>
          <w:szCs w:val="28"/>
          <w:lang w:val="ru-RU"/>
        </w:rPr>
        <w:t xml:space="preserve"> </w:t>
      </w:r>
      <w:r w:rsidR="00F211DA">
        <w:rPr>
          <w:rFonts w:ascii="Times New Roman" w:hAnsi="Times New Roman" w:cs="Times New Roman"/>
          <w:color w:val="000000" w:themeColor="text1"/>
          <w:sz w:val="28"/>
          <w:szCs w:val="28"/>
          <w:lang w:val="ru-RU"/>
        </w:rPr>
        <w:t>спиртного</w:t>
      </w:r>
      <w:r w:rsidR="008B2BA2">
        <w:rPr>
          <w:rFonts w:ascii="Times New Roman" w:hAnsi="Times New Roman" w:cs="Times New Roman"/>
          <w:color w:val="000000" w:themeColor="text1"/>
          <w:sz w:val="28"/>
          <w:szCs w:val="28"/>
          <w:lang w:val="ru-RU"/>
        </w:rPr>
        <w:t>,</w:t>
      </w:r>
      <w:r w:rsidR="00804A1B" w:rsidRPr="007957F9">
        <w:rPr>
          <w:rFonts w:ascii="Times New Roman" w:hAnsi="Times New Roman" w:cs="Times New Roman"/>
          <w:color w:val="000000" w:themeColor="text1"/>
          <w:sz w:val="28"/>
          <w:szCs w:val="28"/>
          <w:lang w:val="ru-RU"/>
        </w:rPr>
        <w:t xml:space="preserve"> </w:t>
      </w:r>
      <w:r w:rsidRPr="007957F9">
        <w:rPr>
          <w:rFonts w:ascii="Times New Roman" w:hAnsi="Times New Roman" w:cs="Times New Roman"/>
          <w:color w:val="000000" w:themeColor="text1"/>
          <w:sz w:val="28"/>
          <w:szCs w:val="28"/>
          <w:lang w:val="ru-RU"/>
        </w:rPr>
        <w:t xml:space="preserve">все ж </w:t>
      </w:r>
      <w:proofErr w:type="spellStart"/>
      <w:r w:rsidR="00804A1B" w:rsidRPr="007957F9">
        <w:rPr>
          <w:rFonts w:ascii="Times New Roman" w:hAnsi="Times New Roman" w:cs="Times New Roman"/>
          <w:color w:val="000000" w:themeColor="text1"/>
          <w:sz w:val="28"/>
          <w:szCs w:val="28"/>
          <w:lang w:val="ru-RU"/>
        </w:rPr>
        <w:t>результати</w:t>
      </w:r>
      <w:proofErr w:type="spellEnd"/>
      <w:r w:rsidR="00804A1B" w:rsidRPr="007957F9">
        <w:rPr>
          <w:rFonts w:ascii="Times New Roman" w:hAnsi="Times New Roman" w:cs="Times New Roman"/>
          <w:color w:val="000000" w:themeColor="text1"/>
          <w:sz w:val="28"/>
          <w:szCs w:val="28"/>
          <w:lang w:val="ru-RU"/>
        </w:rPr>
        <w:t xml:space="preserve"> сухого закону </w:t>
      </w:r>
      <w:proofErr w:type="spellStart"/>
      <w:r w:rsidR="00804A1B" w:rsidRPr="007957F9">
        <w:rPr>
          <w:rFonts w:ascii="Times New Roman" w:hAnsi="Times New Roman" w:cs="Times New Roman"/>
          <w:color w:val="000000" w:themeColor="text1"/>
          <w:sz w:val="28"/>
          <w:szCs w:val="28"/>
          <w:lang w:val="ru-RU"/>
        </w:rPr>
        <w:t>мали</w:t>
      </w:r>
      <w:proofErr w:type="spellEnd"/>
      <w:r w:rsidR="00804A1B" w:rsidRPr="007957F9">
        <w:rPr>
          <w:rFonts w:ascii="Times New Roman" w:hAnsi="Times New Roman" w:cs="Times New Roman"/>
          <w:color w:val="000000" w:themeColor="text1"/>
          <w:sz w:val="28"/>
          <w:szCs w:val="28"/>
          <w:lang w:val="ru-RU"/>
        </w:rPr>
        <w:t xml:space="preserve"> </w:t>
      </w:r>
      <w:proofErr w:type="spellStart"/>
      <w:r w:rsidR="00804A1B" w:rsidRPr="007957F9">
        <w:rPr>
          <w:rFonts w:ascii="Times New Roman" w:hAnsi="Times New Roman" w:cs="Times New Roman"/>
          <w:color w:val="000000" w:themeColor="text1"/>
          <w:sz w:val="28"/>
          <w:szCs w:val="28"/>
          <w:lang w:val="ru-RU"/>
        </w:rPr>
        <w:t>більше</w:t>
      </w:r>
      <w:proofErr w:type="spellEnd"/>
      <w:r w:rsidR="00804A1B" w:rsidRPr="007957F9">
        <w:rPr>
          <w:rFonts w:ascii="Times New Roman" w:hAnsi="Times New Roman" w:cs="Times New Roman"/>
          <w:color w:val="000000" w:themeColor="text1"/>
          <w:sz w:val="28"/>
          <w:szCs w:val="28"/>
          <w:lang w:val="ru-RU"/>
        </w:rPr>
        <w:t xml:space="preserve"> </w:t>
      </w:r>
      <w:proofErr w:type="spellStart"/>
      <w:r w:rsidR="00804A1B" w:rsidRPr="007957F9">
        <w:rPr>
          <w:rFonts w:ascii="Times New Roman" w:hAnsi="Times New Roman" w:cs="Times New Roman"/>
          <w:color w:val="000000" w:themeColor="text1"/>
          <w:sz w:val="28"/>
          <w:szCs w:val="28"/>
          <w:lang w:val="ru-RU"/>
        </w:rPr>
        <w:t>негативних</w:t>
      </w:r>
      <w:proofErr w:type="spellEnd"/>
      <w:r w:rsidR="00804A1B" w:rsidRPr="007957F9">
        <w:rPr>
          <w:rFonts w:ascii="Times New Roman" w:hAnsi="Times New Roman" w:cs="Times New Roman"/>
          <w:color w:val="000000" w:themeColor="text1"/>
          <w:sz w:val="28"/>
          <w:szCs w:val="28"/>
          <w:lang w:val="ru-RU"/>
        </w:rPr>
        <w:t xml:space="preserve"> </w:t>
      </w:r>
      <w:proofErr w:type="spellStart"/>
      <w:r w:rsidR="00804A1B" w:rsidRPr="007957F9">
        <w:rPr>
          <w:rFonts w:ascii="Times New Roman" w:hAnsi="Times New Roman" w:cs="Times New Roman"/>
          <w:color w:val="000000" w:themeColor="text1"/>
          <w:sz w:val="28"/>
          <w:szCs w:val="28"/>
          <w:lang w:val="ru-RU"/>
        </w:rPr>
        <w:t>наслідків</w:t>
      </w:r>
      <w:proofErr w:type="spellEnd"/>
      <w:r w:rsidR="00804A1B" w:rsidRPr="007957F9">
        <w:rPr>
          <w:rFonts w:ascii="Times New Roman" w:hAnsi="Times New Roman" w:cs="Times New Roman"/>
          <w:color w:val="000000" w:themeColor="text1"/>
          <w:sz w:val="28"/>
          <w:szCs w:val="28"/>
          <w:lang w:val="ru-RU"/>
        </w:rPr>
        <w:t xml:space="preserve"> для </w:t>
      </w:r>
      <w:proofErr w:type="spellStart"/>
      <w:r w:rsidR="00804A1B" w:rsidRPr="007957F9">
        <w:rPr>
          <w:rFonts w:ascii="Times New Roman" w:hAnsi="Times New Roman" w:cs="Times New Roman"/>
          <w:color w:val="000000" w:themeColor="text1"/>
          <w:sz w:val="28"/>
          <w:szCs w:val="28"/>
          <w:lang w:val="ru-RU"/>
        </w:rPr>
        <w:t>того</w:t>
      </w:r>
      <w:r w:rsidR="008B2BA2">
        <w:rPr>
          <w:rFonts w:ascii="Times New Roman" w:hAnsi="Times New Roman" w:cs="Times New Roman"/>
          <w:color w:val="000000" w:themeColor="text1"/>
          <w:sz w:val="28"/>
          <w:szCs w:val="28"/>
          <w:lang w:val="ru-RU"/>
        </w:rPr>
        <w:t>часного</w:t>
      </w:r>
      <w:proofErr w:type="spellEnd"/>
      <w:r w:rsidR="008B2BA2">
        <w:rPr>
          <w:rFonts w:ascii="Times New Roman" w:hAnsi="Times New Roman" w:cs="Times New Roman"/>
          <w:color w:val="000000" w:themeColor="text1"/>
          <w:sz w:val="28"/>
          <w:szCs w:val="28"/>
          <w:lang w:val="ru-RU"/>
        </w:rPr>
        <w:t xml:space="preserve"> </w:t>
      </w:r>
      <w:proofErr w:type="spellStart"/>
      <w:r w:rsidR="008B2BA2">
        <w:rPr>
          <w:rFonts w:ascii="Times New Roman" w:hAnsi="Times New Roman" w:cs="Times New Roman"/>
          <w:color w:val="000000" w:themeColor="text1"/>
          <w:sz w:val="28"/>
          <w:szCs w:val="28"/>
          <w:lang w:val="ru-RU"/>
        </w:rPr>
        <w:t>російського</w:t>
      </w:r>
      <w:proofErr w:type="spellEnd"/>
      <w:r w:rsidR="008B2BA2">
        <w:rPr>
          <w:rFonts w:ascii="Times New Roman" w:hAnsi="Times New Roman" w:cs="Times New Roman"/>
          <w:color w:val="000000" w:themeColor="text1"/>
          <w:sz w:val="28"/>
          <w:szCs w:val="28"/>
          <w:lang w:val="ru-RU"/>
        </w:rPr>
        <w:t xml:space="preserve"> </w:t>
      </w:r>
      <w:proofErr w:type="spellStart"/>
      <w:r w:rsidR="008B2BA2">
        <w:rPr>
          <w:rFonts w:ascii="Times New Roman" w:hAnsi="Times New Roman" w:cs="Times New Roman"/>
          <w:color w:val="000000" w:themeColor="text1"/>
          <w:sz w:val="28"/>
          <w:szCs w:val="28"/>
          <w:lang w:val="ru-RU"/>
        </w:rPr>
        <w:t>суспільства</w:t>
      </w:r>
      <w:proofErr w:type="spellEnd"/>
      <w:r w:rsidR="008B2BA2">
        <w:rPr>
          <w:rFonts w:ascii="Times New Roman" w:hAnsi="Times New Roman" w:cs="Times New Roman"/>
          <w:color w:val="000000" w:themeColor="text1"/>
          <w:sz w:val="28"/>
          <w:szCs w:val="28"/>
          <w:lang w:val="ru-RU"/>
        </w:rPr>
        <w:t xml:space="preserve">. Про </w:t>
      </w:r>
      <w:proofErr w:type="spellStart"/>
      <w:r w:rsidR="008B2BA2">
        <w:rPr>
          <w:rFonts w:ascii="Times New Roman" w:hAnsi="Times New Roman" w:cs="Times New Roman"/>
          <w:color w:val="000000" w:themeColor="text1"/>
          <w:sz w:val="28"/>
          <w:szCs w:val="28"/>
          <w:lang w:val="ru-RU"/>
        </w:rPr>
        <w:t>це</w:t>
      </w:r>
      <w:proofErr w:type="spellEnd"/>
      <w:r w:rsidR="008B2BA2">
        <w:rPr>
          <w:rFonts w:ascii="Times New Roman" w:hAnsi="Times New Roman" w:cs="Times New Roman"/>
          <w:color w:val="000000" w:themeColor="text1"/>
          <w:sz w:val="28"/>
          <w:szCs w:val="28"/>
          <w:lang w:val="ru-RU"/>
        </w:rPr>
        <w:t xml:space="preserve"> </w:t>
      </w:r>
      <w:proofErr w:type="spellStart"/>
      <w:r w:rsidR="008B2BA2">
        <w:rPr>
          <w:rFonts w:ascii="Times New Roman" w:hAnsi="Times New Roman" w:cs="Times New Roman"/>
          <w:color w:val="000000" w:themeColor="text1"/>
          <w:sz w:val="28"/>
          <w:szCs w:val="28"/>
          <w:lang w:val="ru-RU"/>
        </w:rPr>
        <w:t>досить</w:t>
      </w:r>
      <w:proofErr w:type="spellEnd"/>
      <w:r w:rsidR="008B2BA2">
        <w:rPr>
          <w:rFonts w:ascii="Times New Roman" w:hAnsi="Times New Roman" w:cs="Times New Roman"/>
          <w:color w:val="000000" w:themeColor="text1"/>
          <w:sz w:val="28"/>
          <w:szCs w:val="28"/>
          <w:lang w:val="ru-RU"/>
        </w:rPr>
        <w:t xml:space="preserve"> </w:t>
      </w:r>
      <w:proofErr w:type="spellStart"/>
      <w:r w:rsidR="008B2BA2">
        <w:rPr>
          <w:rFonts w:ascii="Times New Roman" w:hAnsi="Times New Roman" w:cs="Times New Roman"/>
          <w:color w:val="000000" w:themeColor="text1"/>
          <w:sz w:val="28"/>
          <w:szCs w:val="28"/>
          <w:lang w:val="ru-RU"/>
        </w:rPr>
        <w:t>аргументовано</w:t>
      </w:r>
      <w:proofErr w:type="spellEnd"/>
      <w:r w:rsidR="008B2BA2">
        <w:rPr>
          <w:rFonts w:ascii="Times New Roman" w:hAnsi="Times New Roman" w:cs="Times New Roman"/>
          <w:color w:val="000000" w:themeColor="text1"/>
          <w:sz w:val="28"/>
          <w:szCs w:val="28"/>
          <w:lang w:val="ru-RU"/>
        </w:rPr>
        <w:t xml:space="preserve"> </w:t>
      </w:r>
      <w:proofErr w:type="spellStart"/>
      <w:r w:rsidR="008B2BA2">
        <w:rPr>
          <w:rFonts w:ascii="Times New Roman" w:hAnsi="Times New Roman" w:cs="Times New Roman"/>
          <w:color w:val="000000" w:themeColor="text1"/>
          <w:sz w:val="28"/>
          <w:szCs w:val="28"/>
          <w:lang w:val="ru-RU"/>
        </w:rPr>
        <w:t>зазначив</w:t>
      </w:r>
      <w:proofErr w:type="spellEnd"/>
      <w:r w:rsidR="008B2BA2">
        <w:rPr>
          <w:rFonts w:ascii="Times New Roman" w:hAnsi="Times New Roman" w:cs="Times New Roman"/>
          <w:color w:val="000000" w:themeColor="text1"/>
          <w:sz w:val="28"/>
          <w:szCs w:val="28"/>
          <w:lang w:val="ru-RU"/>
        </w:rPr>
        <w:t xml:space="preserve"> один </w:t>
      </w:r>
      <w:proofErr w:type="spellStart"/>
      <w:r w:rsidR="008B2BA2">
        <w:rPr>
          <w:rFonts w:ascii="Times New Roman" w:hAnsi="Times New Roman" w:cs="Times New Roman"/>
          <w:color w:val="000000" w:themeColor="text1"/>
          <w:sz w:val="28"/>
          <w:szCs w:val="28"/>
          <w:lang w:val="ru-RU"/>
        </w:rPr>
        <w:t>із</w:t>
      </w:r>
      <w:proofErr w:type="spellEnd"/>
      <w:r w:rsidR="008B2BA2">
        <w:rPr>
          <w:rFonts w:ascii="Times New Roman" w:hAnsi="Times New Roman" w:cs="Times New Roman"/>
          <w:color w:val="000000" w:themeColor="text1"/>
          <w:sz w:val="28"/>
          <w:szCs w:val="28"/>
          <w:lang w:val="ru-RU"/>
        </w:rPr>
        <w:t xml:space="preserve"> </w:t>
      </w:r>
      <w:proofErr w:type="spellStart"/>
      <w:r w:rsidR="008B2BA2">
        <w:rPr>
          <w:rFonts w:ascii="Times New Roman" w:hAnsi="Times New Roman" w:cs="Times New Roman"/>
          <w:color w:val="000000" w:themeColor="text1"/>
          <w:sz w:val="28"/>
          <w:szCs w:val="28"/>
          <w:lang w:val="ru-RU"/>
        </w:rPr>
        <w:t>сучасних</w:t>
      </w:r>
      <w:proofErr w:type="spellEnd"/>
      <w:r w:rsidR="008B2BA2">
        <w:rPr>
          <w:rFonts w:ascii="Times New Roman" w:hAnsi="Times New Roman" w:cs="Times New Roman"/>
          <w:color w:val="000000" w:themeColor="text1"/>
          <w:sz w:val="28"/>
          <w:szCs w:val="28"/>
          <w:lang w:val="ru-RU"/>
        </w:rPr>
        <w:t xml:space="preserve"> </w:t>
      </w:r>
      <w:proofErr w:type="spellStart"/>
      <w:r w:rsidR="008B2BA2">
        <w:rPr>
          <w:rFonts w:ascii="Times New Roman" w:hAnsi="Times New Roman" w:cs="Times New Roman"/>
          <w:color w:val="000000" w:themeColor="text1"/>
          <w:sz w:val="28"/>
          <w:szCs w:val="28"/>
          <w:lang w:val="ru-RU"/>
        </w:rPr>
        <w:t>дослідників</w:t>
      </w:r>
      <w:proofErr w:type="spellEnd"/>
      <w:r w:rsidR="008B2BA2">
        <w:rPr>
          <w:rFonts w:ascii="Times New Roman" w:hAnsi="Times New Roman" w:cs="Times New Roman"/>
          <w:color w:val="000000" w:themeColor="text1"/>
          <w:sz w:val="28"/>
          <w:szCs w:val="28"/>
          <w:lang w:val="ru-RU"/>
        </w:rPr>
        <w:t xml:space="preserve"> Д.О. </w:t>
      </w:r>
      <w:proofErr w:type="spellStart"/>
      <w:r w:rsidR="008B2BA2">
        <w:rPr>
          <w:rFonts w:ascii="Times New Roman" w:hAnsi="Times New Roman" w:cs="Times New Roman"/>
          <w:color w:val="000000" w:themeColor="text1"/>
          <w:sz w:val="28"/>
          <w:szCs w:val="28"/>
          <w:lang w:val="ru-RU"/>
        </w:rPr>
        <w:t>Горбачов</w:t>
      </w:r>
      <w:proofErr w:type="spellEnd"/>
      <w:r w:rsidR="008B2BA2">
        <w:rPr>
          <w:rFonts w:ascii="Times New Roman" w:hAnsi="Times New Roman" w:cs="Times New Roman"/>
          <w:color w:val="000000" w:themeColor="text1"/>
          <w:sz w:val="28"/>
          <w:szCs w:val="28"/>
          <w:lang w:val="ru-RU"/>
        </w:rPr>
        <w:t>:</w:t>
      </w:r>
      <w:r w:rsidR="00804A1B" w:rsidRPr="007957F9">
        <w:rPr>
          <w:rFonts w:ascii="Times New Roman" w:hAnsi="Times New Roman" w:cs="Times New Roman"/>
          <w:color w:val="000000" w:themeColor="text1"/>
          <w:sz w:val="28"/>
          <w:szCs w:val="28"/>
          <w:lang w:val="ru-RU"/>
        </w:rPr>
        <w:t xml:space="preserve"> «</w:t>
      </w:r>
      <w:r w:rsidR="00A872AB" w:rsidRPr="00A872AB">
        <w:rPr>
          <w:rFonts w:ascii="Times New Roman" w:hAnsi="Times New Roman" w:cs="Times New Roman"/>
          <w:color w:val="000000" w:themeColor="text1"/>
          <w:sz w:val="28"/>
          <w:szCs w:val="28"/>
          <w:lang w:val="ru-RU"/>
        </w:rPr>
        <w:t>Уже</w:t>
      </w:r>
      <w:r w:rsidR="00A872AB">
        <w:rPr>
          <w:rFonts w:ascii="Times New Roman" w:hAnsi="Times New Roman" w:cs="Times New Roman"/>
          <w:color w:val="000000" w:themeColor="text1"/>
          <w:sz w:val="28"/>
          <w:szCs w:val="28"/>
          <w:lang w:val="ru-RU"/>
        </w:rPr>
        <w:t xml:space="preserve"> </w:t>
      </w:r>
      <w:proofErr w:type="spellStart"/>
      <w:r w:rsidR="00A872AB">
        <w:rPr>
          <w:rFonts w:ascii="Times New Roman" w:hAnsi="Times New Roman" w:cs="Times New Roman"/>
          <w:color w:val="000000" w:themeColor="text1"/>
          <w:sz w:val="28"/>
          <w:szCs w:val="28"/>
          <w:lang w:val="ru-RU"/>
        </w:rPr>
        <w:t>напри</w:t>
      </w:r>
      <w:r w:rsidR="00A872AB" w:rsidRPr="00A872AB">
        <w:rPr>
          <w:rFonts w:ascii="Times New Roman" w:hAnsi="Times New Roman" w:cs="Times New Roman"/>
          <w:color w:val="000000" w:themeColor="text1"/>
          <w:sz w:val="28"/>
          <w:szCs w:val="28"/>
          <w:lang w:val="ru-RU"/>
        </w:rPr>
        <w:t>кінці</w:t>
      </w:r>
      <w:proofErr w:type="spellEnd"/>
      <w:r w:rsidR="00A872AB" w:rsidRPr="00A872AB">
        <w:rPr>
          <w:rFonts w:ascii="Times New Roman" w:hAnsi="Times New Roman" w:cs="Times New Roman"/>
          <w:color w:val="000000" w:themeColor="text1"/>
          <w:sz w:val="28"/>
          <w:szCs w:val="28"/>
          <w:lang w:val="ru-RU"/>
        </w:rPr>
        <w:t xml:space="preserve"> 1915-го </w:t>
      </w:r>
      <w:r w:rsidR="00A872AB">
        <w:rPr>
          <w:rFonts w:ascii="Times New Roman" w:hAnsi="Times New Roman" w:cs="Times New Roman"/>
          <w:color w:val="000000" w:themeColor="text1"/>
          <w:sz w:val="28"/>
          <w:szCs w:val="28"/>
          <w:lang w:val="ru-RU"/>
        </w:rPr>
        <w:t>–</w:t>
      </w:r>
      <w:r w:rsidR="00A872AB" w:rsidRPr="00A872AB">
        <w:rPr>
          <w:rFonts w:ascii="Times New Roman" w:hAnsi="Times New Roman" w:cs="Times New Roman"/>
          <w:color w:val="000000" w:themeColor="text1"/>
          <w:sz w:val="28"/>
          <w:szCs w:val="28"/>
          <w:lang w:val="ru-RU"/>
        </w:rPr>
        <w:t xml:space="preserve"> </w:t>
      </w:r>
      <w:proofErr w:type="gramStart"/>
      <w:r w:rsidR="00A872AB">
        <w:rPr>
          <w:rFonts w:ascii="Times New Roman" w:hAnsi="Times New Roman" w:cs="Times New Roman"/>
          <w:color w:val="000000" w:themeColor="text1"/>
          <w:sz w:val="28"/>
          <w:szCs w:val="28"/>
          <w:lang w:val="ru-RU"/>
        </w:rPr>
        <w:t xml:space="preserve">на </w:t>
      </w:r>
      <w:r w:rsidR="00A872AB" w:rsidRPr="00A872AB">
        <w:rPr>
          <w:rFonts w:ascii="Times New Roman" w:hAnsi="Times New Roman" w:cs="Times New Roman"/>
          <w:color w:val="000000" w:themeColor="text1"/>
          <w:sz w:val="28"/>
          <w:szCs w:val="28"/>
          <w:lang w:val="ru-RU"/>
        </w:rPr>
        <w:t>початку</w:t>
      </w:r>
      <w:proofErr w:type="gramEnd"/>
      <w:r w:rsidR="00A872AB" w:rsidRPr="00A872AB">
        <w:rPr>
          <w:rFonts w:ascii="Times New Roman" w:hAnsi="Times New Roman" w:cs="Times New Roman"/>
          <w:color w:val="000000" w:themeColor="text1"/>
          <w:sz w:val="28"/>
          <w:szCs w:val="28"/>
          <w:lang w:val="ru-RU"/>
        </w:rPr>
        <w:t xml:space="preserve"> </w:t>
      </w:r>
      <w:r w:rsidR="00A872AB">
        <w:rPr>
          <w:rFonts w:ascii="Times New Roman" w:hAnsi="Times New Roman" w:cs="Times New Roman"/>
          <w:color w:val="000000" w:themeColor="text1"/>
          <w:sz w:val="28"/>
          <w:szCs w:val="28"/>
          <w:lang w:val="ru-RU"/>
        </w:rPr>
        <w:t xml:space="preserve">1916 року </w:t>
      </w:r>
      <w:proofErr w:type="spellStart"/>
      <w:r w:rsidR="00A872AB">
        <w:rPr>
          <w:rFonts w:ascii="Times New Roman" w:hAnsi="Times New Roman" w:cs="Times New Roman"/>
          <w:color w:val="000000" w:themeColor="text1"/>
          <w:sz w:val="28"/>
          <w:szCs w:val="28"/>
          <w:lang w:val="ru-RU"/>
        </w:rPr>
        <w:t>імперію</w:t>
      </w:r>
      <w:proofErr w:type="spellEnd"/>
      <w:r w:rsidR="00A872AB">
        <w:rPr>
          <w:rFonts w:ascii="Times New Roman" w:hAnsi="Times New Roman" w:cs="Times New Roman"/>
          <w:color w:val="000000" w:themeColor="text1"/>
          <w:sz w:val="28"/>
          <w:szCs w:val="28"/>
          <w:lang w:val="ru-RU"/>
        </w:rPr>
        <w:t xml:space="preserve"> </w:t>
      </w:r>
      <w:proofErr w:type="spellStart"/>
      <w:r w:rsidR="00A872AB">
        <w:rPr>
          <w:rFonts w:ascii="Times New Roman" w:hAnsi="Times New Roman" w:cs="Times New Roman"/>
          <w:color w:val="000000" w:themeColor="text1"/>
          <w:sz w:val="28"/>
          <w:szCs w:val="28"/>
          <w:lang w:val="ru-RU"/>
        </w:rPr>
        <w:t>сколихнули</w:t>
      </w:r>
      <w:proofErr w:type="spellEnd"/>
      <w:r w:rsidR="00A872AB" w:rsidRPr="00A872AB">
        <w:rPr>
          <w:rFonts w:ascii="Times New Roman" w:hAnsi="Times New Roman" w:cs="Times New Roman"/>
          <w:color w:val="000000" w:themeColor="text1"/>
          <w:sz w:val="28"/>
          <w:szCs w:val="28"/>
          <w:lang w:val="ru-RU"/>
        </w:rPr>
        <w:t xml:space="preserve"> </w:t>
      </w:r>
      <w:proofErr w:type="spellStart"/>
      <w:r w:rsidR="00A872AB" w:rsidRPr="00A872AB">
        <w:rPr>
          <w:rFonts w:ascii="Times New Roman" w:hAnsi="Times New Roman" w:cs="Times New Roman"/>
          <w:color w:val="000000" w:themeColor="text1"/>
          <w:sz w:val="28"/>
          <w:szCs w:val="28"/>
          <w:lang w:val="ru-RU"/>
        </w:rPr>
        <w:t>численні</w:t>
      </w:r>
      <w:proofErr w:type="spellEnd"/>
      <w:r w:rsidR="00A872AB" w:rsidRPr="00A872AB">
        <w:rPr>
          <w:rFonts w:ascii="Times New Roman" w:hAnsi="Times New Roman" w:cs="Times New Roman"/>
          <w:color w:val="000000" w:themeColor="text1"/>
          <w:sz w:val="28"/>
          <w:szCs w:val="28"/>
          <w:lang w:val="ru-RU"/>
        </w:rPr>
        <w:t xml:space="preserve"> </w:t>
      </w:r>
      <w:proofErr w:type="spellStart"/>
      <w:r w:rsidR="00A872AB" w:rsidRPr="00A872AB">
        <w:rPr>
          <w:rFonts w:ascii="Times New Roman" w:hAnsi="Times New Roman" w:cs="Times New Roman"/>
          <w:color w:val="000000" w:themeColor="text1"/>
          <w:sz w:val="28"/>
          <w:szCs w:val="28"/>
          <w:lang w:val="ru-RU"/>
        </w:rPr>
        <w:t>п'яні</w:t>
      </w:r>
      <w:proofErr w:type="spellEnd"/>
      <w:r w:rsidR="00A872AB" w:rsidRPr="00A872AB">
        <w:rPr>
          <w:rFonts w:ascii="Times New Roman" w:hAnsi="Times New Roman" w:cs="Times New Roman"/>
          <w:color w:val="000000" w:themeColor="text1"/>
          <w:sz w:val="28"/>
          <w:szCs w:val="28"/>
          <w:lang w:val="ru-RU"/>
        </w:rPr>
        <w:t xml:space="preserve"> погроми. Були </w:t>
      </w:r>
      <w:proofErr w:type="spellStart"/>
      <w:r w:rsidR="00A872AB" w:rsidRPr="00A872AB">
        <w:rPr>
          <w:rFonts w:ascii="Times New Roman" w:hAnsi="Times New Roman" w:cs="Times New Roman"/>
          <w:color w:val="000000" w:themeColor="text1"/>
          <w:sz w:val="28"/>
          <w:szCs w:val="28"/>
          <w:lang w:val="ru-RU"/>
        </w:rPr>
        <w:t>зафіксовані</w:t>
      </w:r>
      <w:proofErr w:type="spellEnd"/>
      <w:r w:rsidR="00A872AB" w:rsidRPr="00A872AB">
        <w:rPr>
          <w:rFonts w:ascii="Times New Roman" w:hAnsi="Times New Roman" w:cs="Times New Roman"/>
          <w:color w:val="000000" w:themeColor="text1"/>
          <w:sz w:val="28"/>
          <w:szCs w:val="28"/>
          <w:lang w:val="ru-RU"/>
        </w:rPr>
        <w:t xml:space="preserve"> десятки </w:t>
      </w:r>
      <w:proofErr w:type="spellStart"/>
      <w:r w:rsidR="00A872AB" w:rsidRPr="00A872AB">
        <w:rPr>
          <w:rFonts w:ascii="Times New Roman" w:hAnsi="Times New Roman" w:cs="Times New Roman"/>
          <w:color w:val="000000" w:themeColor="text1"/>
          <w:sz w:val="28"/>
          <w:szCs w:val="28"/>
          <w:lang w:val="ru-RU"/>
        </w:rPr>
        <w:t>випадків</w:t>
      </w:r>
      <w:proofErr w:type="spellEnd"/>
      <w:r w:rsidR="00A872AB" w:rsidRPr="00A872AB">
        <w:rPr>
          <w:rFonts w:ascii="Times New Roman" w:hAnsi="Times New Roman" w:cs="Times New Roman"/>
          <w:color w:val="000000" w:themeColor="text1"/>
          <w:sz w:val="28"/>
          <w:szCs w:val="28"/>
          <w:lang w:val="ru-RU"/>
        </w:rPr>
        <w:t xml:space="preserve">, коли </w:t>
      </w:r>
      <w:proofErr w:type="spellStart"/>
      <w:r w:rsidR="00A872AB" w:rsidRPr="00A872AB">
        <w:rPr>
          <w:rFonts w:ascii="Times New Roman" w:hAnsi="Times New Roman" w:cs="Times New Roman"/>
          <w:color w:val="000000" w:themeColor="text1"/>
          <w:sz w:val="28"/>
          <w:szCs w:val="28"/>
          <w:lang w:val="ru-RU"/>
        </w:rPr>
        <w:t>натовпи</w:t>
      </w:r>
      <w:proofErr w:type="spellEnd"/>
      <w:r w:rsidR="00A872AB" w:rsidRPr="00A872AB">
        <w:rPr>
          <w:rFonts w:ascii="Times New Roman" w:hAnsi="Times New Roman" w:cs="Times New Roman"/>
          <w:color w:val="000000" w:themeColor="text1"/>
          <w:sz w:val="28"/>
          <w:szCs w:val="28"/>
          <w:lang w:val="ru-RU"/>
        </w:rPr>
        <w:t xml:space="preserve"> </w:t>
      </w:r>
      <w:proofErr w:type="spellStart"/>
      <w:r w:rsidR="00A872AB" w:rsidRPr="00A872AB">
        <w:rPr>
          <w:rFonts w:ascii="Times New Roman" w:hAnsi="Times New Roman" w:cs="Times New Roman"/>
          <w:color w:val="000000" w:themeColor="text1"/>
          <w:sz w:val="28"/>
          <w:szCs w:val="28"/>
          <w:lang w:val="ru-RU"/>
        </w:rPr>
        <w:t>призовників</w:t>
      </w:r>
      <w:proofErr w:type="spellEnd"/>
      <w:r w:rsidR="00A872AB" w:rsidRPr="00A872AB">
        <w:rPr>
          <w:rFonts w:ascii="Times New Roman" w:hAnsi="Times New Roman" w:cs="Times New Roman"/>
          <w:color w:val="000000" w:themeColor="text1"/>
          <w:sz w:val="28"/>
          <w:szCs w:val="28"/>
          <w:lang w:val="ru-RU"/>
        </w:rPr>
        <w:t xml:space="preserve"> брали штурмом </w:t>
      </w:r>
      <w:proofErr w:type="spellStart"/>
      <w:r w:rsidR="00A872AB" w:rsidRPr="00A872AB">
        <w:rPr>
          <w:rFonts w:ascii="Times New Roman" w:hAnsi="Times New Roman" w:cs="Times New Roman"/>
          <w:color w:val="000000" w:themeColor="text1"/>
          <w:sz w:val="28"/>
          <w:szCs w:val="28"/>
          <w:lang w:val="ru-RU"/>
        </w:rPr>
        <w:t>міські</w:t>
      </w:r>
      <w:proofErr w:type="spellEnd"/>
      <w:r w:rsidR="00A872AB" w:rsidRPr="00A872AB">
        <w:rPr>
          <w:rFonts w:ascii="Times New Roman" w:hAnsi="Times New Roman" w:cs="Times New Roman"/>
          <w:color w:val="000000" w:themeColor="text1"/>
          <w:sz w:val="28"/>
          <w:szCs w:val="28"/>
          <w:lang w:val="ru-RU"/>
        </w:rPr>
        <w:t xml:space="preserve"> </w:t>
      </w:r>
      <w:proofErr w:type="spellStart"/>
      <w:r w:rsidR="00A872AB" w:rsidRPr="00A872AB">
        <w:rPr>
          <w:rFonts w:ascii="Times New Roman" w:hAnsi="Times New Roman" w:cs="Times New Roman"/>
          <w:color w:val="000000" w:themeColor="text1"/>
          <w:sz w:val="28"/>
          <w:szCs w:val="28"/>
          <w:lang w:val="ru-RU"/>
        </w:rPr>
        <w:t>склад</w:t>
      </w:r>
      <w:r w:rsidR="00A872AB">
        <w:rPr>
          <w:rFonts w:ascii="Times New Roman" w:hAnsi="Times New Roman" w:cs="Times New Roman"/>
          <w:color w:val="000000" w:themeColor="text1"/>
          <w:sz w:val="28"/>
          <w:szCs w:val="28"/>
          <w:lang w:val="ru-RU"/>
        </w:rPr>
        <w:t>и</w:t>
      </w:r>
      <w:proofErr w:type="spellEnd"/>
      <w:r w:rsidR="00A872AB">
        <w:rPr>
          <w:rFonts w:ascii="Times New Roman" w:hAnsi="Times New Roman" w:cs="Times New Roman"/>
          <w:color w:val="000000" w:themeColor="text1"/>
          <w:sz w:val="28"/>
          <w:szCs w:val="28"/>
          <w:lang w:val="ru-RU"/>
        </w:rPr>
        <w:t xml:space="preserve"> з алкоголем і аптеки, </w:t>
      </w:r>
      <w:proofErr w:type="spellStart"/>
      <w:r w:rsidR="00A872AB">
        <w:rPr>
          <w:rFonts w:ascii="Times New Roman" w:hAnsi="Times New Roman" w:cs="Times New Roman"/>
          <w:color w:val="000000" w:themeColor="text1"/>
          <w:sz w:val="28"/>
          <w:szCs w:val="28"/>
          <w:lang w:val="ru-RU"/>
        </w:rPr>
        <w:t>завдаючи</w:t>
      </w:r>
      <w:proofErr w:type="spellEnd"/>
      <w:r w:rsidR="00A872AB">
        <w:rPr>
          <w:rFonts w:ascii="Times New Roman" w:hAnsi="Times New Roman" w:cs="Times New Roman"/>
          <w:color w:val="000000" w:themeColor="text1"/>
          <w:sz w:val="28"/>
          <w:szCs w:val="28"/>
          <w:lang w:val="ru-RU"/>
        </w:rPr>
        <w:t xml:space="preserve"> </w:t>
      </w:r>
      <w:proofErr w:type="spellStart"/>
      <w:r w:rsidR="00A872AB">
        <w:rPr>
          <w:rFonts w:ascii="Times New Roman" w:hAnsi="Times New Roman" w:cs="Times New Roman"/>
          <w:color w:val="000000" w:themeColor="text1"/>
          <w:sz w:val="28"/>
          <w:szCs w:val="28"/>
          <w:lang w:val="ru-RU"/>
        </w:rPr>
        <w:t>каліцтва</w:t>
      </w:r>
      <w:proofErr w:type="spellEnd"/>
      <w:r w:rsidR="00A872AB" w:rsidRPr="00A872AB">
        <w:rPr>
          <w:rFonts w:ascii="Times New Roman" w:hAnsi="Times New Roman" w:cs="Times New Roman"/>
          <w:color w:val="000000" w:themeColor="text1"/>
          <w:sz w:val="28"/>
          <w:szCs w:val="28"/>
          <w:lang w:val="ru-RU"/>
        </w:rPr>
        <w:t xml:space="preserve"> і </w:t>
      </w:r>
      <w:proofErr w:type="spellStart"/>
      <w:r w:rsidR="00A872AB" w:rsidRPr="00A872AB">
        <w:rPr>
          <w:rFonts w:ascii="Times New Roman" w:hAnsi="Times New Roman" w:cs="Times New Roman"/>
          <w:color w:val="000000" w:themeColor="text1"/>
          <w:sz w:val="28"/>
          <w:szCs w:val="28"/>
          <w:lang w:val="ru-RU"/>
        </w:rPr>
        <w:t>вбиваючи</w:t>
      </w:r>
      <w:proofErr w:type="spellEnd"/>
      <w:r w:rsidR="00A872AB" w:rsidRPr="00A872AB">
        <w:rPr>
          <w:rFonts w:ascii="Times New Roman" w:hAnsi="Times New Roman" w:cs="Times New Roman"/>
          <w:color w:val="000000" w:themeColor="text1"/>
          <w:sz w:val="28"/>
          <w:szCs w:val="28"/>
          <w:lang w:val="ru-RU"/>
        </w:rPr>
        <w:t xml:space="preserve"> </w:t>
      </w:r>
      <w:proofErr w:type="spellStart"/>
      <w:r w:rsidR="00A872AB" w:rsidRPr="00A872AB">
        <w:rPr>
          <w:rFonts w:ascii="Times New Roman" w:hAnsi="Times New Roman" w:cs="Times New Roman"/>
          <w:color w:val="000000" w:themeColor="text1"/>
          <w:sz w:val="28"/>
          <w:szCs w:val="28"/>
          <w:lang w:val="ru-RU"/>
        </w:rPr>
        <w:t>поліцейських</w:t>
      </w:r>
      <w:proofErr w:type="spellEnd"/>
      <w:r w:rsidR="00A872AB" w:rsidRPr="00A872AB">
        <w:rPr>
          <w:rFonts w:ascii="Times New Roman" w:hAnsi="Times New Roman" w:cs="Times New Roman"/>
          <w:color w:val="000000" w:themeColor="text1"/>
          <w:sz w:val="28"/>
          <w:szCs w:val="28"/>
          <w:lang w:val="ru-RU"/>
        </w:rPr>
        <w:t xml:space="preserve">, </w:t>
      </w:r>
      <w:proofErr w:type="spellStart"/>
      <w:r w:rsidR="00A872AB" w:rsidRPr="00A872AB">
        <w:rPr>
          <w:rFonts w:ascii="Times New Roman" w:hAnsi="Times New Roman" w:cs="Times New Roman"/>
          <w:color w:val="000000" w:themeColor="text1"/>
          <w:sz w:val="28"/>
          <w:szCs w:val="28"/>
          <w:lang w:val="ru-RU"/>
        </w:rPr>
        <w:t>жандармів</w:t>
      </w:r>
      <w:proofErr w:type="spellEnd"/>
      <w:r w:rsidR="00A872AB" w:rsidRPr="00A872AB">
        <w:rPr>
          <w:rFonts w:ascii="Times New Roman" w:hAnsi="Times New Roman" w:cs="Times New Roman"/>
          <w:color w:val="000000" w:themeColor="text1"/>
          <w:sz w:val="28"/>
          <w:szCs w:val="28"/>
          <w:lang w:val="ru-RU"/>
        </w:rPr>
        <w:t xml:space="preserve"> і </w:t>
      </w:r>
      <w:proofErr w:type="spellStart"/>
      <w:r w:rsidR="00A872AB" w:rsidRPr="00A872AB">
        <w:rPr>
          <w:rFonts w:ascii="Times New Roman" w:hAnsi="Times New Roman" w:cs="Times New Roman"/>
          <w:color w:val="000000" w:themeColor="text1"/>
          <w:sz w:val="28"/>
          <w:szCs w:val="28"/>
          <w:lang w:val="ru-RU"/>
        </w:rPr>
        <w:t>війська</w:t>
      </w:r>
      <w:proofErr w:type="spellEnd"/>
      <w:r w:rsidR="00A872AB">
        <w:rPr>
          <w:rFonts w:ascii="Times New Roman" w:hAnsi="Times New Roman" w:cs="Times New Roman"/>
          <w:color w:val="000000" w:themeColor="text1"/>
          <w:sz w:val="28"/>
          <w:szCs w:val="28"/>
          <w:lang w:val="ru-RU"/>
        </w:rPr>
        <w:t xml:space="preserve">, </w:t>
      </w:r>
      <w:proofErr w:type="spellStart"/>
      <w:r w:rsidR="00A872AB">
        <w:rPr>
          <w:rFonts w:ascii="Times New Roman" w:hAnsi="Times New Roman" w:cs="Times New Roman"/>
          <w:color w:val="000000" w:themeColor="text1"/>
          <w:sz w:val="28"/>
          <w:szCs w:val="28"/>
          <w:lang w:val="ru-RU"/>
        </w:rPr>
        <w:t>грабуючи</w:t>
      </w:r>
      <w:proofErr w:type="spellEnd"/>
      <w:r w:rsidR="00A872AB">
        <w:rPr>
          <w:rFonts w:ascii="Times New Roman" w:hAnsi="Times New Roman" w:cs="Times New Roman"/>
          <w:color w:val="000000" w:themeColor="text1"/>
          <w:sz w:val="28"/>
          <w:szCs w:val="28"/>
          <w:lang w:val="ru-RU"/>
        </w:rPr>
        <w:t xml:space="preserve">, </w:t>
      </w:r>
      <w:proofErr w:type="spellStart"/>
      <w:r w:rsidR="00A872AB">
        <w:rPr>
          <w:rFonts w:ascii="Times New Roman" w:hAnsi="Times New Roman" w:cs="Times New Roman"/>
          <w:color w:val="000000" w:themeColor="text1"/>
          <w:sz w:val="28"/>
          <w:szCs w:val="28"/>
          <w:lang w:val="ru-RU"/>
        </w:rPr>
        <w:t>ґвалтуючи</w:t>
      </w:r>
      <w:proofErr w:type="spellEnd"/>
      <w:r w:rsidR="00A872AB">
        <w:rPr>
          <w:rFonts w:ascii="Times New Roman" w:hAnsi="Times New Roman" w:cs="Times New Roman"/>
          <w:color w:val="000000" w:themeColor="text1"/>
          <w:sz w:val="28"/>
          <w:szCs w:val="28"/>
          <w:lang w:val="ru-RU"/>
        </w:rPr>
        <w:t xml:space="preserve"> і </w:t>
      </w:r>
      <w:proofErr w:type="spellStart"/>
      <w:r w:rsidR="00A872AB">
        <w:rPr>
          <w:rFonts w:ascii="Times New Roman" w:hAnsi="Times New Roman" w:cs="Times New Roman"/>
          <w:color w:val="000000" w:themeColor="text1"/>
          <w:sz w:val="28"/>
          <w:szCs w:val="28"/>
          <w:lang w:val="ru-RU"/>
        </w:rPr>
        <w:t>знищуючи</w:t>
      </w:r>
      <w:proofErr w:type="spellEnd"/>
      <w:r w:rsidR="00A872AB" w:rsidRPr="00A872AB">
        <w:rPr>
          <w:rFonts w:ascii="Times New Roman" w:hAnsi="Times New Roman" w:cs="Times New Roman"/>
          <w:color w:val="000000" w:themeColor="text1"/>
          <w:sz w:val="28"/>
          <w:szCs w:val="28"/>
          <w:lang w:val="ru-RU"/>
        </w:rPr>
        <w:t xml:space="preserve"> все </w:t>
      </w:r>
      <w:proofErr w:type="spellStart"/>
      <w:r w:rsidR="00A872AB" w:rsidRPr="00A872AB">
        <w:rPr>
          <w:rFonts w:ascii="Times New Roman" w:hAnsi="Times New Roman" w:cs="Times New Roman"/>
          <w:color w:val="000000" w:themeColor="text1"/>
          <w:sz w:val="28"/>
          <w:szCs w:val="28"/>
          <w:lang w:val="ru-RU"/>
        </w:rPr>
        <w:t>навколо</w:t>
      </w:r>
      <w:proofErr w:type="spellEnd"/>
      <w:r w:rsidR="00A872AB" w:rsidRPr="00A872AB">
        <w:rPr>
          <w:rFonts w:ascii="Times New Roman" w:hAnsi="Times New Roman" w:cs="Times New Roman"/>
          <w:color w:val="000000" w:themeColor="text1"/>
          <w:sz w:val="28"/>
          <w:szCs w:val="28"/>
          <w:lang w:val="ru-RU"/>
        </w:rPr>
        <w:t xml:space="preserve">. </w:t>
      </w:r>
      <w:proofErr w:type="spellStart"/>
      <w:r w:rsidR="00A872AB" w:rsidRPr="00A872AB">
        <w:rPr>
          <w:rFonts w:ascii="Times New Roman" w:hAnsi="Times New Roman" w:cs="Times New Roman"/>
          <w:color w:val="000000" w:themeColor="text1"/>
          <w:sz w:val="28"/>
          <w:szCs w:val="28"/>
          <w:lang w:val="ru-RU"/>
        </w:rPr>
        <w:t>Крім</w:t>
      </w:r>
      <w:proofErr w:type="spellEnd"/>
      <w:r w:rsidR="00A872AB" w:rsidRPr="00A872AB">
        <w:rPr>
          <w:rFonts w:ascii="Times New Roman" w:hAnsi="Times New Roman" w:cs="Times New Roman"/>
          <w:color w:val="000000" w:themeColor="text1"/>
          <w:sz w:val="28"/>
          <w:szCs w:val="28"/>
          <w:lang w:val="ru-RU"/>
        </w:rPr>
        <w:t xml:space="preserve"> того, в </w:t>
      </w:r>
      <w:proofErr w:type="spellStart"/>
      <w:r w:rsidR="00A872AB" w:rsidRPr="00A872AB">
        <w:rPr>
          <w:rFonts w:ascii="Times New Roman" w:hAnsi="Times New Roman" w:cs="Times New Roman"/>
          <w:color w:val="000000" w:themeColor="text1"/>
          <w:sz w:val="28"/>
          <w:szCs w:val="28"/>
          <w:lang w:val="ru-RU"/>
        </w:rPr>
        <w:t>суспільстві</w:t>
      </w:r>
      <w:proofErr w:type="spellEnd"/>
      <w:r w:rsidR="00A872AB" w:rsidRPr="00A872AB">
        <w:rPr>
          <w:rFonts w:ascii="Times New Roman" w:hAnsi="Times New Roman" w:cs="Times New Roman"/>
          <w:color w:val="000000" w:themeColor="text1"/>
          <w:sz w:val="28"/>
          <w:szCs w:val="28"/>
          <w:lang w:val="ru-RU"/>
        </w:rPr>
        <w:t xml:space="preserve"> </w:t>
      </w:r>
      <w:proofErr w:type="spellStart"/>
      <w:r w:rsidR="00A872AB" w:rsidRPr="00A872AB">
        <w:rPr>
          <w:rFonts w:ascii="Times New Roman" w:hAnsi="Times New Roman" w:cs="Times New Roman"/>
          <w:color w:val="000000" w:themeColor="text1"/>
          <w:sz w:val="28"/>
          <w:szCs w:val="28"/>
          <w:lang w:val="ru-RU"/>
        </w:rPr>
        <w:t>почалося</w:t>
      </w:r>
      <w:proofErr w:type="spellEnd"/>
      <w:r w:rsidR="00A872AB" w:rsidRPr="00A872AB">
        <w:rPr>
          <w:rFonts w:ascii="Times New Roman" w:hAnsi="Times New Roman" w:cs="Times New Roman"/>
          <w:color w:val="000000" w:themeColor="text1"/>
          <w:sz w:val="28"/>
          <w:szCs w:val="28"/>
          <w:lang w:val="ru-RU"/>
        </w:rPr>
        <w:t xml:space="preserve"> </w:t>
      </w:r>
      <w:proofErr w:type="spellStart"/>
      <w:r w:rsidR="00A872AB" w:rsidRPr="00A872AB">
        <w:rPr>
          <w:rFonts w:ascii="Times New Roman" w:hAnsi="Times New Roman" w:cs="Times New Roman"/>
          <w:color w:val="000000" w:themeColor="text1"/>
          <w:sz w:val="28"/>
          <w:szCs w:val="28"/>
          <w:lang w:val="ru-RU"/>
        </w:rPr>
        <w:t>масов</w:t>
      </w:r>
      <w:r w:rsidR="00A872AB">
        <w:rPr>
          <w:rFonts w:ascii="Times New Roman" w:hAnsi="Times New Roman" w:cs="Times New Roman"/>
          <w:color w:val="000000" w:themeColor="text1"/>
          <w:sz w:val="28"/>
          <w:szCs w:val="28"/>
          <w:lang w:val="ru-RU"/>
        </w:rPr>
        <w:t>е</w:t>
      </w:r>
      <w:proofErr w:type="spellEnd"/>
      <w:r w:rsidR="00A872AB">
        <w:rPr>
          <w:rFonts w:ascii="Times New Roman" w:hAnsi="Times New Roman" w:cs="Times New Roman"/>
          <w:color w:val="000000" w:themeColor="text1"/>
          <w:sz w:val="28"/>
          <w:szCs w:val="28"/>
          <w:lang w:val="ru-RU"/>
        </w:rPr>
        <w:t xml:space="preserve"> </w:t>
      </w:r>
      <w:proofErr w:type="spellStart"/>
      <w:r w:rsidR="00A872AB">
        <w:rPr>
          <w:rFonts w:ascii="Times New Roman" w:hAnsi="Times New Roman" w:cs="Times New Roman"/>
          <w:color w:val="000000" w:themeColor="text1"/>
          <w:sz w:val="28"/>
          <w:szCs w:val="28"/>
          <w:lang w:val="ru-RU"/>
        </w:rPr>
        <w:t>поширення</w:t>
      </w:r>
      <w:proofErr w:type="spellEnd"/>
      <w:r w:rsidR="00A872AB">
        <w:rPr>
          <w:rFonts w:ascii="Times New Roman" w:hAnsi="Times New Roman" w:cs="Times New Roman"/>
          <w:color w:val="000000" w:themeColor="text1"/>
          <w:sz w:val="28"/>
          <w:szCs w:val="28"/>
          <w:lang w:val="ru-RU"/>
        </w:rPr>
        <w:t xml:space="preserve"> </w:t>
      </w:r>
      <w:proofErr w:type="spellStart"/>
      <w:r w:rsidR="00A872AB">
        <w:rPr>
          <w:rFonts w:ascii="Times New Roman" w:hAnsi="Times New Roman" w:cs="Times New Roman"/>
          <w:color w:val="000000" w:themeColor="text1"/>
          <w:sz w:val="28"/>
          <w:szCs w:val="28"/>
          <w:lang w:val="ru-RU"/>
        </w:rPr>
        <w:t>наркотичних</w:t>
      </w:r>
      <w:proofErr w:type="spellEnd"/>
      <w:r w:rsidR="00A872AB">
        <w:rPr>
          <w:rFonts w:ascii="Times New Roman" w:hAnsi="Times New Roman" w:cs="Times New Roman"/>
          <w:color w:val="000000" w:themeColor="text1"/>
          <w:sz w:val="28"/>
          <w:szCs w:val="28"/>
          <w:lang w:val="ru-RU"/>
        </w:rPr>
        <w:t xml:space="preserve"> </w:t>
      </w:r>
      <w:proofErr w:type="spellStart"/>
      <w:r w:rsidR="00A872AB">
        <w:rPr>
          <w:rFonts w:ascii="Times New Roman" w:hAnsi="Times New Roman" w:cs="Times New Roman"/>
          <w:color w:val="000000" w:themeColor="text1"/>
          <w:sz w:val="28"/>
          <w:szCs w:val="28"/>
          <w:lang w:val="ru-RU"/>
        </w:rPr>
        <w:t>речовин</w:t>
      </w:r>
      <w:proofErr w:type="spellEnd"/>
      <w:r w:rsidR="00A872AB" w:rsidRPr="00A872AB">
        <w:rPr>
          <w:rFonts w:ascii="Times New Roman" w:hAnsi="Times New Roman" w:cs="Times New Roman"/>
          <w:color w:val="000000" w:themeColor="text1"/>
          <w:sz w:val="28"/>
          <w:szCs w:val="28"/>
          <w:lang w:val="ru-RU"/>
        </w:rPr>
        <w:t>...</w:t>
      </w:r>
      <w:r w:rsidR="00A872AB">
        <w:rPr>
          <w:rFonts w:ascii="Times New Roman" w:hAnsi="Times New Roman" w:cs="Times New Roman"/>
          <w:color w:val="000000" w:themeColor="text1"/>
          <w:sz w:val="28"/>
          <w:szCs w:val="28"/>
          <w:lang w:val="ru-RU"/>
        </w:rPr>
        <w:t>»</w:t>
      </w:r>
      <w:r w:rsidR="00F429C8">
        <w:rPr>
          <w:rFonts w:ascii="Times New Roman" w:hAnsi="Times New Roman" w:cs="Times New Roman"/>
          <w:color w:val="000000" w:themeColor="text1"/>
          <w:sz w:val="28"/>
          <w:szCs w:val="28"/>
          <w:lang w:val="ru-RU"/>
        </w:rPr>
        <w:t xml:space="preserve"> </w:t>
      </w:r>
      <w:r w:rsidR="00F429C8" w:rsidRPr="007957F9">
        <w:rPr>
          <w:rFonts w:ascii="Times New Roman" w:hAnsi="Times New Roman" w:cs="Times New Roman"/>
          <w:color w:val="000000" w:themeColor="text1"/>
          <w:sz w:val="28"/>
          <w:szCs w:val="28"/>
          <w:lang w:val="ru-RU"/>
        </w:rPr>
        <w:t>[</w:t>
      </w:r>
      <w:r w:rsidR="00494EB6">
        <w:rPr>
          <w:rFonts w:ascii="Times New Roman" w:hAnsi="Times New Roman" w:cs="Times New Roman"/>
          <w:color w:val="000000" w:themeColor="text1"/>
          <w:sz w:val="28"/>
          <w:szCs w:val="28"/>
          <w:lang w:val="ru-RU"/>
        </w:rPr>
        <w:t>1</w:t>
      </w:r>
      <w:r w:rsidR="005C770C">
        <w:rPr>
          <w:rFonts w:ascii="Times New Roman" w:hAnsi="Times New Roman" w:cs="Times New Roman"/>
          <w:color w:val="000000" w:themeColor="text1"/>
          <w:sz w:val="28"/>
          <w:szCs w:val="28"/>
          <w:lang w:val="ru-RU"/>
        </w:rPr>
        <w:t>4</w:t>
      </w:r>
      <w:r w:rsidR="00F429C8">
        <w:rPr>
          <w:rFonts w:ascii="Times New Roman" w:hAnsi="Times New Roman" w:cs="Times New Roman"/>
          <w:color w:val="000000" w:themeColor="text1"/>
          <w:sz w:val="28"/>
          <w:szCs w:val="28"/>
          <w:lang w:val="ru-RU"/>
        </w:rPr>
        <w:t>,</w:t>
      </w:r>
      <w:r w:rsidR="00F429C8" w:rsidRPr="007957F9">
        <w:rPr>
          <w:rFonts w:ascii="Times New Roman" w:hAnsi="Times New Roman" w:cs="Times New Roman"/>
          <w:color w:val="000000" w:themeColor="text1"/>
          <w:sz w:val="28"/>
          <w:szCs w:val="28"/>
          <w:lang w:val="ru-RU"/>
        </w:rPr>
        <w:t xml:space="preserve"> </w:t>
      </w:r>
      <w:r w:rsidR="00F429C8" w:rsidRPr="007957F9">
        <w:rPr>
          <w:rFonts w:ascii="Times New Roman" w:hAnsi="Times New Roman" w:cs="Times New Roman"/>
          <w:color w:val="000000" w:themeColor="text1"/>
          <w:sz w:val="28"/>
          <w:szCs w:val="28"/>
          <w:lang w:val="en-US"/>
        </w:rPr>
        <w:t>c</w:t>
      </w:r>
      <w:r w:rsidR="00F429C8" w:rsidRPr="007957F9">
        <w:rPr>
          <w:rFonts w:ascii="Times New Roman" w:hAnsi="Times New Roman" w:cs="Times New Roman"/>
          <w:color w:val="000000" w:themeColor="text1"/>
          <w:sz w:val="28"/>
          <w:szCs w:val="28"/>
          <w:lang w:val="ru-RU"/>
        </w:rPr>
        <w:t>. 46]</w:t>
      </w:r>
      <w:r w:rsidR="00A872AB">
        <w:rPr>
          <w:rFonts w:ascii="Times New Roman" w:hAnsi="Times New Roman" w:cs="Times New Roman"/>
          <w:color w:val="000000" w:themeColor="text1"/>
          <w:sz w:val="28"/>
          <w:szCs w:val="28"/>
          <w:lang w:val="ru-RU"/>
        </w:rPr>
        <w:t>.</w:t>
      </w:r>
    </w:p>
    <w:p w:rsidR="00BC2E9C" w:rsidRPr="007957F9" w:rsidRDefault="00A52990" w:rsidP="00283E33">
      <w:pPr>
        <w:spacing w:after="0" w:line="360" w:lineRule="auto"/>
        <w:contextualSpacing/>
        <w:jc w:val="both"/>
        <w:rPr>
          <w:rFonts w:ascii="Times New Roman" w:hAnsi="Times New Roman" w:cs="Times New Roman"/>
          <w:bCs/>
          <w:iCs/>
          <w:color w:val="000000" w:themeColor="text1"/>
          <w:spacing w:val="5"/>
          <w:sz w:val="28"/>
          <w:szCs w:val="28"/>
        </w:rPr>
      </w:pPr>
      <w:r w:rsidRPr="007957F9">
        <w:rPr>
          <w:rFonts w:ascii="Times New Roman" w:hAnsi="Times New Roman" w:cs="Times New Roman"/>
          <w:color w:val="000000" w:themeColor="text1"/>
          <w:sz w:val="28"/>
          <w:szCs w:val="28"/>
        </w:rPr>
        <w:tab/>
      </w:r>
      <w:r w:rsidR="00804A1B" w:rsidRPr="007957F9">
        <w:rPr>
          <w:rFonts w:ascii="Times New Roman" w:hAnsi="Times New Roman" w:cs="Times New Roman"/>
          <w:color w:val="000000" w:themeColor="text1"/>
          <w:sz w:val="28"/>
          <w:szCs w:val="28"/>
        </w:rPr>
        <w:t>Тому</w:t>
      </w:r>
      <w:r w:rsidR="008B2BA2">
        <w:rPr>
          <w:rFonts w:ascii="Times New Roman" w:hAnsi="Times New Roman" w:cs="Times New Roman"/>
          <w:color w:val="000000" w:themeColor="text1"/>
          <w:sz w:val="28"/>
          <w:szCs w:val="28"/>
        </w:rPr>
        <w:t xml:space="preserve"> особливо ніхто не дивувався з того</w:t>
      </w:r>
      <w:r w:rsidR="00804A1B" w:rsidRPr="007957F9">
        <w:rPr>
          <w:rFonts w:ascii="Times New Roman" w:hAnsi="Times New Roman" w:cs="Times New Roman"/>
          <w:color w:val="000000" w:themeColor="text1"/>
          <w:sz w:val="28"/>
          <w:szCs w:val="28"/>
        </w:rPr>
        <w:t>, що відбувалося перед початком бойових дій на Східному фронті, коли ще тільки перші військові ешелони вирушали на передову.</w:t>
      </w:r>
      <w:r w:rsidR="005F16DB" w:rsidRPr="007957F9">
        <w:rPr>
          <w:rFonts w:ascii="Times New Roman" w:hAnsi="Times New Roman" w:cs="Times New Roman"/>
          <w:color w:val="000000" w:themeColor="text1"/>
          <w:sz w:val="28"/>
          <w:szCs w:val="28"/>
          <w:lang w:val="ru-RU"/>
        </w:rPr>
        <w:t xml:space="preserve"> В </w:t>
      </w:r>
      <w:proofErr w:type="spellStart"/>
      <w:r w:rsidR="005F16DB" w:rsidRPr="007957F9">
        <w:rPr>
          <w:rFonts w:ascii="Times New Roman" w:hAnsi="Times New Roman" w:cs="Times New Roman"/>
          <w:color w:val="000000" w:themeColor="text1"/>
          <w:sz w:val="28"/>
          <w:szCs w:val="28"/>
          <w:lang w:val="ru-RU"/>
        </w:rPr>
        <w:t>російському</w:t>
      </w:r>
      <w:proofErr w:type="spellEnd"/>
      <w:r w:rsidR="005F16DB" w:rsidRPr="007957F9">
        <w:rPr>
          <w:rFonts w:ascii="Times New Roman" w:hAnsi="Times New Roman" w:cs="Times New Roman"/>
          <w:color w:val="000000" w:themeColor="text1"/>
          <w:sz w:val="28"/>
          <w:szCs w:val="28"/>
          <w:lang w:val="ru-RU"/>
        </w:rPr>
        <w:t xml:space="preserve"> </w:t>
      </w:r>
      <w:proofErr w:type="spellStart"/>
      <w:r w:rsidR="005F16DB" w:rsidRPr="007957F9">
        <w:rPr>
          <w:rFonts w:ascii="Times New Roman" w:hAnsi="Times New Roman" w:cs="Times New Roman"/>
          <w:color w:val="000000" w:themeColor="text1"/>
          <w:sz w:val="28"/>
          <w:szCs w:val="28"/>
          <w:lang w:val="ru-RU"/>
        </w:rPr>
        <w:t>суспільстві</w:t>
      </w:r>
      <w:proofErr w:type="spellEnd"/>
      <w:r w:rsidR="005F16DB" w:rsidRPr="007957F9">
        <w:rPr>
          <w:rFonts w:ascii="Times New Roman" w:hAnsi="Times New Roman" w:cs="Times New Roman"/>
          <w:color w:val="000000" w:themeColor="text1"/>
          <w:sz w:val="28"/>
          <w:szCs w:val="28"/>
          <w:lang w:val="ru-RU"/>
        </w:rPr>
        <w:t xml:space="preserve"> </w:t>
      </w:r>
      <w:proofErr w:type="spellStart"/>
      <w:r w:rsidR="005F16DB" w:rsidRPr="007957F9">
        <w:rPr>
          <w:rFonts w:ascii="Times New Roman" w:hAnsi="Times New Roman" w:cs="Times New Roman"/>
          <w:color w:val="000000" w:themeColor="text1"/>
          <w:sz w:val="28"/>
          <w:szCs w:val="28"/>
          <w:lang w:val="ru-RU"/>
        </w:rPr>
        <w:t>зростання</w:t>
      </w:r>
      <w:proofErr w:type="spellEnd"/>
      <w:r w:rsidR="005F16DB" w:rsidRPr="007957F9">
        <w:rPr>
          <w:rFonts w:ascii="Times New Roman" w:hAnsi="Times New Roman" w:cs="Times New Roman"/>
          <w:color w:val="000000" w:themeColor="text1"/>
          <w:sz w:val="28"/>
          <w:szCs w:val="28"/>
          <w:lang w:val="ru-RU"/>
        </w:rPr>
        <w:t xml:space="preserve"> </w:t>
      </w:r>
      <w:proofErr w:type="spellStart"/>
      <w:r w:rsidR="005F16DB" w:rsidRPr="007957F9">
        <w:rPr>
          <w:rFonts w:ascii="Times New Roman" w:hAnsi="Times New Roman" w:cs="Times New Roman"/>
          <w:color w:val="000000" w:themeColor="text1"/>
          <w:sz w:val="28"/>
          <w:szCs w:val="28"/>
          <w:lang w:val="ru-RU"/>
        </w:rPr>
        <w:t>явища</w:t>
      </w:r>
      <w:proofErr w:type="spellEnd"/>
      <w:r w:rsidR="005F16DB" w:rsidRPr="007957F9">
        <w:rPr>
          <w:rFonts w:ascii="Times New Roman" w:hAnsi="Times New Roman" w:cs="Times New Roman"/>
          <w:color w:val="000000" w:themeColor="text1"/>
          <w:sz w:val="28"/>
          <w:szCs w:val="28"/>
          <w:lang w:val="ru-RU"/>
        </w:rPr>
        <w:t xml:space="preserve"> </w:t>
      </w:r>
      <w:proofErr w:type="spellStart"/>
      <w:r w:rsidR="005F16DB" w:rsidRPr="007957F9">
        <w:rPr>
          <w:rFonts w:ascii="Times New Roman" w:hAnsi="Times New Roman" w:cs="Times New Roman"/>
          <w:color w:val="000000" w:themeColor="text1"/>
          <w:sz w:val="28"/>
          <w:szCs w:val="28"/>
          <w:lang w:val="ru-RU"/>
        </w:rPr>
        <w:t>девіантної</w:t>
      </w:r>
      <w:proofErr w:type="spellEnd"/>
      <w:r w:rsidR="005F16DB" w:rsidRPr="007957F9">
        <w:rPr>
          <w:rFonts w:ascii="Times New Roman" w:hAnsi="Times New Roman" w:cs="Times New Roman"/>
          <w:color w:val="000000" w:themeColor="text1"/>
          <w:sz w:val="28"/>
          <w:szCs w:val="28"/>
          <w:lang w:val="ru-RU"/>
        </w:rPr>
        <w:t xml:space="preserve"> </w:t>
      </w:r>
      <w:proofErr w:type="spellStart"/>
      <w:r w:rsidR="005F16DB" w:rsidRPr="007957F9">
        <w:rPr>
          <w:rFonts w:ascii="Times New Roman" w:hAnsi="Times New Roman" w:cs="Times New Roman"/>
          <w:color w:val="000000" w:themeColor="text1"/>
          <w:sz w:val="28"/>
          <w:szCs w:val="28"/>
          <w:lang w:val="ru-RU"/>
        </w:rPr>
        <w:t>поведінки</w:t>
      </w:r>
      <w:proofErr w:type="spellEnd"/>
      <w:r w:rsidR="005F16DB" w:rsidRPr="007957F9">
        <w:rPr>
          <w:rFonts w:ascii="Times New Roman" w:hAnsi="Times New Roman" w:cs="Times New Roman"/>
          <w:color w:val="000000" w:themeColor="text1"/>
          <w:sz w:val="28"/>
          <w:szCs w:val="28"/>
          <w:lang w:val="ru-RU"/>
        </w:rPr>
        <w:t xml:space="preserve"> стало </w:t>
      </w:r>
      <w:proofErr w:type="spellStart"/>
      <w:r w:rsidR="005F16DB" w:rsidRPr="007957F9">
        <w:rPr>
          <w:rFonts w:ascii="Times New Roman" w:hAnsi="Times New Roman" w:cs="Times New Roman"/>
          <w:color w:val="000000" w:themeColor="text1"/>
          <w:sz w:val="28"/>
          <w:szCs w:val="28"/>
          <w:lang w:val="ru-RU"/>
        </w:rPr>
        <w:t>повсякденням</w:t>
      </w:r>
      <w:proofErr w:type="spellEnd"/>
      <w:r w:rsidR="005F16DB" w:rsidRPr="007957F9">
        <w:rPr>
          <w:rFonts w:ascii="Times New Roman" w:hAnsi="Times New Roman" w:cs="Times New Roman"/>
          <w:color w:val="000000" w:themeColor="text1"/>
          <w:sz w:val="28"/>
          <w:szCs w:val="28"/>
          <w:lang w:val="ru-RU"/>
        </w:rPr>
        <w:t xml:space="preserve">. </w:t>
      </w:r>
      <w:proofErr w:type="spellStart"/>
      <w:r w:rsidR="005F16DB" w:rsidRPr="007957F9">
        <w:rPr>
          <w:rFonts w:ascii="Times New Roman" w:hAnsi="Times New Roman" w:cs="Times New Roman"/>
          <w:color w:val="000000" w:themeColor="text1"/>
          <w:sz w:val="28"/>
          <w:szCs w:val="28"/>
          <w:lang w:val="ru-RU"/>
        </w:rPr>
        <w:t>Хоча</w:t>
      </w:r>
      <w:proofErr w:type="spellEnd"/>
      <w:r w:rsidR="005F16DB" w:rsidRPr="007957F9">
        <w:rPr>
          <w:rFonts w:ascii="Times New Roman" w:hAnsi="Times New Roman" w:cs="Times New Roman"/>
          <w:color w:val="000000" w:themeColor="text1"/>
          <w:sz w:val="28"/>
          <w:szCs w:val="28"/>
          <w:lang w:val="ru-RU"/>
        </w:rPr>
        <w:t xml:space="preserve"> </w:t>
      </w:r>
      <w:proofErr w:type="spellStart"/>
      <w:r w:rsidR="008B2BA2">
        <w:rPr>
          <w:rFonts w:ascii="Times New Roman" w:hAnsi="Times New Roman" w:cs="Times New Roman"/>
          <w:color w:val="000000" w:themeColor="text1"/>
          <w:sz w:val="28"/>
          <w:szCs w:val="28"/>
          <w:lang w:val="ru-RU"/>
        </w:rPr>
        <w:t>слід</w:t>
      </w:r>
      <w:proofErr w:type="spellEnd"/>
      <w:r w:rsidR="008B2BA2">
        <w:rPr>
          <w:rFonts w:ascii="Times New Roman" w:hAnsi="Times New Roman" w:cs="Times New Roman"/>
          <w:color w:val="000000" w:themeColor="text1"/>
          <w:sz w:val="28"/>
          <w:szCs w:val="28"/>
          <w:lang w:val="ru-RU"/>
        </w:rPr>
        <w:t xml:space="preserve"> </w:t>
      </w:r>
      <w:proofErr w:type="spellStart"/>
      <w:r w:rsidR="005F16DB" w:rsidRPr="007957F9">
        <w:rPr>
          <w:rFonts w:ascii="Times New Roman" w:hAnsi="Times New Roman" w:cs="Times New Roman"/>
          <w:color w:val="000000" w:themeColor="text1"/>
          <w:sz w:val="28"/>
          <w:szCs w:val="28"/>
          <w:lang w:val="ru-RU"/>
        </w:rPr>
        <w:t>зазначити</w:t>
      </w:r>
      <w:proofErr w:type="spellEnd"/>
      <w:r w:rsidR="005F16DB" w:rsidRPr="007957F9">
        <w:rPr>
          <w:rFonts w:ascii="Times New Roman" w:hAnsi="Times New Roman" w:cs="Times New Roman"/>
          <w:color w:val="000000" w:themeColor="text1"/>
          <w:sz w:val="28"/>
          <w:szCs w:val="28"/>
          <w:lang w:val="ru-RU"/>
        </w:rPr>
        <w:t xml:space="preserve">, </w:t>
      </w:r>
      <w:proofErr w:type="spellStart"/>
      <w:r w:rsidR="005F16DB" w:rsidRPr="007957F9">
        <w:rPr>
          <w:rFonts w:ascii="Times New Roman" w:hAnsi="Times New Roman" w:cs="Times New Roman"/>
          <w:color w:val="000000" w:themeColor="text1"/>
          <w:sz w:val="28"/>
          <w:szCs w:val="28"/>
          <w:lang w:val="ru-RU"/>
        </w:rPr>
        <w:t>що</w:t>
      </w:r>
      <w:proofErr w:type="spellEnd"/>
      <w:r w:rsidR="005F16DB" w:rsidRPr="007957F9">
        <w:rPr>
          <w:rFonts w:ascii="Times New Roman" w:hAnsi="Times New Roman" w:cs="Times New Roman"/>
          <w:color w:val="000000" w:themeColor="text1"/>
          <w:sz w:val="28"/>
          <w:szCs w:val="28"/>
          <w:lang w:val="ru-RU"/>
        </w:rPr>
        <w:t xml:space="preserve"> для </w:t>
      </w:r>
      <w:proofErr w:type="spellStart"/>
      <w:r w:rsidR="005F16DB" w:rsidRPr="007957F9">
        <w:rPr>
          <w:rFonts w:ascii="Times New Roman" w:hAnsi="Times New Roman" w:cs="Times New Roman"/>
          <w:color w:val="000000" w:themeColor="text1"/>
          <w:sz w:val="28"/>
          <w:szCs w:val="28"/>
          <w:lang w:val="ru-RU"/>
        </w:rPr>
        <w:t>суспільств</w:t>
      </w:r>
      <w:proofErr w:type="spellEnd"/>
      <w:r w:rsidR="005F16DB" w:rsidRPr="007957F9">
        <w:rPr>
          <w:rFonts w:ascii="Times New Roman" w:hAnsi="Times New Roman" w:cs="Times New Roman"/>
          <w:color w:val="000000" w:themeColor="text1"/>
          <w:sz w:val="28"/>
          <w:szCs w:val="28"/>
          <w:lang w:val="ru-RU"/>
        </w:rPr>
        <w:t xml:space="preserve"> </w:t>
      </w:r>
      <w:proofErr w:type="spellStart"/>
      <w:r w:rsidR="005F16DB" w:rsidRPr="007957F9">
        <w:rPr>
          <w:rFonts w:ascii="Times New Roman" w:hAnsi="Times New Roman" w:cs="Times New Roman"/>
          <w:color w:val="000000" w:themeColor="text1"/>
          <w:sz w:val="28"/>
          <w:szCs w:val="28"/>
          <w:lang w:val="ru-RU"/>
        </w:rPr>
        <w:t>Західної</w:t>
      </w:r>
      <w:proofErr w:type="spellEnd"/>
      <w:r w:rsidR="005F16DB" w:rsidRPr="007957F9">
        <w:rPr>
          <w:rFonts w:ascii="Times New Roman" w:hAnsi="Times New Roman" w:cs="Times New Roman"/>
          <w:color w:val="000000" w:themeColor="text1"/>
          <w:sz w:val="28"/>
          <w:szCs w:val="28"/>
          <w:lang w:val="ru-RU"/>
        </w:rPr>
        <w:t xml:space="preserve"> </w:t>
      </w:r>
      <w:proofErr w:type="spellStart"/>
      <w:r w:rsidR="005F16DB" w:rsidRPr="007957F9">
        <w:rPr>
          <w:rFonts w:ascii="Times New Roman" w:hAnsi="Times New Roman" w:cs="Times New Roman"/>
          <w:color w:val="000000" w:themeColor="text1"/>
          <w:sz w:val="28"/>
          <w:szCs w:val="28"/>
          <w:lang w:val="ru-RU"/>
        </w:rPr>
        <w:t>Європи</w:t>
      </w:r>
      <w:proofErr w:type="spellEnd"/>
      <w:r w:rsidR="005F16DB" w:rsidRPr="007957F9">
        <w:rPr>
          <w:rFonts w:ascii="Times New Roman" w:hAnsi="Times New Roman" w:cs="Times New Roman"/>
          <w:color w:val="000000" w:themeColor="text1"/>
          <w:sz w:val="28"/>
          <w:szCs w:val="28"/>
          <w:lang w:val="ru-RU"/>
        </w:rPr>
        <w:t xml:space="preserve">, </w:t>
      </w:r>
      <w:proofErr w:type="spellStart"/>
      <w:r w:rsidR="005F16DB" w:rsidRPr="007957F9">
        <w:rPr>
          <w:rFonts w:ascii="Times New Roman" w:hAnsi="Times New Roman" w:cs="Times New Roman"/>
          <w:color w:val="000000" w:themeColor="text1"/>
          <w:sz w:val="28"/>
          <w:szCs w:val="28"/>
          <w:lang w:val="ru-RU"/>
        </w:rPr>
        <w:t>включаючи</w:t>
      </w:r>
      <w:proofErr w:type="spellEnd"/>
      <w:r w:rsidR="005F16DB" w:rsidRPr="007957F9">
        <w:rPr>
          <w:rFonts w:ascii="Times New Roman" w:hAnsi="Times New Roman" w:cs="Times New Roman"/>
          <w:color w:val="000000" w:themeColor="text1"/>
          <w:sz w:val="28"/>
          <w:szCs w:val="28"/>
          <w:lang w:val="ru-RU"/>
        </w:rPr>
        <w:t xml:space="preserve"> </w:t>
      </w:r>
      <w:proofErr w:type="spellStart"/>
      <w:r w:rsidR="005F16DB" w:rsidRPr="007957F9">
        <w:rPr>
          <w:rFonts w:ascii="Times New Roman" w:hAnsi="Times New Roman" w:cs="Times New Roman"/>
          <w:color w:val="000000" w:themeColor="text1"/>
          <w:sz w:val="28"/>
          <w:szCs w:val="28"/>
          <w:lang w:val="ru-RU"/>
        </w:rPr>
        <w:t>Німеччину</w:t>
      </w:r>
      <w:proofErr w:type="spellEnd"/>
      <w:r w:rsidR="005F16DB" w:rsidRPr="007957F9">
        <w:rPr>
          <w:rFonts w:ascii="Times New Roman" w:hAnsi="Times New Roman" w:cs="Times New Roman"/>
          <w:color w:val="000000" w:themeColor="text1"/>
          <w:sz w:val="28"/>
          <w:szCs w:val="28"/>
          <w:lang w:val="ru-RU"/>
        </w:rPr>
        <w:t xml:space="preserve"> і Австро-</w:t>
      </w:r>
      <w:proofErr w:type="spellStart"/>
      <w:r w:rsidR="005F16DB" w:rsidRPr="007957F9">
        <w:rPr>
          <w:rFonts w:ascii="Times New Roman" w:hAnsi="Times New Roman" w:cs="Times New Roman"/>
          <w:color w:val="000000" w:themeColor="text1"/>
          <w:sz w:val="28"/>
          <w:szCs w:val="28"/>
          <w:lang w:val="ru-RU"/>
        </w:rPr>
        <w:t>Угорщину</w:t>
      </w:r>
      <w:proofErr w:type="spellEnd"/>
      <w:r w:rsidR="005A1379" w:rsidRPr="007957F9">
        <w:rPr>
          <w:rFonts w:ascii="Times New Roman" w:hAnsi="Times New Roman" w:cs="Times New Roman"/>
          <w:color w:val="000000" w:themeColor="text1"/>
          <w:sz w:val="28"/>
          <w:szCs w:val="28"/>
          <w:lang w:val="ru-RU"/>
        </w:rPr>
        <w:t>,</w:t>
      </w:r>
      <w:r w:rsidR="005F16DB" w:rsidRPr="007957F9">
        <w:rPr>
          <w:rFonts w:ascii="Times New Roman" w:hAnsi="Times New Roman" w:cs="Times New Roman"/>
          <w:color w:val="000000" w:themeColor="text1"/>
          <w:sz w:val="28"/>
          <w:szCs w:val="28"/>
          <w:lang w:val="ru-RU"/>
        </w:rPr>
        <w:t xml:space="preserve"> </w:t>
      </w:r>
      <w:proofErr w:type="spellStart"/>
      <w:r w:rsidR="005F16DB" w:rsidRPr="007957F9">
        <w:rPr>
          <w:rFonts w:ascii="Times New Roman" w:hAnsi="Times New Roman" w:cs="Times New Roman"/>
          <w:color w:val="000000" w:themeColor="text1"/>
          <w:sz w:val="28"/>
          <w:szCs w:val="28"/>
          <w:lang w:val="ru-RU"/>
        </w:rPr>
        <w:t>це</w:t>
      </w:r>
      <w:proofErr w:type="spellEnd"/>
      <w:r w:rsidR="005F16DB" w:rsidRPr="007957F9">
        <w:rPr>
          <w:rFonts w:ascii="Times New Roman" w:hAnsi="Times New Roman" w:cs="Times New Roman"/>
          <w:color w:val="000000" w:themeColor="text1"/>
          <w:sz w:val="28"/>
          <w:szCs w:val="28"/>
          <w:lang w:val="ru-RU"/>
        </w:rPr>
        <w:t xml:space="preserve"> </w:t>
      </w:r>
      <w:proofErr w:type="spellStart"/>
      <w:r w:rsidR="005F16DB" w:rsidRPr="007957F9">
        <w:rPr>
          <w:rFonts w:ascii="Times New Roman" w:hAnsi="Times New Roman" w:cs="Times New Roman"/>
          <w:color w:val="000000" w:themeColor="text1"/>
          <w:sz w:val="28"/>
          <w:szCs w:val="28"/>
          <w:lang w:val="ru-RU"/>
        </w:rPr>
        <w:t>явище</w:t>
      </w:r>
      <w:proofErr w:type="spellEnd"/>
      <w:r w:rsidR="00605515" w:rsidRPr="007957F9">
        <w:rPr>
          <w:rFonts w:ascii="Times New Roman" w:hAnsi="Times New Roman" w:cs="Times New Roman"/>
          <w:color w:val="000000" w:themeColor="text1"/>
          <w:sz w:val="28"/>
          <w:szCs w:val="28"/>
          <w:lang w:val="ru-RU"/>
        </w:rPr>
        <w:t xml:space="preserve"> </w:t>
      </w:r>
      <w:proofErr w:type="spellStart"/>
      <w:r w:rsidR="00605515" w:rsidRPr="007957F9">
        <w:rPr>
          <w:rFonts w:ascii="Times New Roman" w:hAnsi="Times New Roman" w:cs="Times New Roman"/>
          <w:color w:val="000000" w:themeColor="text1"/>
          <w:sz w:val="28"/>
          <w:szCs w:val="28"/>
          <w:lang w:val="ru-RU"/>
        </w:rPr>
        <w:t>було</w:t>
      </w:r>
      <w:proofErr w:type="spellEnd"/>
      <w:r w:rsidR="00605515" w:rsidRPr="007957F9">
        <w:rPr>
          <w:rFonts w:ascii="Times New Roman" w:hAnsi="Times New Roman" w:cs="Times New Roman"/>
          <w:color w:val="000000" w:themeColor="text1"/>
          <w:sz w:val="28"/>
          <w:szCs w:val="28"/>
          <w:lang w:val="ru-RU"/>
        </w:rPr>
        <w:t xml:space="preserve"> </w:t>
      </w:r>
      <w:proofErr w:type="spellStart"/>
      <w:r w:rsidR="00605515" w:rsidRPr="007957F9">
        <w:rPr>
          <w:rFonts w:ascii="Times New Roman" w:hAnsi="Times New Roman" w:cs="Times New Roman"/>
          <w:color w:val="000000" w:themeColor="text1"/>
          <w:sz w:val="28"/>
          <w:szCs w:val="28"/>
          <w:lang w:val="ru-RU"/>
        </w:rPr>
        <w:t>також</w:t>
      </w:r>
      <w:proofErr w:type="spellEnd"/>
      <w:r w:rsidR="00605515" w:rsidRPr="007957F9">
        <w:rPr>
          <w:rFonts w:ascii="Times New Roman" w:hAnsi="Times New Roman" w:cs="Times New Roman"/>
          <w:color w:val="000000" w:themeColor="text1"/>
          <w:sz w:val="28"/>
          <w:szCs w:val="28"/>
          <w:lang w:val="ru-RU"/>
        </w:rPr>
        <w:t xml:space="preserve"> </w:t>
      </w:r>
      <w:proofErr w:type="spellStart"/>
      <w:r w:rsidR="00605515" w:rsidRPr="007957F9">
        <w:rPr>
          <w:rFonts w:ascii="Times New Roman" w:hAnsi="Times New Roman" w:cs="Times New Roman"/>
          <w:color w:val="000000" w:themeColor="text1"/>
          <w:sz w:val="28"/>
          <w:szCs w:val="28"/>
          <w:lang w:val="ru-RU"/>
        </w:rPr>
        <w:t>досить</w:t>
      </w:r>
      <w:proofErr w:type="spellEnd"/>
      <w:r w:rsidR="00605515" w:rsidRPr="007957F9">
        <w:rPr>
          <w:rFonts w:ascii="Times New Roman" w:hAnsi="Times New Roman" w:cs="Times New Roman"/>
          <w:color w:val="000000" w:themeColor="text1"/>
          <w:sz w:val="28"/>
          <w:szCs w:val="28"/>
          <w:lang w:val="ru-RU"/>
        </w:rPr>
        <w:t xml:space="preserve"> </w:t>
      </w:r>
      <w:proofErr w:type="spellStart"/>
      <w:r w:rsidR="008B2BA2">
        <w:rPr>
          <w:rFonts w:ascii="Times New Roman" w:hAnsi="Times New Roman" w:cs="Times New Roman"/>
          <w:color w:val="000000" w:themeColor="text1"/>
          <w:sz w:val="28"/>
          <w:szCs w:val="28"/>
          <w:lang w:val="ru-RU"/>
        </w:rPr>
        <w:t>характерним</w:t>
      </w:r>
      <w:proofErr w:type="spellEnd"/>
      <w:r w:rsidR="008B2BA2">
        <w:rPr>
          <w:rFonts w:ascii="Times New Roman" w:hAnsi="Times New Roman" w:cs="Times New Roman"/>
          <w:color w:val="000000" w:themeColor="text1"/>
          <w:sz w:val="28"/>
          <w:szCs w:val="28"/>
          <w:lang w:val="ru-RU"/>
        </w:rPr>
        <w:t xml:space="preserve">. Про </w:t>
      </w:r>
      <w:proofErr w:type="spellStart"/>
      <w:r w:rsidR="008B2BA2">
        <w:rPr>
          <w:rFonts w:ascii="Times New Roman" w:hAnsi="Times New Roman" w:cs="Times New Roman"/>
          <w:color w:val="000000" w:themeColor="text1"/>
          <w:sz w:val="28"/>
          <w:szCs w:val="28"/>
          <w:lang w:val="ru-RU"/>
        </w:rPr>
        <w:t>що</w:t>
      </w:r>
      <w:proofErr w:type="spellEnd"/>
      <w:r w:rsidR="008B2BA2">
        <w:rPr>
          <w:rFonts w:ascii="Times New Roman" w:hAnsi="Times New Roman" w:cs="Times New Roman"/>
          <w:color w:val="000000" w:themeColor="text1"/>
          <w:sz w:val="28"/>
          <w:szCs w:val="28"/>
          <w:lang w:val="ru-RU"/>
        </w:rPr>
        <w:t xml:space="preserve"> </w:t>
      </w:r>
      <w:proofErr w:type="spellStart"/>
      <w:r w:rsidR="008B2BA2">
        <w:rPr>
          <w:rFonts w:ascii="Times New Roman" w:hAnsi="Times New Roman" w:cs="Times New Roman"/>
          <w:color w:val="000000" w:themeColor="text1"/>
          <w:sz w:val="28"/>
          <w:szCs w:val="28"/>
          <w:lang w:val="ru-RU"/>
        </w:rPr>
        <w:t>можна</w:t>
      </w:r>
      <w:proofErr w:type="spellEnd"/>
      <w:r w:rsidR="008B2BA2">
        <w:rPr>
          <w:rFonts w:ascii="Times New Roman" w:hAnsi="Times New Roman" w:cs="Times New Roman"/>
          <w:color w:val="000000" w:themeColor="text1"/>
          <w:sz w:val="28"/>
          <w:szCs w:val="28"/>
          <w:lang w:val="ru-RU"/>
        </w:rPr>
        <w:t xml:space="preserve"> </w:t>
      </w:r>
      <w:proofErr w:type="spellStart"/>
      <w:r w:rsidR="008B2BA2">
        <w:rPr>
          <w:rFonts w:ascii="Times New Roman" w:hAnsi="Times New Roman" w:cs="Times New Roman"/>
          <w:color w:val="000000" w:themeColor="text1"/>
          <w:sz w:val="28"/>
          <w:szCs w:val="28"/>
          <w:lang w:val="ru-RU"/>
        </w:rPr>
        <w:t>знайти</w:t>
      </w:r>
      <w:proofErr w:type="spellEnd"/>
      <w:r w:rsidR="008B2BA2">
        <w:rPr>
          <w:rFonts w:ascii="Times New Roman" w:hAnsi="Times New Roman" w:cs="Times New Roman"/>
          <w:color w:val="000000" w:themeColor="text1"/>
          <w:sz w:val="28"/>
          <w:szCs w:val="28"/>
          <w:lang w:val="ru-RU"/>
        </w:rPr>
        <w:t xml:space="preserve"> </w:t>
      </w:r>
      <w:proofErr w:type="spellStart"/>
      <w:r w:rsidR="008B2BA2">
        <w:rPr>
          <w:rFonts w:ascii="Times New Roman" w:hAnsi="Times New Roman" w:cs="Times New Roman"/>
          <w:color w:val="000000" w:themeColor="text1"/>
          <w:sz w:val="28"/>
          <w:szCs w:val="28"/>
          <w:lang w:val="ru-RU"/>
        </w:rPr>
        <w:t>інформацію</w:t>
      </w:r>
      <w:proofErr w:type="spellEnd"/>
      <w:r w:rsidR="008B2BA2">
        <w:rPr>
          <w:rFonts w:ascii="Times New Roman" w:hAnsi="Times New Roman" w:cs="Times New Roman"/>
          <w:color w:val="000000" w:themeColor="text1"/>
          <w:sz w:val="28"/>
          <w:szCs w:val="28"/>
          <w:lang w:val="ru-RU"/>
        </w:rPr>
        <w:t xml:space="preserve"> у </w:t>
      </w:r>
      <w:proofErr w:type="spellStart"/>
      <w:r w:rsidR="008B2BA2">
        <w:rPr>
          <w:rFonts w:ascii="Times New Roman" w:hAnsi="Times New Roman" w:cs="Times New Roman"/>
          <w:color w:val="000000" w:themeColor="text1"/>
          <w:sz w:val="28"/>
          <w:szCs w:val="28"/>
          <w:lang w:val="ru-RU"/>
        </w:rPr>
        <w:t>праці</w:t>
      </w:r>
      <w:proofErr w:type="spellEnd"/>
      <w:r w:rsidR="008B2BA2">
        <w:rPr>
          <w:rFonts w:ascii="Times New Roman" w:hAnsi="Times New Roman" w:cs="Times New Roman"/>
          <w:color w:val="000000" w:themeColor="text1"/>
          <w:sz w:val="28"/>
          <w:szCs w:val="28"/>
          <w:lang w:val="ru-RU"/>
        </w:rPr>
        <w:t xml:space="preserve"> В. </w:t>
      </w:r>
      <w:proofErr w:type="spellStart"/>
      <w:proofErr w:type="gramStart"/>
      <w:r w:rsidR="008B2BA2">
        <w:rPr>
          <w:rFonts w:ascii="Times New Roman" w:hAnsi="Times New Roman" w:cs="Times New Roman"/>
          <w:color w:val="000000" w:themeColor="text1"/>
          <w:sz w:val="28"/>
          <w:szCs w:val="28"/>
          <w:lang w:val="ru-RU"/>
        </w:rPr>
        <w:t>Р</w:t>
      </w:r>
      <w:r w:rsidR="001B6372">
        <w:rPr>
          <w:rFonts w:ascii="Times New Roman" w:hAnsi="Times New Roman" w:cs="Times New Roman"/>
          <w:color w:val="000000" w:themeColor="text1"/>
          <w:sz w:val="28"/>
          <w:szCs w:val="28"/>
          <w:lang w:val="ru-RU"/>
        </w:rPr>
        <w:t>езніченка</w:t>
      </w:r>
      <w:proofErr w:type="spellEnd"/>
      <w:r w:rsidR="001B6372">
        <w:rPr>
          <w:rFonts w:ascii="Times New Roman" w:hAnsi="Times New Roman" w:cs="Times New Roman"/>
          <w:color w:val="000000" w:themeColor="text1"/>
          <w:sz w:val="28"/>
          <w:szCs w:val="28"/>
          <w:lang w:val="ru-RU"/>
        </w:rPr>
        <w:t xml:space="preserve"> </w:t>
      </w:r>
      <w:r w:rsidR="00605515" w:rsidRPr="007957F9">
        <w:rPr>
          <w:rFonts w:ascii="Times New Roman" w:hAnsi="Times New Roman" w:cs="Times New Roman"/>
          <w:color w:val="000000" w:themeColor="text1"/>
          <w:sz w:val="28"/>
          <w:szCs w:val="28"/>
          <w:lang w:val="ru-RU"/>
        </w:rPr>
        <w:t>:</w:t>
      </w:r>
      <w:proofErr w:type="gramEnd"/>
      <w:r w:rsidR="00605515" w:rsidRPr="007957F9">
        <w:rPr>
          <w:rFonts w:ascii="Times New Roman" w:hAnsi="Times New Roman" w:cs="Times New Roman"/>
          <w:color w:val="000000" w:themeColor="text1"/>
          <w:sz w:val="28"/>
          <w:szCs w:val="28"/>
          <w:lang w:val="ru-RU"/>
        </w:rPr>
        <w:t xml:space="preserve"> </w:t>
      </w:r>
      <w:r w:rsidR="00605515" w:rsidRPr="007957F9">
        <w:rPr>
          <w:rStyle w:val="a5"/>
          <w:rFonts w:ascii="Times New Roman" w:hAnsi="Times New Roman" w:cs="Times New Roman"/>
          <w:b w:val="0"/>
          <w:i w:val="0"/>
          <w:color w:val="000000" w:themeColor="text1"/>
          <w:sz w:val="28"/>
          <w:szCs w:val="28"/>
        </w:rPr>
        <w:t>«</w:t>
      </w:r>
      <w:r w:rsidR="00A872AB">
        <w:rPr>
          <w:rStyle w:val="a5"/>
          <w:rFonts w:ascii="Times New Roman" w:hAnsi="Times New Roman" w:cs="Times New Roman"/>
          <w:b w:val="0"/>
          <w:i w:val="0"/>
          <w:color w:val="000000" w:themeColor="text1"/>
          <w:sz w:val="28"/>
          <w:szCs w:val="28"/>
        </w:rPr>
        <w:t>…</w:t>
      </w:r>
      <w:r w:rsidR="00A872AB" w:rsidRPr="00A872AB">
        <w:rPr>
          <w:rStyle w:val="a5"/>
          <w:rFonts w:ascii="Times New Roman" w:hAnsi="Times New Roman" w:cs="Times New Roman"/>
          <w:b w:val="0"/>
          <w:i w:val="0"/>
          <w:color w:val="000000" w:themeColor="text1"/>
          <w:sz w:val="28"/>
          <w:szCs w:val="28"/>
        </w:rPr>
        <w:t>темпи зростання</w:t>
      </w:r>
      <w:r w:rsidR="00A872AB">
        <w:rPr>
          <w:rStyle w:val="a5"/>
          <w:rFonts w:ascii="Times New Roman" w:hAnsi="Times New Roman" w:cs="Times New Roman"/>
          <w:b w:val="0"/>
          <w:i w:val="0"/>
          <w:color w:val="000000" w:themeColor="text1"/>
          <w:sz w:val="28"/>
          <w:szCs w:val="28"/>
        </w:rPr>
        <w:t xml:space="preserve"> рівня</w:t>
      </w:r>
      <w:r w:rsidR="00A872AB" w:rsidRPr="00A872AB">
        <w:rPr>
          <w:rStyle w:val="a5"/>
          <w:rFonts w:ascii="Times New Roman" w:hAnsi="Times New Roman" w:cs="Times New Roman"/>
          <w:b w:val="0"/>
          <w:i w:val="0"/>
          <w:color w:val="000000" w:themeColor="text1"/>
          <w:sz w:val="28"/>
          <w:szCs w:val="28"/>
        </w:rPr>
        <w:t xml:space="preserve"> злочинності за цей пер</w:t>
      </w:r>
      <w:r w:rsidR="00A872AB">
        <w:rPr>
          <w:rStyle w:val="a5"/>
          <w:rFonts w:ascii="Times New Roman" w:hAnsi="Times New Roman" w:cs="Times New Roman"/>
          <w:b w:val="0"/>
          <w:i w:val="0"/>
          <w:color w:val="000000" w:themeColor="text1"/>
          <w:sz w:val="28"/>
          <w:szCs w:val="28"/>
        </w:rPr>
        <w:t>іод перевищували темпи приросту</w:t>
      </w:r>
      <w:r w:rsidR="00A872AB" w:rsidRPr="00A872AB">
        <w:rPr>
          <w:rStyle w:val="a5"/>
          <w:rFonts w:ascii="Times New Roman" w:hAnsi="Times New Roman" w:cs="Times New Roman"/>
          <w:b w:val="0"/>
          <w:i w:val="0"/>
          <w:color w:val="000000" w:themeColor="text1"/>
          <w:sz w:val="28"/>
          <w:szCs w:val="28"/>
        </w:rPr>
        <w:t xml:space="preserve"> населення: </w:t>
      </w:r>
      <w:r w:rsidR="00A872AB">
        <w:rPr>
          <w:rStyle w:val="a5"/>
          <w:rFonts w:ascii="Times New Roman" w:hAnsi="Times New Roman" w:cs="Times New Roman"/>
          <w:b w:val="0"/>
          <w:i w:val="0"/>
          <w:color w:val="000000" w:themeColor="text1"/>
          <w:sz w:val="28"/>
          <w:szCs w:val="28"/>
        </w:rPr>
        <w:t xml:space="preserve">рівень </w:t>
      </w:r>
      <w:r w:rsidR="00A872AB" w:rsidRPr="00A872AB">
        <w:rPr>
          <w:rStyle w:val="a5"/>
          <w:rFonts w:ascii="Times New Roman" w:hAnsi="Times New Roman" w:cs="Times New Roman"/>
          <w:b w:val="0"/>
          <w:i w:val="0"/>
          <w:color w:val="000000" w:themeColor="text1"/>
          <w:sz w:val="28"/>
          <w:szCs w:val="28"/>
        </w:rPr>
        <w:t xml:space="preserve">злочинності </w:t>
      </w:r>
      <w:r w:rsidR="00A872AB">
        <w:rPr>
          <w:rStyle w:val="a5"/>
          <w:rFonts w:ascii="Times New Roman" w:hAnsi="Times New Roman" w:cs="Times New Roman"/>
          <w:b w:val="0"/>
          <w:i w:val="0"/>
          <w:color w:val="000000" w:themeColor="text1"/>
          <w:sz w:val="28"/>
          <w:szCs w:val="28"/>
        </w:rPr>
        <w:t xml:space="preserve">зростав у </w:t>
      </w:r>
      <w:r w:rsidR="00A872AB" w:rsidRPr="00A872AB">
        <w:rPr>
          <w:rStyle w:val="a5"/>
          <w:rFonts w:ascii="Times New Roman" w:hAnsi="Times New Roman" w:cs="Times New Roman"/>
          <w:b w:val="0"/>
          <w:i w:val="0"/>
          <w:color w:val="000000" w:themeColor="text1"/>
          <w:sz w:val="28"/>
          <w:szCs w:val="28"/>
        </w:rPr>
        <w:t>середньому</w:t>
      </w:r>
      <w:r w:rsidR="0092662F">
        <w:rPr>
          <w:rStyle w:val="a5"/>
          <w:rFonts w:ascii="Times New Roman" w:hAnsi="Times New Roman" w:cs="Times New Roman"/>
          <w:b w:val="0"/>
          <w:i w:val="0"/>
          <w:color w:val="000000" w:themeColor="text1"/>
          <w:sz w:val="28"/>
          <w:szCs w:val="28"/>
        </w:rPr>
        <w:t xml:space="preserve"> приблизно на 2% щорічно</w:t>
      </w:r>
      <w:r w:rsidR="00A872AB" w:rsidRPr="00A872AB">
        <w:rPr>
          <w:rStyle w:val="a5"/>
          <w:rFonts w:ascii="Times New Roman" w:hAnsi="Times New Roman" w:cs="Times New Roman"/>
          <w:b w:val="0"/>
          <w:i w:val="0"/>
          <w:color w:val="000000" w:themeColor="text1"/>
          <w:sz w:val="28"/>
          <w:szCs w:val="28"/>
        </w:rPr>
        <w:t xml:space="preserve">, а </w:t>
      </w:r>
      <w:r w:rsidR="0092662F">
        <w:rPr>
          <w:rStyle w:val="a5"/>
          <w:rFonts w:ascii="Times New Roman" w:hAnsi="Times New Roman" w:cs="Times New Roman"/>
          <w:b w:val="0"/>
          <w:i w:val="0"/>
          <w:color w:val="000000" w:themeColor="text1"/>
          <w:sz w:val="28"/>
          <w:szCs w:val="28"/>
        </w:rPr>
        <w:t xml:space="preserve">приріст </w:t>
      </w:r>
      <w:r w:rsidR="00A872AB" w:rsidRPr="00A872AB">
        <w:rPr>
          <w:rStyle w:val="a5"/>
          <w:rFonts w:ascii="Times New Roman" w:hAnsi="Times New Roman" w:cs="Times New Roman"/>
          <w:b w:val="0"/>
          <w:i w:val="0"/>
          <w:color w:val="000000" w:themeColor="text1"/>
          <w:sz w:val="28"/>
          <w:szCs w:val="28"/>
        </w:rPr>
        <w:t xml:space="preserve">населення </w:t>
      </w:r>
      <w:r w:rsidR="0092662F">
        <w:rPr>
          <w:rStyle w:val="a5"/>
          <w:rFonts w:ascii="Times New Roman" w:hAnsi="Times New Roman" w:cs="Times New Roman"/>
          <w:b w:val="0"/>
          <w:i w:val="0"/>
          <w:color w:val="000000" w:themeColor="text1"/>
          <w:sz w:val="28"/>
          <w:szCs w:val="28"/>
        </w:rPr>
        <w:t>–</w:t>
      </w:r>
      <w:r w:rsidR="00A872AB" w:rsidRPr="00A872AB">
        <w:rPr>
          <w:rStyle w:val="a5"/>
          <w:rFonts w:ascii="Times New Roman" w:hAnsi="Times New Roman" w:cs="Times New Roman"/>
          <w:b w:val="0"/>
          <w:i w:val="0"/>
          <w:color w:val="000000" w:themeColor="text1"/>
          <w:sz w:val="28"/>
          <w:szCs w:val="28"/>
        </w:rPr>
        <w:t xml:space="preserve"> менше 1%. ... Далі, з 1885 по </w:t>
      </w:r>
      <w:r w:rsidR="0092662F">
        <w:rPr>
          <w:rStyle w:val="a5"/>
          <w:rFonts w:ascii="Times New Roman" w:hAnsi="Times New Roman" w:cs="Times New Roman"/>
          <w:b w:val="0"/>
          <w:i w:val="0"/>
          <w:color w:val="000000" w:themeColor="text1"/>
          <w:sz w:val="28"/>
          <w:szCs w:val="28"/>
        </w:rPr>
        <w:t>1899 рр. число засуджених зросло на 12%, з 1899 по 1908 рік –</w:t>
      </w:r>
      <w:r w:rsidR="00A872AB" w:rsidRPr="00A872AB">
        <w:rPr>
          <w:rStyle w:val="a5"/>
          <w:rFonts w:ascii="Times New Roman" w:hAnsi="Times New Roman" w:cs="Times New Roman"/>
          <w:b w:val="0"/>
          <w:i w:val="0"/>
          <w:color w:val="000000" w:themeColor="text1"/>
          <w:sz w:val="28"/>
          <w:szCs w:val="28"/>
        </w:rPr>
        <w:t xml:space="preserve"> на 66%. Подібна картина спостерігалася в Німеччині, Італії, Англії, США</w:t>
      </w:r>
      <w:r w:rsidR="00F429C8">
        <w:rPr>
          <w:rStyle w:val="a5"/>
          <w:rFonts w:ascii="Times New Roman" w:hAnsi="Times New Roman" w:cs="Times New Roman"/>
          <w:b w:val="0"/>
          <w:i w:val="0"/>
          <w:color w:val="000000" w:themeColor="text1"/>
          <w:sz w:val="28"/>
          <w:szCs w:val="28"/>
        </w:rPr>
        <w:t>»</w:t>
      </w:r>
      <w:r w:rsidR="00C65EF7" w:rsidRPr="007957F9">
        <w:rPr>
          <w:rStyle w:val="a5"/>
          <w:rFonts w:ascii="Times New Roman" w:hAnsi="Times New Roman" w:cs="Times New Roman"/>
          <w:b w:val="0"/>
          <w:i w:val="0"/>
          <w:color w:val="000000" w:themeColor="text1"/>
          <w:sz w:val="28"/>
          <w:szCs w:val="28"/>
        </w:rPr>
        <w:t xml:space="preserve"> </w:t>
      </w:r>
      <w:r w:rsidR="00494EB6">
        <w:rPr>
          <w:rStyle w:val="a5"/>
          <w:rFonts w:ascii="Times New Roman" w:hAnsi="Times New Roman" w:cs="Times New Roman"/>
          <w:b w:val="0"/>
          <w:i w:val="0"/>
          <w:color w:val="000000" w:themeColor="text1"/>
          <w:sz w:val="28"/>
          <w:szCs w:val="28"/>
        </w:rPr>
        <w:t>[2</w:t>
      </w:r>
      <w:r w:rsidR="00501415">
        <w:rPr>
          <w:rStyle w:val="a5"/>
          <w:rFonts w:ascii="Times New Roman" w:hAnsi="Times New Roman" w:cs="Times New Roman"/>
          <w:b w:val="0"/>
          <w:i w:val="0"/>
          <w:color w:val="000000" w:themeColor="text1"/>
          <w:sz w:val="28"/>
          <w:szCs w:val="28"/>
        </w:rPr>
        <w:t>0</w:t>
      </w:r>
      <w:r w:rsidR="00F30B2E" w:rsidRPr="007957F9">
        <w:rPr>
          <w:rStyle w:val="a5"/>
          <w:rFonts w:ascii="Times New Roman" w:hAnsi="Times New Roman" w:cs="Times New Roman"/>
          <w:b w:val="0"/>
          <w:i w:val="0"/>
          <w:color w:val="000000" w:themeColor="text1"/>
          <w:sz w:val="28"/>
          <w:szCs w:val="28"/>
        </w:rPr>
        <w:t>]</w:t>
      </w:r>
      <w:r w:rsidR="00F429C8">
        <w:rPr>
          <w:rStyle w:val="a5"/>
          <w:rFonts w:ascii="Times New Roman" w:hAnsi="Times New Roman" w:cs="Times New Roman"/>
          <w:b w:val="0"/>
          <w:i w:val="0"/>
          <w:color w:val="000000" w:themeColor="text1"/>
          <w:sz w:val="28"/>
          <w:szCs w:val="28"/>
        </w:rPr>
        <w:t>.</w:t>
      </w:r>
    </w:p>
    <w:p w:rsidR="000C0EDA" w:rsidRPr="00F30B2E" w:rsidRDefault="00A52990" w:rsidP="00283E33">
      <w:pPr>
        <w:spacing w:after="0" w:line="360" w:lineRule="auto"/>
        <w:ind w:firstLine="680"/>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Д</w:t>
      </w:r>
      <w:r w:rsidR="006F395F" w:rsidRPr="007957F9">
        <w:rPr>
          <w:rStyle w:val="a5"/>
          <w:rFonts w:ascii="Times New Roman" w:hAnsi="Times New Roman" w:cs="Times New Roman"/>
          <w:b w:val="0"/>
          <w:i w:val="0"/>
          <w:color w:val="000000" w:themeColor="text1"/>
          <w:sz w:val="28"/>
          <w:szCs w:val="28"/>
        </w:rPr>
        <w:t xml:space="preserve">ля </w:t>
      </w:r>
      <w:r w:rsidR="00F30B2E">
        <w:rPr>
          <w:rStyle w:val="a5"/>
          <w:rFonts w:ascii="Times New Roman" w:hAnsi="Times New Roman" w:cs="Times New Roman"/>
          <w:b w:val="0"/>
          <w:i w:val="0"/>
          <w:color w:val="000000" w:themeColor="text1"/>
          <w:sz w:val="28"/>
          <w:szCs w:val="28"/>
        </w:rPr>
        <w:t xml:space="preserve">більш чіткого </w:t>
      </w:r>
      <w:r w:rsidR="006F395F" w:rsidRPr="007957F9">
        <w:rPr>
          <w:rStyle w:val="a5"/>
          <w:rFonts w:ascii="Times New Roman" w:hAnsi="Times New Roman" w:cs="Times New Roman"/>
          <w:b w:val="0"/>
          <w:i w:val="0"/>
          <w:color w:val="000000" w:themeColor="text1"/>
          <w:sz w:val="28"/>
          <w:szCs w:val="28"/>
        </w:rPr>
        <w:t>розуміння антисоціальної повед</w:t>
      </w:r>
      <w:r w:rsidR="00605515" w:rsidRPr="007957F9">
        <w:rPr>
          <w:rStyle w:val="a5"/>
          <w:rFonts w:ascii="Times New Roman" w:hAnsi="Times New Roman" w:cs="Times New Roman"/>
          <w:b w:val="0"/>
          <w:i w:val="0"/>
          <w:color w:val="000000" w:themeColor="text1"/>
          <w:sz w:val="28"/>
          <w:szCs w:val="28"/>
        </w:rPr>
        <w:t xml:space="preserve">інки </w:t>
      </w:r>
      <w:r w:rsidR="006F395F" w:rsidRPr="007957F9">
        <w:rPr>
          <w:rStyle w:val="a5"/>
          <w:rFonts w:ascii="Times New Roman" w:hAnsi="Times New Roman" w:cs="Times New Roman"/>
          <w:b w:val="0"/>
          <w:i w:val="0"/>
          <w:color w:val="000000" w:themeColor="text1"/>
          <w:sz w:val="28"/>
          <w:szCs w:val="28"/>
        </w:rPr>
        <w:t>необхідно шукати</w:t>
      </w:r>
      <w:r w:rsidR="00605515" w:rsidRPr="007957F9">
        <w:rPr>
          <w:rStyle w:val="a5"/>
          <w:rFonts w:ascii="Times New Roman" w:hAnsi="Times New Roman" w:cs="Times New Roman"/>
          <w:b w:val="0"/>
          <w:i w:val="0"/>
          <w:color w:val="000000" w:themeColor="text1"/>
          <w:sz w:val="28"/>
          <w:szCs w:val="28"/>
        </w:rPr>
        <w:t xml:space="preserve"> її витоки</w:t>
      </w:r>
      <w:r w:rsidR="006F395F" w:rsidRPr="007957F9">
        <w:rPr>
          <w:rStyle w:val="a5"/>
          <w:rFonts w:ascii="Times New Roman" w:hAnsi="Times New Roman" w:cs="Times New Roman"/>
          <w:b w:val="0"/>
          <w:i w:val="0"/>
          <w:color w:val="000000" w:themeColor="text1"/>
          <w:sz w:val="28"/>
          <w:szCs w:val="28"/>
        </w:rPr>
        <w:t xml:space="preserve"> в соці</w:t>
      </w:r>
      <w:r w:rsidR="00BC2E9C" w:rsidRPr="007957F9">
        <w:rPr>
          <w:rStyle w:val="a5"/>
          <w:rFonts w:ascii="Times New Roman" w:hAnsi="Times New Roman" w:cs="Times New Roman"/>
          <w:b w:val="0"/>
          <w:i w:val="0"/>
          <w:color w:val="000000" w:themeColor="text1"/>
          <w:sz w:val="28"/>
          <w:szCs w:val="28"/>
        </w:rPr>
        <w:t>альній дійсності імперій</w:t>
      </w:r>
      <w:r w:rsidR="00F30B2E">
        <w:rPr>
          <w:rStyle w:val="a5"/>
          <w:rFonts w:ascii="Times New Roman" w:hAnsi="Times New Roman" w:cs="Times New Roman"/>
          <w:b w:val="0"/>
          <w:i w:val="0"/>
          <w:color w:val="000000" w:themeColor="text1"/>
          <w:sz w:val="28"/>
          <w:szCs w:val="28"/>
        </w:rPr>
        <w:t xml:space="preserve"> передвоєнного часу, у</w:t>
      </w:r>
      <w:r w:rsidR="006F395F" w:rsidRPr="007957F9">
        <w:rPr>
          <w:rStyle w:val="a5"/>
          <w:rFonts w:ascii="Times New Roman" w:hAnsi="Times New Roman" w:cs="Times New Roman"/>
          <w:b w:val="0"/>
          <w:i w:val="0"/>
          <w:color w:val="000000" w:themeColor="text1"/>
          <w:sz w:val="28"/>
          <w:szCs w:val="28"/>
        </w:rPr>
        <w:t xml:space="preserve"> величе</w:t>
      </w:r>
      <w:r w:rsidR="00F30B2E">
        <w:rPr>
          <w:rStyle w:val="a5"/>
          <w:rFonts w:ascii="Times New Roman" w:hAnsi="Times New Roman" w:cs="Times New Roman"/>
          <w:b w:val="0"/>
          <w:i w:val="0"/>
          <w:color w:val="000000" w:themeColor="text1"/>
          <w:sz w:val="28"/>
          <w:szCs w:val="28"/>
        </w:rPr>
        <w:t>зних трагедіях світової війни, у</w:t>
      </w:r>
      <w:r w:rsidR="006F395F" w:rsidRPr="007957F9">
        <w:rPr>
          <w:rStyle w:val="a5"/>
          <w:rFonts w:ascii="Times New Roman" w:hAnsi="Times New Roman" w:cs="Times New Roman"/>
          <w:b w:val="0"/>
          <w:i w:val="0"/>
          <w:color w:val="000000" w:themeColor="text1"/>
          <w:sz w:val="28"/>
          <w:szCs w:val="28"/>
        </w:rPr>
        <w:t xml:space="preserve"> досвіді кожного комбатант</w:t>
      </w:r>
      <w:r w:rsidR="00605515" w:rsidRPr="007957F9">
        <w:rPr>
          <w:rStyle w:val="a5"/>
          <w:rFonts w:ascii="Times New Roman" w:hAnsi="Times New Roman" w:cs="Times New Roman"/>
          <w:b w:val="0"/>
          <w:i w:val="0"/>
          <w:color w:val="000000" w:themeColor="text1"/>
          <w:sz w:val="28"/>
          <w:szCs w:val="28"/>
        </w:rPr>
        <w:t xml:space="preserve">а. </w:t>
      </w:r>
      <w:r w:rsidR="006F395F" w:rsidRPr="007957F9">
        <w:rPr>
          <w:rStyle w:val="a5"/>
          <w:rFonts w:ascii="Times New Roman" w:hAnsi="Times New Roman" w:cs="Times New Roman"/>
          <w:b w:val="0"/>
          <w:i w:val="0"/>
          <w:color w:val="000000" w:themeColor="text1"/>
          <w:sz w:val="28"/>
          <w:szCs w:val="28"/>
        </w:rPr>
        <w:t xml:space="preserve">Перша світова війна стала своєрідним каталізатором розгулу антисоціальної поведінки в тилу, і це не могло не позначитися на фронті. Адже солдати виходили в середовище війни, </w:t>
      </w:r>
      <w:r w:rsidR="000C0EDA" w:rsidRPr="007957F9">
        <w:rPr>
          <w:rStyle w:val="a5"/>
          <w:rFonts w:ascii="Times New Roman" w:hAnsi="Times New Roman" w:cs="Times New Roman"/>
          <w:b w:val="0"/>
          <w:i w:val="0"/>
          <w:color w:val="000000" w:themeColor="text1"/>
          <w:sz w:val="28"/>
          <w:szCs w:val="28"/>
        </w:rPr>
        <w:t>засво</w:t>
      </w:r>
      <w:r w:rsidR="00F30B2E">
        <w:rPr>
          <w:rStyle w:val="a5"/>
          <w:rFonts w:ascii="Times New Roman" w:hAnsi="Times New Roman" w:cs="Times New Roman"/>
          <w:b w:val="0"/>
          <w:i w:val="0"/>
          <w:color w:val="000000" w:themeColor="text1"/>
          <w:sz w:val="28"/>
          <w:szCs w:val="28"/>
        </w:rPr>
        <w:t>юючи досвід мирного життя, тобто саме</w:t>
      </w:r>
      <w:r w:rsidR="000C0EDA" w:rsidRPr="007957F9">
        <w:rPr>
          <w:rStyle w:val="a5"/>
          <w:rFonts w:ascii="Times New Roman" w:hAnsi="Times New Roman" w:cs="Times New Roman"/>
          <w:b w:val="0"/>
          <w:i w:val="0"/>
          <w:color w:val="000000" w:themeColor="text1"/>
          <w:sz w:val="28"/>
          <w:szCs w:val="28"/>
        </w:rPr>
        <w:t xml:space="preserve"> через синтез власного досвіду та величез</w:t>
      </w:r>
      <w:r w:rsidR="00F30B2E">
        <w:rPr>
          <w:rStyle w:val="a5"/>
          <w:rFonts w:ascii="Times New Roman" w:hAnsi="Times New Roman" w:cs="Times New Roman"/>
          <w:b w:val="0"/>
          <w:i w:val="0"/>
          <w:color w:val="000000" w:themeColor="text1"/>
          <w:sz w:val="28"/>
          <w:szCs w:val="28"/>
        </w:rPr>
        <w:t xml:space="preserve">ного напруження, як слушно наголосила О. </w:t>
      </w:r>
      <w:proofErr w:type="spellStart"/>
      <w:r w:rsidR="00F30B2E">
        <w:rPr>
          <w:rStyle w:val="a5"/>
          <w:rFonts w:ascii="Times New Roman" w:hAnsi="Times New Roman" w:cs="Times New Roman"/>
          <w:b w:val="0"/>
          <w:i w:val="0"/>
          <w:color w:val="000000" w:themeColor="text1"/>
          <w:sz w:val="28"/>
          <w:szCs w:val="28"/>
        </w:rPr>
        <w:t>Сєнявська</w:t>
      </w:r>
      <w:proofErr w:type="spellEnd"/>
      <w:r w:rsidR="00F30B2E">
        <w:rPr>
          <w:rStyle w:val="a5"/>
          <w:rFonts w:ascii="Times New Roman" w:hAnsi="Times New Roman" w:cs="Times New Roman"/>
          <w:b w:val="0"/>
          <w:i w:val="0"/>
          <w:color w:val="000000" w:themeColor="text1"/>
          <w:sz w:val="28"/>
          <w:szCs w:val="28"/>
        </w:rPr>
        <w:t xml:space="preserve">, </w:t>
      </w:r>
      <w:r w:rsidR="003D4444">
        <w:rPr>
          <w:rStyle w:val="a5"/>
          <w:rFonts w:ascii="Times New Roman" w:hAnsi="Times New Roman" w:cs="Times New Roman"/>
          <w:b w:val="0"/>
          <w:i w:val="0"/>
          <w:color w:val="000000" w:themeColor="text1"/>
          <w:sz w:val="28"/>
          <w:szCs w:val="28"/>
        </w:rPr>
        <w:t>на фронті військові не</w:t>
      </w:r>
      <w:r w:rsidR="000C0EDA" w:rsidRPr="007957F9">
        <w:rPr>
          <w:rStyle w:val="a5"/>
          <w:rFonts w:ascii="Times New Roman" w:hAnsi="Times New Roman" w:cs="Times New Roman"/>
          <w:b w:val="0"/>
          <w:i w:val="0"/>
          <w:color w:val="000000" w:themeColor="text1"/>
          <w:sz w:val="28"/>
          <w:szCs w:val="28"/>
        </w:rPr>
        <w:t xml:space="preserve">рідко починали зловживати </w:t>
      </w:r>
      <w:r w:rsidR="000C0EDA" w:rsidRPr="007957F9">
        <w:rPr>
          <w:rStyle w:val="a5"/>
          <w:rFonts w:ascii="Times New Roman" w:hAnsi="Times New Roman" w:cs="Times New Roman"/>
          <w:b w:val="0"/>
          <w:i w:val="0"/>
          <w:color w:val="000000" w:themeColor="text1"/>
          <w:sz w:val="28"/>
          <w:szCs w:val="28"/>
        </w:rPr>
        <w:lastRenderedPageBreak/>
        <w:t>психотропними речовинами: «</w:t>
      </w:r>
      <w:r w:rsidR="0092662F" w:rsidRPr="0092662F">
        <w:rPr>
          <w:rStyle w:val="a5"/>
          <w:rFonts w:ascii="Times New Roman" w:hAnsi="Times New Roman" w:cs="Times New Roman"/>
          <w:b w:val="0"/>
          <w:i w:val="0"/>
          <w:color w:val="000000" w:themeColor="text1"/>
          <w:sz w:val="28"/>
          <w:szCs w:val="28"/>
        </w:rPr>
        <w:t>Найпоширенішим проявом асоц</w:t>
      </w:r>
      <w:r w:rsidR="00E67389">
        <w:rPr>
          <w:rStyle w:val="a5"/>
          <w:rFonts w:ascii="Times New Roman" w:hAnsi="Times New Roman" w:cs="Times New Roman"/>
          <w:b w:val="0"/>
          <w:i w:val="0"/>
          <w:color w:val="000000" w:themeColor="text1"/>
          <w:sz w:val="28"/>
          <w:szCs w:val="28"/>
        </w:rPr>
        <w:t>іальної, з точки зору обивателів, поведінки, а в дійсності</w:t>
      </w:r>
      <w:r w:rsidR="0092662F" w:rsidRPr="0092662F">
        <w:rPr>
          <w:rStyle w:val="a5"/>
          <w:rFonts w:ascii="Times New Roman" w:hAnsi="Times New Roman" w:cs="Times New Roman"/>
          <w:b w:val="0"/>
          <w:i w:val="0"/>
          <w:color w:val="000000" w:themeColor="text1"/>
          <w:sz w:val="28"/>
          <w:szCs w:val="28"/>
        </w:rPr>
        <w:t xml:space="preserve"> </w:t>
      </w:r>
      <w:r w:rsidR="00E67389">
        <w:rPr>
          <w:rStyle w:val="a5"/>
          <w:rFonts w:ascii="Times New Roman" w:hAnsi="Times New Roman" w:cs="Times New Roman"/>
          <w:b w:val="0"/>
          <w:i w:val="0"/>
          <w:color w:val="000000" w:themeColor="text1"/>
          <w:sz w:val="28"/>
          <w:szCs w:val="28"/>
        </w:rPr>
        <w:t>–</w:t>
      </w:r>
      <w:r w:rsidR="0092662F" w:rsidRPr="0092662F">
        <w:rPr>
          <w:rStyle w:val="a5"/>
          <w:rFonts w:ascii="Times New Roman" w:hAnsi="Times New Roman" w:cs="Times New Roman"/>
          <w:b w:val="0"/>
          <w:i w:val="0"/>
          <w:color w:val="000000" w:themeColor="text1"/>
          <w:sz w:val="28"/>
          <w:szCs w:val="28"/>
        </w:rPr>
        <w:t xml:space="preserve"> спробою зняття бойових стресів найбільш простим, доступним і звичним способом, стало масове пияцтво в рядах діючої армії, яке не зміг приборкати навіть введений в Росії сухий закон</w:t>
      </w:r>
      <w:r w:rsidR="00E67389">
        <w:rPr>
          <w:rFonts w:ascii="Times New Roman" w:hAnsi="Times New Roman" w:cs="Times New Roman"/>
          <w:color w:val="000000" w:themeColor="text1"/>
          <w:sz w:val="28"/>
          <w:szCs w:val="28"/>
        </w:rPr>
        <w:t>»</w:t>
      </w:r>
      <w:r w:rsidR="00F30B2E">
        <w:rPr>
          <w:rFonts w:ascii="Times New Roman" w:hAnsi="Times New Roman" w:cs="Times New Roman"/>
          <w:color w:val="000000" w:themeColor="text1"/>
          <w:sz w:val="28"/>
          <w:szCs w:val="28"/>
        </w:rPr>
        <w:t xml:space="preserve"> </w:t>
      </w:r>
      <w:r w:rsidR="00494EB6">
        <w:rPr>
          <w:rFonts w:ascii="Times New Roman" w:hAnsi="Times New Roman" w:cs="Times New Roman"/>
          <w:color w:val="000000" w:themeColor="text1"/>
          <w:sz w:val="28"/>
          <w:szCs w:val="28"/>
        </w:rPr>
        <w:t>[2</w:t>
      </w:r>
      <w:r w:rsidR="00501415">
        <w:rPr>
          <w:rFonts w:ascii="Times New Roman" w:hAnsi="Times New Roman" w:cs="Times New Roman"/>
          <w:color w:val="000000" w:themeColor="text1"/>
          <w:sz w:val="28"/>
          <w:szCs w:val="28"/>
        </w:rPr>
        <w:t>1</w:t>
      </w:r>
      <w:r w:rsidR="00F30B2E">
        <w:rPr>
          <w:rFonts w:ascii="Times New Roman" w:hAnsi="Times New Roman" w:cs="Times New Roman"/>
          <w:color w:val="000000" w:themeColor="text1"/>
          <w:sz w:val="28"/>
          <w:szCs w:val="28"/>
        </w:rPr>
        <w:t>,</w:t>
      </w:r>
      <w:r w:rsidR="00F30B2E" w:rsidRPr="0092662F">
        <w:rPr>
          <w:rFonts w:ascii="Times New Roman" w:hAnsi="Times New Roman" w:cs="Times New Roman"/>
          <w:color w:val="000000" w:themeColor="text1"/>
          <w:sz w:val="28"/>
          <w:szCs w:val="28"/>
        </w:rPr>
        <w:t xml:space="preserve"> с.</w:t>
      </w:r>
      <w:r w:rsidR="00F30B2E">
        <w:rPr>
          <w:rFonts w:ascii="Times New Roman" w:hAnsi="Times New Roman" w:cs="Times New Roman"/>
          <w:color w:val="000000" w:themeColor="text1"/>
          <w:sz w:val="28"/>
          <w:szCs w:val="28"/>
        </w:rPr>
        <w:t xml:space="preserve"> </w:t>
      </w:r>
      <w:r w:rsidR="00F30B2E" w:rsidRPr="0092662F">
        <w:rPr>
          <w:rFonts w:ascii="Times New Roman" w:hAnsi="Times New Roman" w:cs="Times New Roman"/>
          <w:color w:val="000000" w:themeColor="text1"/>
          <w:sz w:val="28"/>
          <w:szCs w:val="28"/>
        </w:rPr>
        <w:t>33</w:t>
      </w:r>
      <w:r w:rsidR="00F30B2E" w:rsidRPr="00F30B2E">
        <w:rPr>
          <w:rFonts w:ascii="Times New Roman" w:hAnsi="Times New Roman" w:cs="Times New Roman"/>
          <w:color w:val="000000" w:themeColor="text1"/>
          <w:sz w:val="28"/>
          <w:szCs w:val="28"/>
        </w:rPr>
        <w:t>]</w:t>
      </w:r>
      <w:r w:rsidR="006D7270">
        <w:rPr>
          <w:rFonts w:ascii="Times New Roman" w:hAnsi="Times New Roman" w:cs="Times New Roman"/>
          <w:color w:val="000000" w:themeColor="text1"/>
          <w:sz w:val="28"/>
          <w:szCs w:val="28"/>
        </w:rPr>
        <w:t>.</w:t>
      </w:r>
    </w:p>
    <w:p w:rsidR="000C0EDA" w:rsidRPr="007957F9" w:rsidRDefault="000C0EDA" w:rsidP="00283E33">
      <w:pPr>
        <w:spacing w:after="0" w:line="360" w:lineRule="auto"/>
        <w:ind w:firstLine="680"/>
        <w:contextualSpacing/>
        <w:jc w:val="both"/>
        <w:rPr>
          <w:rStyle w:val="a5"/>
          <w:rFonts w:ascii="Times New Roman" w:hAnsi="Times New Roman" w:cs="Times New Roman"/>
          <w:b w:val="0"/>
          <w:bCs w:val="0"/>
          <w:i w:val="0"/>
          <w:iCs w:val="0"/>
          <w:color w:val="000000" w:themeColor="text1"/>
          <w:spacing w:val="0"/>
          <w:sz w:val="28"/>
          <w:szCs w:val="28"/>
          <w:lang w:val="ru-RU"/>
        </w:rPr>
      </w:pPr>
      <w:r w:rsidRPr="007957F9">
        <w:rPr>
          <w:rStyle w:val="a5"/>
          <w:rFonts w:ascii="Times New Roman" w:hAnsi="Times New Roman" w:cs="Times New Roman"/>
          <w:b w:val="0"/>
          <w:bCs w:val="0"/>
          <w:i w:val="0"/>
          <w:iCs w:val="0"/>
          <w:color w:val="000000" w:themeColor="text1"/>
          <w:spacing w:val="0"/>
          <w:sz w:val="28"/>
          <w:szCs w:val="28"/>
        </w:rPr>
        <w:t xml:space="preserve">Нерідко алкоголь поширювався </w:t>
      </w:r>
      <w:r w:rsidR="00F30B2E">
        <w:rPr>
          <w:rStyle w:val="a5"/>
          <w:rFonts w:ascii="Times New Roman" w:hAnsi="Times New Roman" w:cs="Times New Roman"/>
          <w:b w:val="0"/>
          <w:bCs w:val="0"/>
          <w:i w:val="0"/>
          <w:iCs w:val="0"/>
          <w:color w:val="000000" w:themeColor="text1"/>
          <w:spacing w:val="0"/>
          <w:sz w:val="28"/>
          <w:szCs w:val="28"/>
        </w:rPr>
        <w:t xml:space="preserve">в армії </w:t>
      </w:r>
      <w:r w:rsidRPr="007957F9">
        <w:rPr>
          <w:rStyle w:val="a5"/>
          <w:rFonts w:ascii="Times New Roman" w:hAnsi="Times New Roman" w:cs="Times New Roman"/>
          <w:b w:val="0"/>
          <w:bCs w:val="0"/>
          <w:i w:val="0"/>
          <w:iCs w:val="0"/>
          <w:color w:val="000000" w:themeColor="text1"/>
          <w:spacing w:val="0"/>
          <w:sz w:val="28"/>
          <w:szCs w:val="28"/>
        </w:rPr>
        <w:t>за рахунок грабунку місцевих жителів або через пункти медич</w:t>
      </w:r>
      <w:r w:rsidR="00F30B2E">
        <w:rPr>
          <w:rStyle w:val="a5"/>
          <w:rFonts w:ascii="Times New Roman" w:hAnsi="Times New Roman" w:cs="Times New Roman"/>
          <w:b w:val="0"/>
          <w:bCs w:val="0"/>
          <w:i w:val="0"/>
          <w:iCs w:val="0"/>
          <w:color w:val="000000" w:themeColor="text1"/>
          <w:spacing w:val="0"/>
          <w:sz w:val="28"/>
          <w:szCs w:val="28"/>
        </w:rPr>
        <w:t>ної допомоги</w:t>
      </w:r>
      <w:r w:rsidR="00D33156">
        <w:rPr>
          <w:rStyle w:val="a5"/>
          <w:rFonts w:ascii="Times New Roman" w:hAnsi="Times New Roman" w:cs="Times New Roman"/>
          <w:b w:val="0"/>
          <w:bCs w:val="0"/>
          <w:i w:val="0"/>
          <w:iCs w:val="0"/>
          <w:color w:val="000000" w:themeColor="text1"/>
          <w:spacing w:val="0"/>
          <w:sz w:val="28"/>
          <w:szCs w:val="28"/>
          <w:lang w:val="ru-RU"/>
        </w:rPr>
        <w:t xml:space="preserve"> (див. </w:t>
      </w:r>
      <w:proofErr w:type="spellStart"/>
      <w:r w:rsidR="00D33156">
        <w:rPr>
          <w:rStyle w:val="a5"/>
          <w:rFonts w:ascii="Times New Roman" w:hAnsi="Times New Roman" w:cs="Times New Roman"/>
          <w:b w:val="0"/>
          <w:bCs w:val="0"/>
          <w:i w:val="0"/>
          <w:iCs w:val="0"/>
          <w:color w:val="000000" w:themeColor="text1"/>
          <w:spacing w:val="0"/>
          <w:sz w:val="28"/>
          <w:szCs w:val="28"/>
          <w:lang w:val="ru-RU"/>
        </w:rPr>
        <w:t>Додаток</w:t>
      </w:r>
      <w:proofErr w:type="spellEnd"/>
      <w:r w:rsidR="00D33156">
        <w:rPr>
          <w:rStyle w:val="a5"/>
          <w:rFonts w:ascii="Times New Roman" w:hAnsi="Times New Roman" w:cs="Times New Roman"/>
          <w:b w:val="0"/>
          <w:bCs w:val="0"/>
          <w:i w:val="0"/>
          <w:iCs w:val="0"/>
          <w:color w:val="000000" w:themeColor="text1"/>
          <w:spacing w:val="0"/>
          <w:sz w:val="28"/>
          <w:szCs w:val="28"/>
          <w:lang w:val="ru-RU"/>
        </w:rPr>
        <w:t xml:space="preserve"> Є</w:t>
      </w:r>
      <w:r w:rsidR="00DE79FE">
        <w:rPr>
          <w:rStyle w:val="a5"/>
          <w:rFonts w:ascii="Times New Roman" w:hAnsi="Times New Roman" w:cs="Times New Roman"/>
          <w:b w:val="0"/>
          <w:bCs w:val="0"/>
          <w:i w:val="0"/>
          <w:iCs w:val="0"/>
          <w:color w:val="000000" w:themeColor="text1"/>
          <w:spacing w:val="0"/>
          <w:sz w:val="28"/>
          <w:szCs w:val="28"/>
          <w:lang w:val="ru-RU"/>
        </w:rPr>
        <w:t>)</w:t>
      </w:r>
      <w:r w:rsidR="00F30B2E">
        <w:rPr>
          <w:rStyle w:val="a5"/>
          <w:rFonts w:ascii="Times New Roman" w:hAnsi="Times New Roman" w:cs="Times New Roman"/>
          <w:b w:val="0"/>
          <w:bCs w:val="0"/>
          <w:i w:val="0"/>
          <w:iCs w:val="0"/>
          <w:color w:val="000000" w:themeColor="text1"/>
          <w:spacing w:val="0"/>
          <w:sz w:val="28"/>
          <w:szCs w:val="28"/>
        </w:rPr>
        <w:t xml:space="preserve">. Хоча </w:t>
      </w:r>
      <w:r w:rsidRPr="007957F9">
        <w:rPr>
          <w:rStyle w:val="a5"/>
          <w:rFonts w:ascii="Times New Roman" w:hAnsi="Times New Roman" w:cs="Times New Roman"/>
          <w:b w:val="0"/>
          <w:bCs w:val="0"/>
          <w:i w:val="0"/>
          <w:iCs w:val="0"/>
          <w:color w:val="000000" w:themeColor="text1"/>
          <w:spacing w:val="0"/>
          <w:sz w:val="28"/>
          <w:szCs w:val="28"/>
        </w:rPr>
        <w:t xml:space="preserve">держава взагалі була </w:t>
      </w:r>
      <w:r w:rsidR="00F30B2E">
        <w:rPr>
          <w:rStyle w:val="a5"/>
          <w:rFonts w:ascii="Times New Roman" w:hAnsi="Times New Roman" w:cs="Times New Roman"/>
          <w:b w:val="0"/>
          <w:bCs w:val="0"/>
          <w:i w:val="0"/>
          <w:iCs w:val="0"/>
          <w:color w:val="000000" w:themeColor="text1"/>
          <w:spacing w:val="0"/>
          <w:sz w:val="28"/>
          <w:szCs w:val="28"/>
        </w:rPr>
        <w:t xml:space="preserve">нібито </w:t>
      </w:r>
      <w:r w:rsidRPr="007957F9">
        <w:rPr>
          <w:rStyle w:val="a5"/>
          <w:rFonts w:ascii="Times New Roman" w:hAnsi="Times New Roman" w:cs="Times New Roman"/>
          <w:b w:val="0"/>
          <w:bCs w:val="0"/>
          <w:i w:val="0"/>
          <w:iCs w:val="0"/>
          <w:color w:val="000000" w:themeColor="text1"/>
          <w:spacing w:val="0"/>
          <w:sz w:val="28"/>
          <w:szCs w:val="28"/>
        </w:rPr>
        <w:t xml:space="preserve">противником вживання спиртного серед вояків, проте дивилася «крізь пальці» на купівлю алкоголю комбатантами. Адже було зрозуміло, що для покращення морально-психологічного стану потрібно </w:t>
      </w:r>
      <w:r w:rsidR="00D14675" w:rsidRPr="007957F9">
        <w:rPr>
          <w:rStyle w:val="a5"/>
          <w:rFonts w:ascii="Times New Roman" w:hAnsi="Times New Roman" w:cs="Times New Roman"/>
          <w:b w:val="0"/>
          <w:bCs w:val="0"/>
          <w:i w:val="0"/>
          <w:iCs w:val="0"/>
          <w:color w:val="000000" w:themeColor="text1"/>
          <w:spacing w:val="0"/>
          <w:sz w:val="28"/>
          <w:szCs w:val="28"/>
        </w:rPr>
        <w:t xml:space="preserve">було </w:t>
      </w:r>
      <w:r w:rsidR="00F30B2E">
        <w:rPr>
          <w:rStyle w:val="a5"/>
          <w:rFonts w:ascii="Times New Roman" w:hAnsi="Times New Roman" w:cs="Times New Roman"/>
          <w:b w:val="0"/>
          <w:bCs w:val="0"/>
          <w:i w:val="0"/>
          <w:iCs w:val="0"/>
          <w:color w:val="000000" w:themeColor="text1"/>
          <w:spacing w:val="0"/>
          <w:sz w:val="28"/>
          <w:szCs w:val="28"/>
        </w:rPr>
        <w:t xml:space="preserve">мати засоби для зняття депресії. Один із учасників війни О. </w:t>
      </w:r>
      <w:proofErr w:type="spellStart"/>
      <w:r w:rsidR="00F30B2E">
        <w:rPr>
          <w:rStyle w:val="a5"/>
          <w:rFonts w:ascii="Times New Roman" w:hAnsi="Times New Roman" w:cs="Times New Roman"/>
          <w:b w:val="0"/>
          <w:bCs w:val="0"/>
          <w:i w:val="0"/>
          <w:iCs w:val="0"/>
          <w:color w:val="000000" w:themeColor="text1"/>
          <w:spacing w:val="0"/>
          <w:sz w:val="28"/>
          <w:szCs w:val="28"/>
        </w:rPr>
        <w:t>Пірейко</w:t>
      </w:r>
      <w:proofErr w:type="spellEnd"/>
      <w:r w:rsidR="00F30B2E">
        <w:rPr>
          <w:rStyle w:val="a5"/>
          <w:rFonts w:ascii="Times New Roman" w:hAnsi="Times New Roman" w:cs="Times New Roman"/>
          <w:b w:val="0"/>
          <w:bCs w:val="0"/>
          <w:i w:val="0"/>
          <w:iCs w:val="0"/>
          <w:color w:val="000000" w:themeColor="text1"/>
          <w:spacing w:val="0"/>
          <w:sz w:val="28"/>
          <w:szCs w:val="28"/>
        </w:rPr>
        <w:t xml:space="preserve"> констатував:</w:t>
      </w:r>
      <w:r w:rsidR="00D14675" w:rsidRPr="007957F9">
        <w:rPr>
          <w:rStyle w:val="a5"/>
          <w:rFonts w:ascii="Times New Roman" w:hAnsi="Times New Roman" w:cs="Times New Roman"/>
          <w:b w:val="0"/>
          <w:bCs w:val="0"/>
          <w:i w:val="0"/>
          <w:iCs w:val="0"/>
          <w:color w:val="000000" w:themeColor="text1"/>
          <w:spacing w:val="0"/>
          <w:sz w:val="28"/>
          <w:szCs w:val="28"/>
        </w:rPr>
        <w:t xml:space="preserve"> «</w:t>
      </w:r>
      <w:r w:rsidR="00932D8B" w:rsidRPr="00932D8B">
        <w:rPr>
          <w:rStyle w:val="a5"/>
          <w:rFonts w:ascii="Times New Roman" w:hAnsi="Times New Roman" w:cs="Times New Roman"/>
          <w:b w:val="0"/>
          <w:bCs w:val="0"/>
          <w:i w:val="0"/>
          <w:iCs w:val="0"/>
          <w:color w:val="000000" w:themeColor="text1"/>
          <w:spacing w:val="0"/>
          <w:sz w:val="28"/>
          <w:szCs w:val="28"/>
        </w:rPr>
        <w:t>... армія в цілому була просякнута н</w:t>
      </w:r>
      <w:r w:rsidR="00932D8B">
        <w:rPr>
          <w:rStyle w:val="a5"/>
          <w:rFonts w:ascii="Times New Roman" w:hAnsi="Times New Roman" w:cs="Times New Roman"/>
          <w:b w:val="0"/>
          <w:bCs w:val="0"/>
          <w:i w:val="0"/>
          <w:iCs w:val="0"/>
          <w:color w:val="000000" w:themeColor="text1"/>
          <w:spacing w:val="0"/>
          <w:sz w:val="28"/>
          <w:szCs w:val="28"/>
        </w:rPr>
        <w:t>енавистю до всього, що їх оточувало</w:t>
      </w:r>
      <w:r w:rsidR="00932D8B" w:rsidRPr="00932D8B">
        <w:rPr>
          <w:rStyle w:val="a5"/>
          <w:rFonts w:ascii="Times New Roman" w:hAnsi="Times New Roman" w:cs="Times New Roman"/>
          <w:b w:val="0"/>
          <w:bCs w:val="0"/>
          <w:i w:val="0"/>
          <w:iCs w:val="0"/>
          <w:color w:val="000000" w:themeColor="text1"/>
          <w:spacing w:val="0"/>
          <w:sz w:val="28"/>
          <w:szCs w:val="28"/>
        </w:rPr>
        <w:t xml:space="preserve"> і, перш за все, до командного склад</w:t>
      </w:r>
      <w:r w:rsidR="00932D8B">
        <w:rPr>
          <w:rStyle w:val="a5"/>
          <w:rFonts w:ascii="Times New Roman" w:hAnsi="Times New Roman" w:cs="Times New Roman"/>
          <w:b w:val="0"/>
          <w:bCs w:val="0"/>
          <w:i w:val="0"/>
          <w:iCs w:val="0"/>
          <w:color w:val="000000" w:themeColor="text1"/>
          <w:spacing w:val="0"/>
          <w:sz w:val="28"/>
          <w:szCs w:val="28"/>
        </w:rPr>
        <w:t>у, особливо до тилових офіцерів, які жили краще</w:t>
      </w:r>
      <w:r w:rsidR="00932D8B" w:rsidRPr="00932D8B">
        <w:rPr>
          <w:rStyle w:val="a5"/>
          <w:rFonts w:ascii="Times New Roman" w:hAnsi="Times New Roman" w:cs="Times New Roman"/>
          <w:b w:val="0"/>
          <w:bCs w:val="0"/>
          <w:i w:val="0"/>
          <w:iCs w:val="0"/>
          <w:color w:val="000000" w:themeColor="text1"/>
          <w:spacing w:val="0"/>
          <w:sz w:val="28"/>
          <w:szCs w:val="28"/>
        </w:rPr>
        <w:t xml:space="preserve">, користувалися всіма благами </w:t>
      </w:r>
      <w:r w:rsidR="00932D8B">
        <w:rPr>
          <w:rStyle w:val="a5"/>
          <w:rFonts w:ascii="Times New Roman" w:hAnsi="Times New Roman" w:cs="Times New Roman"/>
          <w:b w:val="0"/>
          <w:bCs w:val="0"/>
          <w:i w:val="0"/>
          <w:iCs w:val="0"/>
          <w:color w:val="000000" w:themeColor="text1"/>
          <w:spacing w:val="0"/>
          <w:sz w:val="28"/>
          <w:szCs w:val="28"/>
        </w:rPr>
        <w:t xml:space="preserve">для </w:t>
      </w:r>
      <w:r w:rsidR="00932D8B" w:rsidRPr="00932D8B">
        <w:rPr>
          <w:rStyle w:val="a5"/>
          <w:rFonts w:ascii="Times New Roman" w:hAnsi="Times New Roman" w:cs="Times New Roman"/>
          <w:b w:val="0"/>
          <w:bCs w:val="0"/>
          <w:i w:val="0"/>
          <w:iCs w:val="0"/>
          <w:color w:val="000000" w:themeColor="text1"/>
          <w:spacing w:val="0"/>
          <w:sz w:val="28"/>
          <w:szCs w:val="28"/>
        </w:rPr>
        <w:t>життя, в той час як солдат, окрім поневірянь, нічого не мав. Ця ненависть не могла не вилитися назовні. Правда, для цього треба було запаморочити с</w:t>
      </w:r>
      <w:r w:rsidR="00932D8B">
        <w:rPr>
          <w:rStyle w:val="a5"/>
          <w:rFonts w:ascii="Times New Roman" w:hAnsi="Times New Roman" w:cs="Times New Roman"/>
          <w:b w:val="0"/>
          <w:bCs w:val="0"/>
          <w:i w:val="0"/>
          <w:iCs w:val="0"/>
          <w:color w:val="000000" w:themeColor="text1"/>
          <w:spacing w:val="0"/>
          <w:sz w:val="28"/>
          <w:szCs w:val="28"/>
        </w:rPr>
        <w:t>ебе алкоголем, і не є випадковим</w:t>
      </w:r>
      <w:r w:rsidR="00CC3327">
        <w:rPr>
          <w:rStyle w:val="a5"/>
          <w:rFonts w:ascii="Times New Roman" w:hAnsi="Times New Roman" w:cs="Times New Roman"/>
          <w:b w:val="0"/>
          <w:bCs w:val="0"/>
          <w:i w:val="0"/>
          <w:iCs w:val="0"/>
          <w:color w:val="000000" w:themeColor="text1"/>
          <w:spacing w:val="0"/>
          <w:sz w:val="28"/>
          <w:szCs w:val="28"/>
        </w:rPr>
        <w:t xml:space="preserve">, що уряд прикрив </w:t>
      </w:r>
      <w:r w:rsidR="00932D8B" w:rsidRPr="00932D8B">
        <w:rPr>
          <w:rStyle w:val="a5"/>
          <w:rFonts w:ascii="Times New Roman" w:hAnsi="Times New Roman" w:cs="Times New Roman"/>
          <w:b w:val="0"/>
          <w:bCs w:val="0"/>
          <w:i w:val="0"/>
          <w:iCs w:val="0"/>
          <w:color w:val="000000" w:themeColor="text1"/>
          <w:spacing w:val="0"/>
          <w:sz w:val="28"/>
          <w:szCs w:val="28"/>
        </w:rPr>
        <w:t>продаж вина під час війни</w:t>
      </w:r>
      <w:r w:rsidR="00EF5B05" w:rsidRPr="007957F9">
        <w:rPr>
          <w:rStyle w:val="a5"/>
          <w:rFonts w:ascii="Times New Roman" w:hAnsi="Times New Roman" w:cs="Times New Roman"/>
          <w:b w:val="0"/>
          <w:bCs w:val="0"/>
          <w:i w:val="0"/>
          <w:iCs w:val="0"/>
          <w:color w:val="000000" w:themeColor="text1"/>
          <w:spacing w:val="0"/>
          <w:sz w:val="28"/>
          <w:szCs w:val="28"/>
        </w:rPr>
        <w:t>»</w:t>
      </w:r>
      <w:r w:rsidR="006D7270">
        <w:rPr>
          <w:rStyle w:val="a5"/>
          <w:rFonts w:ascii="Times New Roman" w:hAnsi="Times New Roman" w:cs="Times New Roman"/>
          <w:b w:val="0"/>
          <w:bCs w:val="0"/>
          <w:i w:val="0"/>
          <w:iCs w:val="0"/>
          <w:color w:val="000000" w:themeColor="text1"/>
          <w:spacing w:val="0"/>
          <w:sz w:val="28"/>
          <w:szCs w:val="28"/>
        </w:rPr>
        <w:t xml:space="preserve"> </w:t>
      </w:r>
      <w:r w:rsidR="006D7270" w:rsidRPr="007957F9">
        <w:rPr>
          <w:rStyle w:val="a5"/>
          <w:rFonts w:ascii="Times New Roman" w:hAnsi="Times New Roman" w:cs="Times New Roman"/>
          <w:b w:val="0"/>
          <w:bCs w:val="0"/>
          <w:i w:val="0"/>
          <w:iCs w:val="0"/>
          <w:color w:val="000000" w:themeColor="text1"/>
          <w:spacing w:val="0"/>
          <w:sz w:val="28"/>
          <w:szCs w:val="28"/>
          <w:lang w:val="ru-RU"/>
        </w:rPr>
        <w:t>[</w:t>
      </w:r>
      <w:r w:rsidR="006D7270">
        <w:rPr>
          <w:rStyle w:val="a5"/>
          <w:rFonts w:ascii="Times New Roman" w:hAnsi="Times New Roman" w:cs="Times New Roman"/>
          <w:b w:val="0"/>
          <w:bCs w:val="0"/>
          <w:i w:val="0"/>
          <w:iCs w:val="0"/>
          <w:color w:val="000000" w:themeColor="text1"/>
          <w:spacing w:val="0"/>
          <w:sz w:val="28"/>
          <w:szCs w:val="28"/>
          <w:lang w:val="ru-RU"/>
        </w:rPr>
        <w:t>5</w:t>
      </w:r>
      <w:r w:rsidR="006D7270">
        <w:rPr>
          <w:rStyle w:val="a5"/>
          <w:rFonts w:ascii="Times New Roman" w:hAnsi="Times New Roman" w:cs="Times New Roman"/>
          <w:b w:val="0"/>
          <w:bCs w:val="0"/>
          <w:i w:val="0"/>
          <w:iCs w:val="0"/>
          <w:color w:val="000000" w:themeColor="text1"/>
          <w:spacing w:val="0"/>
          <w:sz w:val="28"/>
          <w:szCs w:val="28"/>
        </w:rPr>
        <w:t xml:space="preserve">, </w:t>
      </w:r>
      <w:r w:rsidR="006D7270" w:rsidRPr="007957F9">
        <w:rPr>
          <w:rStyle w:val="a5"/>
          <w:rFonts w:ascii="Times New Roman" w:hAnsi="Times New Roman" w:cs="Times New Roman"/>
          <w:b w:val="0"/>
          <w:bCs w:val="0"/>
          <w:i w:val="0"/>
          <w:iCs w:val="0"/>
          <w:color w:val="000000" w:themeColor="text1"/>
          <w:spacing w:val="0"/>
          <w:sz w:val="28"/>
          <w:szCs w:val="28"/>
          <w:lang w:val="en-US"/>
        </w:rPr>
        <w:t>c</w:t>
      </w:r>
      <w:r w:rsidR="006D7270" w:rsidRPr="007957F9">
        <w:rPr>
          <w:rStyle w:val="a5"/>
          <w:rFonts w:ascii="Times New Roman" w:hAnsi="Times New Roman" w:cs="Times New Roman"/>
          <w:b w:val="0"/>
          <w:bCs w:val="0"/>
          <w:i w:val="0"/>
          <w:iCs w:val="0"/>
          <w:color w:val="000000" w:themeColor="text1"/>
          <w:spacing w:val="0"/>
          <w:sz w:val="28"/>
          <w:szCs w:val="28"/>
          <w:lang w:val="ru-RU"/>
        </w:rPr>
        <w:t>. 40]</w:t>
      </w:r>
      <w:r w:rsidR="00106EE0" w:rsidRPr="007957F9">
        <w:rPr>
          <w:rStyle w:val="a5"/>
          <w:rFonts w:ascii="Times New Roman" w:hAnsi="Times New Roman" w:cs="Times New Roman"/>
          <w:b w:val="0"/>
          <w:bCs w:val="0"/>
          <w:i w:val="0"/>
          <w:iCs w:val="0"/>
          <w:color w:val="000000" w:themeColor="text1"/>
          <w:spacing w:val="0"/>
          <w:sz w:val="28"/>
          <w:szCs w:val="28"/>
          <w:lang w:val="ru-RU"/>
        </w:rPr>
        <w:t>.</w:t>
      </w:r>
    </w:p>
    <w:p w:rsidR="00D14675" w:rsidRPr="007957F9" w:rsidRDefault="00D14675" w:rsidP="00283E33">
      <w:pPr>
        <w:spacing w:after="0" w:line="360" w:lineRule="auto"/>
        <w:ind w:firstLine="680"/>
        <w:contextualSpacing/>
        <w:jc w:val="both"/>
        <w:rPr>
          <w:rStyle w:val="a5"/>
          <w:rFonts w:ascii="Times New Roman" w:hAnsi="Times New Roman" w:cs="Times New Roman"/>
          <w:b w:val="0"/>
          <w:bCs w:val="0"/>
          <w:i w:val="0"/>
          <w:iCs w:val="0"/>
          <w:color w:val="000000" w:themeColor="text1"/>
          <w:spacing w:val="0"/>
          <w:sz w:val="28"/>
          <w:szCs w:val="28"/>
          <w:lang w:val="ru-RU"/>
        </w:rPr>
      </w:pPr>
      <w:proofErr w:type="spellStart"/>
      <w:r w:rsidRPr="007957F9">
        <w:rPr>
          <w:rStyle w:val="a5"/>
          <w:rFonts w:ascii="Times New Roman" w:hAnsi="Times New Roman" w:cs="Times New Roman"/>
          <w:b w:val="0"/>
          <w:bCs w:val="0"/>
          <w:i w:val="0"/>
          <w:iCs w:val="0"/>
          <w:color w:val="000000" w:themeColor="text1"/>
          <w:spacing w:val="0"/>
          <w:sz w:val="28"/>
          <w:szCs w:val="28"/>
          <w:lang w:val="ru-RU"/>
        </w:rPr>
        <w:t>Щодо</w:t>
      </w:r>
      <w:proofErr w:type="spellEnd"/>
      <w:r w:rsidR="00CC3327">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CC3327">
        <w:rPr>
          <w:rStyle w:val="a5"/>
          <w:rFonts w:ascii="Times New Roman" w:hAnsi="Times New Roman" w:cs="Times New Roman"/>
          <w:b w:val="0"/>
          <w:bCs w:val="0"/>
          <w:i w:val="0"/>
          <w:iCs w:val="0"/>
          <w:color w:val="000000" w:themeColor="text1"/>
          <w:spacing w:val="0"/>
          <w:sz w:val="28"/>
          <w:szCs w:val="28"/>
          <w:lang w:val="ru-RU"/>
        </w:rPr>
        <w:t>ставлення</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до</w:t>
      </w:r>
      <w:r w:rsidR="00CC3327">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CC3327">
        <w:rPr>
          <w:rStyle w:val="a5"/>
          <w:rFonts w:ascii="Times New Roman" w:hAnsi="Times New Roman" w:cs="Times New Roman"/>
          <w:b w:val="0"/>
          <w:bCs w:val="0"/>
          <w:i w:val="0"/>
          <w:iCs w:val="0"/>
          <w:color w:val="000000" w:themeColor="text1"/>
          <w:spacing w:val="0"/>
          <w:sz w:val="28"/>
          <w:szCs w:val="28"/>
          <w:lang w:val="ru-RU"/>
        </w:rPr>
        <w:t>вживання</w:t>
      </w:r>
      <w:proofErr w:type="spellEnd"/>
      <w:r w:rsidR="00CC3327">
        <w:rPr>
          <w:rStyle w:val="a5"/>
          <w:rFonts w:ascii="Times New Roman" w:hAnsi="Times New Roman" w:cs="Times New Roman"/>
          <w:b w:val="0"/>
          <w:bCs w:val="0"/>
          <w:i w:val="0"/>
          <w:iCs w:val="0"/>
          <w:color w:val="000000" w:themeColor="text1"/>
          <w:spacing w:val="0"/>
          <w:sz w:val="28"/>
          <w:szCs w:val="28"/>
          <w:lang w:val="ru-RU"/>
        </w:rPr>
        <w:t xml:space="preserve"> алкоголю у</w:t>
      </w:r>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німецького</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та </w:t>
      </w:r>
      <w:proofErr w:type="spellStart"/>
      <w:proofErr w:type="gramStart"/>
      <w:r w:rsidRPr="007957F9">
        <w:rPr>
          <w:rStyle w:val="a5"/>
          <w:rFonts w:ascii="Times New Roman" w:hAnsi="Times New Roman" w:cs="Times New Roman"/>
          <w:b w:val="0"/>
          <w:bCs w:val="0"/>
          <w:i w:val="0"/>
          <w:iCs w:val="0"/>
          <w:color w:val="000000" w:themeColor="text1"/>
          <w:spacing w:val="0"/>
          <w:sz w:val="28"/>
          <w:szCs w:val="28"/>
          <w:lang w:val="ru-RU"/>
        </w:rPr>
        <w:t>австрійського</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командування</w:t>
      </w:r>
      <w:proofErr w:type="spellEnd"/>
      <w:proofErr w:type="gram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була</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CC3327">
        <w:rPr>
          <w:rStyle w:val="a5"/>
          <w:rFonts w:ascii="Times New Roman" w:hAnsi="Times New Roman" w:cs="Times New Roman"/>
          <w:b w:val="0"/>
          <w:bCs w:val="0"/>
          <w:i w:val="0"/>
          <w:iCs w:val="0"/>
          <w:color w:val="000000" w:themeColor="text1"/>
          <w:spacing w:val="0"/>
          <w:sz w:val="28"/>
          <w:szCs w:val="28"/>
          <w:lang w:val="ru-RU"/>
        </w:rPr>
        <w:t>дещо</w:t>
      </w:r>
      <w:proofErr w:type="spellEnd"/>
      <w:r w:rsidR="00CC3327">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інша</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думка.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Оскільки</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в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Німеччині</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також</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усвідомлювали</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що</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для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солдатів</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на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фронті</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існують</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величезні</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навантаження</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то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було</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б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логічним</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знайти</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св</w:t>
      </w:r>
      <w:r w:rsidR="00CC3327">
        <w:rPr>
          <w:rStyle w:val="a5"/>
          <w:rFonts w:ascii="Times New Roman" w:hAnsi="Times New Roman" w:cs="Times New Roman"/>
          <w:b w:val="0"/>
          <w:bCs w:val="0"/>
          <w:i w:val="0"/>
          <w:iCs w:val="0"/>
          <w:color w:val="000000" w:themeColor="text1"/>
          <w:spacing w:val="0"/>
          <w:sz w:val="28"/>
          <w:szCs w:val="28"/>
          <w:lang w:val="ru-RU"/>
        </w:rPr>
        <w:t>оєрідний</w:t>
      </w:r>
      <w:proofErr w:type="spellEnd"/>
      <w:r w:rsidR="00CC3327">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CC3327">
        <w:rPr>
          <w:rStyle w:val="a5"/>
          <w:rFonts w:ascii="Times New Roman" w:hAnsi="Times New Roman" w:cs="Times New Roman"/>
          <w:b w:val="0"/>
          <w:bCs w:val="0"/>
          <w:i w:val="0"/>
          <w:iCs w:val="0"/>
          <w:color w:val="000000" w:themeColor="text1"/>
          <w:spacing w:val="0"/>
          <w:sz w:val="28"/>
          <w:szCs w:val="28"/>
          <w:lang w:val="ru-RU"/>
        </w:rPr>
        <w:t>допінг</w:t>
      </w:r>
      <w:proofErr w:type="spellEnd"/>
      <w:r w:rsidR="00CC3327">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CC3327">
        <w:rPr>
          <w:rStyle w:val="a5"/>
          <w:rFonts w:ascii="Times New Roman" w:hAnsi="Times New Roman" w:cs="Times New Roman"/>
          <w:b w:val="0"/>
          <w:bCs w:val="0"/>
          <w:i w:val="0"/>
          <w:iCs w:val="0"/>
          <w:color w:val="000000" w:themeColor="text1"/>
          <w:spacing w:val="0"/>
          <w:sz w:val="28"/>
          <w:szCs w:val="28"/>
          <w:lang w:val="ru-RU"/>
        </w:rPr>
        <w:t>яким</w:t>
      </w:r>
      <w:proofErr w:type="spellEnd"/>
      <w:r w:rsidR="00CC3327">
        <w:rPr>
          <w:rStyle w:val="a5"/>
          <w:rFonts w:ascii="Times New Roman" w:hAnsi="Times New Roman" w:cs="Times New Roman"/>
          <w:b w:val="0"/>
          <w:bCs w:val="0"/>
          <w:i w:val="0"/>
          <w:iCs w:val="0"/>
          <w:color w:val="000000" w:themeColor="text1"/>
          <w:spacing w:val="0"/>
          <w:sz w:val="28"/>
          <w:szCs w:val="28"/>
          <w:lang w:val="ru-RU"/>
        </w:rPr>
        <w:t xml:space="preserve"> і </w:t>
      </w:r>
      <w:proofErr w:type="spellStart"/>
      <w:r w:rsidR="00CC3327">
        <w:rPr>
          <w:rStyle w:val="a5"/>
          <w:rFonts w:ascii="Times New Roman" w:hAnsi="Times New Roman" w:cs="Times New Roman"/>
          <w:b w:val="0"/>
          <w:bCs w:val="0"/>
          <w:i w:val="0"/>
          <w:iCs w:val="0"/>
          <w:color w:val="000000" w:themeColor="text1"/>
          <w:spacing w:val="0"/>
          <w:sz w:val="28"/>
          <w:szCs w:val="28"/>
          <w:lang w:val="ru-RU"/>
        </w:rPr>
        <w:t>послугував</w:t>
      </w:r>
      <w:proofErr w:type="spellEnd"/>
      <w:r w:rsidR="00DE79FE">
        <w:rPr>
          <w:rStyle w:val="a5"/>
          <w:rFonts w:ascii="Times New Roman" w:hAnsi="Times New Roman" w:cs="Times New Roman"/>
          <w:b w:val="0"/>
          <w:bCs w:val="0"/>
          <w:i w:val="0"/>
          <w:iCs w:val="0"/>
          <w:color w:val="000000" w:themeColor="text1"/>
          <w:spacing w:val="0"/>
          <w:sz w:val="28"/>
          <w:szCs w:val="28"/>
          <w:lang w:val="ru-RU"/>
        </w:rPr>
        <w:t xml:space="preserve"> алкоголь (про </w:t>
      </w:r>
      <w:proofErr w:type="spellStart"/>
      <w:r w:rsidR="00DE79FE">
        <w:rPr>
          <w:rStyle w:val="a5"/>
          <w:rFonts w:ascii="Times New Roman" w:hAnsi="Times New Roman" w:cs="Times New Roman"/>
          <w:b w:val="0"/>
          <w:bCs w:val="0"/>
          <w:i w:val="0"/>
          <w:iCs w:val="0"/>
          <w:color w:val="000000" w:themeColor="text1"/>
          <w:spacing w:val="0"/>
          <w:sz w:val="28"/>
          <w:szCs w:val="28"/>
          <w:lang w:val="ru-RU"/>
        </w:rPr>
        <w:t>що</w:t>
      </w:r>
      <w:proofErr w:type="spellEnd"/>
      <w:r w:rsidR="00DE79FE">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DE79FE">
        <w:rPr>
          <w:rStyle w:val="a5"/>
          <w:rFonts w:ascii="Times New Roman" w:hAnsi="Times New Roman" w:cs="Times New Roman"/>
          <w:b w:val="0"/>
          <w:bCs w:val="0"/>
          <w:i w:val="0"/>
          <w:iCs w:val="0"/>
          <w:color w:val="000000" w:themeColor="text1"/>
          <w:spacing w:val="0"/>
          <w:sz w:val="28"/>
          <w:szCs w:val="28"/>
          <w:lang w:val="ru-RU"/>
        </w:rPr>
        <w:t>йдеться</w:t>
      </w:r>
      <w:proofErr w:type="spellEnd"/>
      <w:r w:rsidR="00DE79FE">
        <w:rPr>
          <w:rStyle w:val="a5"/>
          <w:rFonts w:ascii="Times New Roman" w:hAnsi="Times New Roman" w:cs="Times New Roman"/>
          <w:b w:val="0"/>
          <w:bCs w:val="0"/>
          <w:i w:val="0"/>
          <w:iCs w:val="0"/>
          <w:color w:val="000000" w:themeColor="text1"/>
          <w:spacing w:val="0"/>
          <w:sz w:val="28"/>
          <w:szCs w:val="28"/>
          <w:lang w:val="ru-RU"/>
        </w:rPr>
        <w:t xml:space="preserve"> у </w:t>
      </w:r>
      <w:proofErr w:type="spellStart"/>
      <w:r w:rsidR="00DE79FE">
        <w:rPr>
          <w:rStyle w:val="a5"/>
          <w:rFonts w:ascii="Times New Roman" w:hAnsi="Times New Roman" w:cs="Times New Roman"/>
          <w:b w:val="0"/>
          <w:bCs w:val="0"/>
          <w:i w:val="0"/>
          <w:iCs w:val="0"/>
          <w:color w:val="000000" w:themeColor="text1"/>
          <w:spacing w:val="0"/>
          <w:sz w:val="28"/>
          <w:szCs w:val="28"/>
          <w:lang w:val="ru-RU"/>
        </w:rPr>
        <w:t>Додатку</w:t>
      </w:r>
      <w:proofErr w:type="spellEnd"/>
      <w:r w:rsidR="00DE79FE">
        <w:rPr>
          <w:rStyle w:val="a5"/>
          <w:rFonts w:ascii="Times New Roman" w:hAnsi="Times New Roman" w:cs="Times New Roman"/>
          <w:b w:val="0"/>
          <w:bCs w:val="0"/>
          <w:i w:val="0"/>
          <w:iCs w:val="0"/>
          <w:color w:val="000000" w:themeColor="text1"/>
          <w:spacing w:val="0"/>
          <w:sz w:val="28"/>
          <w:szCs w:val="28"/>
          <w:lang w:val="ru-RU"/>
        </w:rPr>
        <w:t xml:space="preserve"> А) </w:t>
      </w:r>
      <w:r w:rsidRPr="007957F9">
        <w:rPr>
          <w:rStyle w:val="a5"/>
          <w:rFonts w:ascii="Times New Roman" w:hAnsi="Times New Roman" w:cs="Times New Roman"/>
          <w:b w:val="0"/>
          <w:bCs w:val="0"/>
          <w:i w:val="0"/>
          <w:iCs w:val="0"/>
          <w:color w:val="000000" w:themeColor="text1"/>
          <w:spacing w:val="0"/>
          <w:sz w:val="28"/>
          <w:szCs w:val="28"/>
          <w:lang w:val="ru-RU"/>
        </w:rPr>
        <w:t xml:space="preserve">та </w:t>
      </w:r>
      <w:r w:rsidR="00CC3327">
        <w:rPr>
          <w:rStyle w:val="a5"/>
          <w:rFonts w:ascii="Times New Roman" w:hAnsi="Times New Roman" w:cs="Times New Roman"/>
          <w:b w:val="0"/>
          <w:bCs w:val="0"/>
          <w:i w:val="0"/>
          <w:iCs w:val="0"/>
          <w:color w:val="000000" w:themeColor="text1"/>
          <w:spacing w:val="0"/>
          <w:sz w:val="28"/>
          <w:szCs w:val="28"/>
          <w:lang w:val="ru-RU"/>
        </w:rPr>
        <w:t xml:space="preserve">особливо </w:t>
      </w:r>
      <w:r w:rsidRPr="007957F9">
        <w:rPr>
          <w:rStyle w:val="a5"/>
          <w:rFonts w:ascii="Times New Roman" w:hAnsi="Times New Roman" w:cs="Times New Roman"/>
          <w:b w:val="0"/>
          <w:bCs w:val="0"/>
          <w:i w:val="0"/>
          <w:iCs w:val="0"/>
          <w:color w:val="000000" w:themeColor="text1"/>
          <w:spacing w:val="0"/>
          <w:sz w:val="28"/>
          <w:szCs w:val="28"/>
          <w:lang w:val="ru-RU"/>
        </w:rPr>
        <w:t xml:space="preserve">на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першому</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етапі</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війни</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кокаїн</w:t>
      </w:r>
      <w:proofErr w:type="spellEnd"/>
      <w:r w:rsidRPr="007957F9">
        <w:rPr>
          <w:rStyle w:val="a5"/>
          <w:rFonts w:ascii="Times New Roman" w:hAnsi="Times New Roman" w:cs="Times New Roman"/>
          <w:b w:val="0"/>
          <w:bCs w:val="0"/>
          <w:i w:val="0"/>
          <w:iCs w:val="0"/>
          <w:color w:val="000000" w:themeColor="text1"/>
          <w:spacing w:val="0"/>
          <w:sz w:val="28"/>
          <w:szCs w:val="28"/>
          <w:lang w:val="ru-RU"/>
        </w:rPr>
        <w:t>:</w:t>
      </w:r>
      <w:r w:rsidRPr="007957F9">
        <w:rPr>
          <w:rFonts w:ascii="Times New Roman" w:hAnsi="Times New Roman" w:cs="Times New Roman"/>
          <w:sz w:val="28"/>
          <w:szCs w:val="28"/>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військовослужбовці</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в окопах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отримували</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щоденні</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надбавки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або</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півлітра</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світлого</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пива,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чверть</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літра</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вина,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або</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125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мілілітрів</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коньяку</w:t>
      </w:r>
      <w:r w:rsidR="003D4444">
        <w:rPr>
          <w:rStyle w:val="a5"/>
          <w:rFonts w:ascii="Times New Roman" w:hAnsi="Times New Roman" w:cs="Times New Roman"/>
          <w:b w:val="0"/>
          <w:bCs w:val="0"/>
          <w:i w:val="0"/>
          <w:iCs w:val="0"/>
          <w:color w:val="000000" w:themeColor="text1"/>
          <w:spacing w:val="0"/>
          <w:sz w:val="28"/>
          <w:szCs w:val="28"/>
          <w:lang w:val="ru-RU"/>
        </w:rPr>
        <w:t>,</w:t>
      </w:r>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або</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шнапсу.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Щодо</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армії</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Габсбургів</w:t>
      </w:r>
      <w:proofErr w:type="spellEnd"/>
      <w:r w:rsidRPr="007957F9">
        <w:rPr>
          <w:rStyle w:val="a5"/>
          <w:rFonts w:ascii="Times New Roman" w:hAnsi="Times New Roman" w:cs="Times New Roman"/>
          <w:b w:val="0"/>
          <w:bCs w:val="0"/>
          <w:i w:val="0"/>
          <w:iCs w:val="0"/>
          <w:color w:val="000000" w:themeColor="text1"/>
          <w:spacing w:val="0"/>
          <w:sz w:val="28"/>
          <w:szCs w:val="28"/>
          <w:lang w:val="ru-RU"/>
        </w:rPr>
        <w:t>, то сол</w:t>
      </w:r>
      <w:r w:rsidR="00A51CE6">
        <w:rPr>
          <w:rStyle w:val="a5"/>
          <w:rFonts w:ascii="Times New Roman" w:hAnsi="Times New Roman" w:cs="Times New Roman"/>
          <w:b w:val="0"/>
          <w:bCs w:val="0"/>
          <w:i w:val="0"/>
          <w:iCs w:val="0"/>
          <w:color w:val="000000" w:themeColor="text1"/>
          <w:spacing w:val="0"/>
          <w:sz w:val="28"/>
          <w:szCs w:val="28"/>
          <w:lang w:val="ru-RU"/>
        </w:rPr>
        <w:t xml:space="preserve">датам подавали </w:t>
      </w:r>
      <w:proofErr w:type="spellStart"/>
      <w:r w:rsidR="00A51CE6">
        <w:rPr>
          <w:rStyle w:val="a5"/>
          <w:rFonts w:ascii="Times New Roman" w:hAnsi="Times New Roman" w:cs="Times New Roman"/>
          <w:b w:val="0"/>
          <w:bCs w:val="0"/>
          <w:i w:val="0"/>
          <w:iCs w:val="0"/>
          <w:color w:val="000000" w:themeColor="text1"/>
          <w:spacing w:val="0"/>
          <w:sz w:val="28"/>
          <w:szCs w:val="28"/>
          <w:lang w:val="ru-RU"/>
        </w:rPr>
        <w:t>переважно</w:t>
      </w:r>
      <w:proofErr w:type="spellEnd"/>
      <w:r w:rsidR="00A51CE6">
        <w:rPr>
          <w:rStyle w:val="a5"/>
          <w:rFonts w:ascii="Times New Roman" w:hAnsi="Times New Roman" w:cs="Times New Roman"/>
          <w:b w:val="0"/>
          <w:bCs w:val="0"/>
          <w:i w:val="0"/>
          <w:iCs w:val="0"/>
          <w:color w:val="000000" w:themeColor="text1"/>
          <w:spacing w:val="0"/>
          <w:sz w:val="28"/>
          <w:szCs w:val="28"/>
          <w:lang w:val="ru-RU"/>
        </w:rPr>
        <w:t xml:space="preserve"> вино. «</w:t>
      </w:r>
      <w:proofErr w:type="spellStart"/>
      <w:r w:rsidR="00A51CE6">
        <w:rPr>
          <w:rStyle w:val="a5"/>
          <w:rFonts w:ascii="Times New Roman" w:hAnsi="Times New Roman" w:cs="Times New Roman"/>
          <w:b w:val="0"/>
          <w:bCs w:val="0"/>
          <w:i w:val="0"/>
          <w:iCs w:val="0"/>
          <w:color w:val="000000" w:themeColor="text1"/>
          <w:spacing w:val="0"/>
          <w:sz w:val="28"/>
          <w:szCs w:val="28"/>
          <w:lang w:val="ru-RU"/>
        </w:rPr>
        <w:t>Повні</w:t>
      </w:r>
      <w:proofErr w:type="spellEnd"/>
      <w:r w:rsidR="00A51CE6">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A51CE6">
        <w:rPr>
          <w:rStyle w:val="a5"/>
          <w:rFonts w:ascii="Times New Roman" w:hAnsi="Times New Roman" w:cs="Times New Roman"/>
          <w:b w:val="0"/>
          <w:bCs w:val="0"/>
          <w:i w:val="0"/>
          <w:iCs w:val="0"/>
          <w:color w:val="000000" w:themeColor="text1"/>
          <w:spacing w:val="0"/>
          <w:sz w:val="28"/>
          <w:szCs w:val="28"/>
          <w:lang w:val="ru-RU"/>
        </w:rPr>
        <w:t>раціони</w:t>
      </w:r>
      <w:proofErr w:type="spellEnd"/>
      <w:r w:rsidR="00A51CE6">
        <w:rPr>
          <w:rStyle w:val="a5"/>
          <w:rFonts w:ascii="Times New Roman" w:hAnsi="Times New Roman" w:cs="Times New Roman"/>
          <w:b w:val="0"/>
          <w:bCs w:val="0"/>
          <w:i w:val="0"/>
          <w:iCs w:val="0"/>
          <w:color w:val="000000" w:themeColor="text1"/>
          <w:spacing w:val="0"/>
          <w:sz w:val="28"/>
          <w:szCs w:val="28"/>
          <w:lang w:val="ru-RU"/>
        </w:rPr>
        <w:t>»</w:t>
      </w:r>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видавалися</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коли запаси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були</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повністю</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доступні</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включали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півлітра</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алкоголю на день» [</w:t>
      </w:r>
      <w:r w:rsidR="00494EB6">
        <w:rPr>
          <w:rStyle w:val="a5"/>
          <w:rFonts w:ascii="Times New Roman" w:hAnsi="Times New Roman" w:cs="Times New Roman"/>
          <w:b w:val="0"/>
          <w:bCs w:val="0"/>
          <w:i w:val="0"/>
          <w:iCs w:val="0"/>
          <w:color w:val="000000" w:themeColor="text1"/>
          <w:spacing w:val="0"/>
          <w:sz w:val="28"/>
          <w:szCs w:val="28"/>
          <w:lang w:val="ru-RU"/>
        </w:rPr>
        <w:t>30</w:t>
      </w:r>
      <w:r w:rsidRPr="007957F9">
        <w:rPr>
          <w:rStyle w:val="a5"/>
          <w:rFonts w:ascii="Times New Roman" w:hAnsi="Times New Roman" w:cs="Times New Roman"/>
          <w:b w:val="0"/>
          <w:bCs w:val="0"/>
          <w:i w:val="0"/>
          <w:iCs w:val="0"/>
          <w:color w:val="000000" w:themeColor="text1"/>
          <w:spacing w:val="0"/>
          <w:sz w:val="28"/>
          <w:szCs w:val="28"/>
          <w:lang w:val="ru-RU"/>
        </w:rPr>
        <w:t>]</w:t>
      </w:r>
      <w:r w:rsidR="00106EE0" w:rsidRPr="007957F9">
        <w:rPr>
          <w:rStyle w:val="a5"/>
          <w:rFonts w:ascii="Times New Roman" w:hAnsi="Times New Roman" w:cs="Times New Roman"/>
          <w:b w:val="0"/>
          <w:bCs w:val="0"/>
          <w:i w:val="0"/>
          <w:iCs w:val="0"/>
          <w:color w:val="000000" w:themeColor="text1"/>
          <w:spacing w:val="0"/>
          <w:sz w:val="28"/>
          <w:szCs w:val="28"/>
          <w:lang w:val="ru-RU"/>
        </w:rPr>
        <w:t>.</w:t>
      </w:r>
      <w:r w:rsidR="00CC3327">
        <w:rPr>
          <w:rStyle w:val="a5"/>
          <w:rFonts w:ascii="Times New Roman" w:hAnsi="Times New Roman" w:cs="Times New Roman"/>
          <w:b w:val="0"/>
          <w:bCs w:val="0"/>
          <w:i w:val="0"/>
          <w:iCs w:val="0"/>
          <w:color w:val="000000" w:themeColor="text1"/>
          <w:spacing w:val="0"/>
          <w:sz w:val="28"/>
          <w:szCs w:val="28"/>
          <w:lang w:val="ru-RU"/>
        </w:rPr>
        <w:t xml:space="preserve"> </w:t>
      </w:r>
      <w:proofErr w:type="gramStart"/>
      <w:r w:rsidR="00CC3327">
        <w:rPr>
          <w:rStyle w:val="a5"/>
          <w:rFonts w:ascii="Times New Roman" w:hAnsi="Times New Roman" w:cs="Times New Roman"/>
          <w:b w:val="0"/>
          <w:bCs w:val="0"/>
          <w:i w:val="0"/>
          <w:iCs w:val="0"/>
          <w:color w:val="000000" w:themeColor="text1"/>
          <w:spacing w:val="0"/>
          <w:sz w:val="28"/>
          <w:szCs w:val="28"/>
          <w:lang w:val="ru-RU"/>
        </w:rPr>
        <w:t>За умов</w:t>
      </w:r>
      <w:proofErr w:type="gram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розвитку</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CC3327">
        <w:rPr>
          <w:rStyle w:val="a5"/>
          <w:rFonts w:ascii="Times New Roman" w:hAnsi="Times New Roman" w:cs="Times New Roman"/>
          <w:b w:val="0"/>
          <w:bCs w:val="0"/>
          <w:i w:val="0"/>
          <w:iCs w:val="0"/>
          <w:color w:val="000000" w:themeColor="text1"/>
          <w:spacing w:val="0"/>
          <w:sz w:val="28"/>
          <w:szCs w:val="28"/>
          <w:lang w:val="ru-RU"/>
        </w:rPr>
        <w:t>тодішньої</w:t>
      </w:r>
      <w:proofErr w:type="spellEnd"/>
      <w:r w:rsidR="00CC3327">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CC3327">
        <w:rPr>
          <w:rStyle w:val="a5"/>
          <w:rFonts w:ascii="Times New Roman" w:hAnsi="Times New Roman" w:cs="Times New Roman"/>
          <w:b w:val="0"/>
          <w:bCs w:val="0"/>
          <w:i w:val="0"/>
          <w:iCs w:val="0"/>
          <w:color w:val="000000" w:themeColor="text1"/>
          <w:spacing w:val="0"/>
          <w:sz w:val="28"/>
          <w:szCs w:val="28"/>
          <w:lang w:val="ru-RU"/>
        </w:rPr>
        <w:t>економіки</w:t>
      </w:r>
      <w:proofErr w:type="spellEnd"/>
      <w:r w:rsidR="00CC3327">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CC3327">
        <w:rPr>
          <w:rStyle w:val="a5"/>
          <w:rFonts w:ascii="Times New Roman" w:hAnsi="Times New Roman" w:cs="Times New Roman"/>
          <w:b w:val="0"/>
          <w:bCs w:val="0"/>
          <w:i w:val="0"/>
          <w:iCs w:val="0"/>
          <w:color w:val="000000" w:themeColor="text1"/>
          <w:spacing w:val="0"/>
          <w:sz w:val="28"/>
          <w:szCs w:val="28"/>
          <w:lang w:val="ru-RU"/>
        </w:rPr>
        <w:t>Німецької</w:t>
      </w:r>
      <w:proofErr w:type="spellEnd"/>
      <w:r w:rsidR="00CC3327">
        <w:rPr>
          <w:rStyle w:val="a5"/>
          <w:rFonts w:ascii="Times New Roman" w:hAnsi="Times New Roman" w:cs="Times New Roman"/>
          <w:b w:val="0"/>
          <w:bCs w:val="0"/>
          <w:i w:val="0"/>
          <w:iCs w:val="0"/>
          <w:color w:val="000000" w:themeColor="text1"/>
          <w:spacing w:val="0"/>
          <w:sz w:val="28"/>
          <w:szCs w:val="28"/>
          <w:lang w:val="ru-RU"/>
        </w:rPr>
        <w:t xml:space="preserve"> й</w:t>
      </w:r>
      <w:r w:rsidRPr="007957F9">
        <w:rPr>
          <w:rStyle w:val="a5"/>
          <w:rFonts w:ascii="Times New Roman" w:hAnsi="Times New Roman" w:cs="Times New Roman"/>
          <w:b w:val="0"/>
          <w:bCs w:val="0"/>
          <w:i w:val="0"/>
          <w:iCs w:val="0"/>
          <w:color w:val="000000" w:themeColor="text1"/>
          <w:spacing w:val="0"/>
          <w:sz w:val="28"/>
          <w:szCs w:val="28"/>
          <w:lang w:val="ru-RU"/>
        </w:rPr>
        <w:t xml:space="preserve"> Австро-</w:t>
      </w:r>
      <w:proofErr w:type="spellStart"/>
      <w:r w:rsidRPr="007957F9">
        <w:rPr>
          <w:rStyle w:val="a5"/>
          <w:rFonts w:ascii="Times New Roman" w:hAnsi="Times New Roman" w:cs="Times New Roman"/>
          <w:b w:val="0"/>
          <w:bCs w:val="0"/>
          <w:i w:val="0"/>
          <w:iCs w:val="0"/>
          <w:color w:val="000000" w:themeColor="text1"/>
          <w:spacing w:val="0"/>
          <w:sz w:val="28"/>
          <w:szCs w:val="28"/>
          <w:lang w:val="ru-RU"/>
        </w:rPr>
        <w:t>Угорської</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ім</w:t>
      </w:r>
      <w:r w:rsidR="00106EE0" w:rsidRPr="007957F9">
        <w:rPr>
          <w:rStyle w:val="a5"/>
          <w:rFonts w:ascii="Times New Roman" w:hAnsi="Times New Roman" w:cs="Times New Roman"/>
          <w:b w:val="0"/>
          <w:bCs w:val="0"/>
          <w:i w:val="0"/>
          <w:iCs w:val="0"/>
          <w:color w:val="000000" w:themeColor="text1"/>
          <w:spacing w:val="0"/>
          <w:sz w:val="28"/>
          <w:szCs w:val="28"/>
          <w:lang w:val="ru-RU"/>
        </w:rPr>
        <w:t>перій</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виробництво</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алкоголю</w:t>
      </w:r>
      <w:r w:rsidRPr="007957F9">
        <w:rPr>
          <w:rStyle w:val="a5"/>
          <w:rFonts w:ascii="Times New Roman" w:hAnsi="Times New Roman" w:cs="Times New Roman"/>
          <w:b w:val="0"/>
          <w:bCs w:val="0"/>
          <w:i w:val="0"/>
          <w:iCs w:val="0"/>
          <w:color w:val="000000" w:themeColor="text1"/>
          <w:spacing w:val="0"/>
          <w:sz w:val="28"/>
          <w:szCs w:val="28"/>
          <w:lang w:val="ru-RU"/>
        </w:rPr>
        <w:t xml:space="preserve"> не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зовсім</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позитивно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позначалося</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на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загальному</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бюджеті</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w:t>
      </w:r>
      <w:r w:rsidR="00CC3327">
        <w:rPr>
          <w:rStyle w:val="a5"/>
          <w:rFonts w:ascii="Times New Roman" w:hAnsi="Times New Roman" w:cs="Times New Roman"/>
          <w:b w:val="0"/>
          <w:bCs w:val="0"/>
          <w:i w:val="0"/>
          <w:iCs w:val="0"/>
          <w:color w:val="000000" w:themeColor="text1"/>
          <w:spacing w:val="0"/>
          <w:sz w:val="28"/>
          <w:szCs w:val="28"/>
          <w:lang w:val="ru-RU"/>
        </w:rPr>
        <w:t>в</w:t>
      </w:r>
      <w:r w:rsidRPr="007957F9">
        <w:rPr>
          <w:rStyle w:val="a5"/>
          <w:rFonts w:ascii="Times New Roman" w:hAnsi="Times New Roman" w:cs="Times New Roman"/>
          <w:b w:val="0"/>
          <w:bCs w:val="0"/>
          <w:i w:val="0"/>
          <w:iCs w:val="0"/>
          <w:color w:val="000000" w:themeColor="text1"/>
          <w:spacing w:val="0"/>
          <w:sz w:val="28"/>
          <w:szCs w:val="28"/>
          <w:lang w:val="ru-RU"/>
        </w:rPr>
        <w:t xml:space="preserve"> тому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числі</w:t>
      </w:r>
      <w:proofErr w:type="spellEnd"/>
      <w:r w:rsidR="00CC3327">
        <w:rPr>
          <w:rStyle w:val="a5"/>
          <w:rFonts w:ascii="Times New Roman" w:hAnsi="Times New Roman" w:cs="Times New Roman"/>
          <w:b w:val="0"/>
          <w:bCs w:val="0"/>
          <w:i w:val="0"/>
          <w:iCs w:val="0"/>
          <w:color w:val="000000" w:themeColor="text1"/>
          <w:spacing w:val="0"/>
          <w:sz w:val="28"/>
          <w:szCs w:val="28"/>
          <w:lang w:val="ru-RU"/>
        </w:rPr>
        <w:t xml:space="preserve"> й</w:t>
      </w:r>
      <w:r w:rsidRPr="007957F9">
        <w:rPr>
          <w:rStyle w:val="a5"/>
          <w:rFonts w:ascii="Times New Roman" w:hAnsi="Times New Roman" w:cs="Times New Roman"/>
          <w:b w:val="0"/>
          <w:bCs w:val="0"/>
          <w:i w:val="0"/>
          <w:iCs w:val="0"/>
          <w:color w:val="000000" w:themeColor="text1"/>
          <w:spacing w:val="0"/>
          <w:sz w:val="28"/>
          <w:szCs w:val="28"/>
          <w:lang w:val="ru-RU"/>
        </w:rPr>
        <w:t xml:space="preserve"> </w:t>
      </w:r>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на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харчовій</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промисловості</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яка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відігравала</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непересічне</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значення</w:t>
      </w:r>
      <w:proofErr w:type="spellEnd"/>
      <w:r w:rsidRPr="007957F9">
        <w:rPr>
          <w:rStyle w:val="a5"/>
          <w:rFonts w:ascii="Times New Roman" w:hAnsi="Times New Roman" w:cs="Times New Roman"/>
          <w:b w:val="0"/>
          <w:bCs w:val="0"/>
          <w:i w:val="0"/>
          <w:iCs w:val="0"/>
          <w:color w:val="000000" w:themeColor="text1"/>
          <w:spacing w:val="0"/>
          <w:sz w:val="28"/>
          <w:szCs w:val="28"/>
          <w:lang w:val="ru-RU"/>
        </w:rPr>
        <w:t xml:space="preserve"> для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армії</w:t>
      </w:r>
      <w:proofErr w:type="spellEnd"/>
      <w:r w:rsidRPr="007957F9">
        <w:rPr>
          <w:rStyle w:val="a5"/>
          <w:rFonts w:ascii="Times New Roman" w:hAnsi="Times New Roman" w:cs="Times New Roman"/>
          <w:b w:val="0"/>
          <w:bCs w:val="0"/>
          <w:i w:val="0"/>
          <w:iCs w:val="0"/>
          <w:color w:val="000000" w:themeColor="text1"/>
          <w:spacing w:val="0"/>
          <w:sz w:val="28"/>
          <w:szCs w:val="28"/>
          <w:lang w:val="ru-RU"/>
        </w:rPr>
        <w:t>.</w:t>
      </w:r>
    </w:p>
    <w:p w:rsidR="00C65EF7" w:rsidRPr="007957F9" w:rsidRDefault="00CC3327" w:rsidP="00283E33">
      <w:pPr>
        <w:spacing w:after="0" w:line="360" w:lineRule="auto"/>
        <w:ind w:firstLine="680"/>
        <w:contextualSpacing/>
        <w:jc w:val="both"/>
        <w:rPr>
          <w:rStyle w:val="a5"/>
          <w:rFonts w:ascii="Times New Roman" w:hAnsi="Times New Roman" w:cs="Times New Roman"/>
          <w:b w:val="0"/>
          <w:bCs w:val="0"/>
          <w:i w:val="0"/>
          <w:iCs w:val="0"/>
          <w:color w:val="000000" w:themeColor="text1"/>
          <w:spacing w:val="0"/>
          <w:sz w:val="28"/>
          <w:szCs w:val="28"/>
          <w:lang w:val="ru-RU"/>
        </w:rPr>
      </w:pPr>
      <w:proofErr w:type="spellStart"/>
      <w:r>
        <w:rPr>
          <w:rStyle w:val="a5"/>
          <w:rFonts w:ascii="Times New Roman" w:hAnsi="Times New Roman" w:cs="Times New Roman"/>
          <w:b w:val="0"/>
          <w:bCs w:val="0"/>
          <w:i w:val="0"/>
          <w:iCs w:val="0"/>
          <w:color w:val="000000" w:themeColor="text1"/>
          <w:spacing w:val="0"/>
          <w:sz w:val="28"/>
          <w:szCs w:val="28"/>
          <w:lang w:val="ru-RU"/>
        </w:rPr>
        <w:lastRenderedPageBreak/>
        <w:t>Зважаючи</w:t>
      </w:r>
      <w:proofErr w:type="spellEnd"/>
      <w:r>
        <w:rPr>
          <w:rStyle w:val="a5"/>
          <w:rFonts w:ascii="Times New Roman" w:hAnsi="Times New Roman" w:cs="Times New Roman"/>
          <w:b w:val="0"/>
          <w:bCs w:val="0"/>
          <w:i w:val="0"/>
          <w:iCs w:val="0"/>
          <w:color w:val="000000" w:themeColor="text1"/>
          <w:spacing w:val="0"/>
          <w:sz w:val="28"/>
          <w:szCs w:val="28"/>
          <w:lang w:val="ru-RU"/>
        </w:rPr>
        <w:t xml:space="preserve"> на </w:t>
      </w:r>
      <w:proofErr w:type="spellStart"/>
      <w:r>
        <w:rPr>
          <w:rStyle w:val="a5"/>
          <w:rFonts w:ascii="Times New Roman" w:hAnsi="Times New Roman" w:cs="Times New Roman"/>
          <w:b w:val="0"/>
          <w:bCs w:val="0"/>
          <w:i w:val="0"/>
          <w:iCs w:val="0"/>
          <w:color w:val="000000" w:themeColor="text1"/>
          <w:spacing w:val="0"/>
          <w:sz w:val="28"/>
          <w:szCs w:val="28"/>
          <w:lang w:val="ru-RU"/>
        </w:rPr>
        <w:t>це</w:t>
      </w:r>
      <w:proofErr w:type="spellEnd"/>
      <w:r>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Pr>
          <w:rStyle w:val="a5"/>
          <w:rFonts w:ascii="Times New Roman" w:hAnsi="Times New Roman" w:cs="Times New Roman"/>
          <w:b w:val="0"/>
          <w:bCs w:val="0"/>
          <w:i w:val="0"/>
          <w:iCs w:val="0"/>
          <w:color w:val="000000" w:themeColor="text1"/>
          <w:spacing w:val="0"/>
          <w:sz w:val="28"/>
          <w:szCs w:val="28"/>
          <w:lang w:val="ru-RU"/>
        </w:rPr>
        <w:t>можна</w:t>
      </w:r>
      <w:proofErr w:type="spellEnd"/>
      <w:r>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Pr>
          <w:rStyle w:val="a5"/>
          <w:rFonts w:ascii="Times New Roman" w:hAnsi="Times New Roman" w:cs="Times New Roman"/>
          <w:b w:val="0"/>
          <w:bCs w:val="0"/>
          <w:i w:val="0"/>
          <w:iCs w:val="0"/>
          <w:color w:val="000000" w:themeColor="text1"/>
          <w:spacing w:val="0"/>
          <w:sz w:val="28"/>
          <w:szCs w:val="28"/>
          <w:lang w:val="ru-RU"/>
        </w:rPr>
        <w:t>дійти</w:t>
      </w:r>
      <w:proofErr w:type="spellEnd"/>
      <w:r>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висновку</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що</w:t>
      </w:r>
      <w:proofErr w:type="spellEnd"/>
      <w:r>
        <w:rPr>
          <w:rStyle w:val="a5"/>
          <w:rFonts w:ascii="Times New Roman" w:hAnsi="Times New Roman" w:cs="Times New Roman"/>
          <w:b w:val="0"/>
          <w:bCs w:val="0"/>
          <w:i w:val="0"/>
          <w:iCs w:val="0"/>
          <w:color w:val="000000" w:themeColor="text1"/>
          <w:spacing w:val="0"/>
          <w:sz w:val="28"/>
          <w:szCs w:val="28"/>
          <w:lang w:val="ru-RU"/>
        </w:rPr>
        <w:t>,</w:t>
      </w:r>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якщо</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в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російській</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армії</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вживання</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алкоголю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безперечно</w:t>
      </w:r>
      <w:proofErr w:type="spellEnd"/>
      <w:r>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Pr="007957F9">
        <w:rPr>
          <w:rStyle w:val="a5"/>
          <w:rFonts w:ascii="Times New Roman" w:hAnsi="Times New Roman" w:cs="Times New Roman"/>
          <w:b w:val="0"/>
          <w:bCs w:val="0"/>
          <w:i w:val="0"/>
          <w:iCs w:val="0"/>
          <w:color w:val="000000" w:themeColor="text1"/>
          <w:spacing w:val="0"/>
          <w:sz w:val="28"/>
          <w:szCs w:val="28"/>
          <w:lang w:val="ru-RU"/>
        </w:rPr>
        <w:t>можна</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вважати</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девіацією</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чер</w:t>
      </w:r>
      <w:r>
        <w:rPr>
          <w:rStyle w:val="a5"/>
          <w:rFonts w:ascii="Times New Roman" w:hAnsi="Times New Roman" w:cs="Times New Roman"/>
          <w:b w:val="0"/>
          <w:bCs w:val="0"/>
          <w:i w:val="0"/>
          <w:iCs w:val="0"/>
          <w:color w:val="000000" w:themeColor="text1"/>
          <w:spacing w:val="0"/>
          <w:sz w:val="28"/>
          <w:szCs w:val="28"/>
          <w:lang w:val="ru-RU"/>
        </w:rPr>
        <w:t xml:space="preserve">ез </w:t>
      </w:r>
      <w:proofErr w:type="spellStart"/>
      <w:r>
        <w:rPr>
          <w:rStyle w:val="a5"/>
          <w:rFonts w:ascii="Times New Roman" w:hAnsi="Times New Roman" w:cs="Times New Roman"/>
          <w:b w:val="0"/>
          <w:bCs w:val="0"/>
          <w:i w:val="0"/>
          <w:iCs w:val="0"/>
          <w:color w:val="000000" w:themeColor="text1"/>
          <w:spacing w:val="0"/>
          <w:sz w:val="28"/>
          <w:szCs w:val="28"/>
          <w:lang w:val="ru-RU"/>
        </w:rPr>
        <w:t>засудження</w:t>
      </w:r>
      <w:proofErr w:type="spellEnd"/>
      <w:r>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Pr>
          <w:rStyle w:val="a5"/>
          <w:rFonts w:ascii="Times New Roman" w:hAnsi="Times New Roman" w:cs="Times New Roman"/>
          <w:b w:val="0"/>
          <w:bCs w:val="0"/>
          <w:i w:val="0"/>
          <w:iCs w:val="0"/>
          <w:color w:val="000000" w:themeColor="text1"/>
          <w:spacing w:val="0"/>
          <w:sz w:val="28"/>
          <w:szCs w:val="28"/>
          <w:lang w:val="ru-RU"/>
        </w:rPr>
        <w:t>суспільною</w:t>
      </w:r>
      <w:proofErr w:type="spellEnd"/>
      <w:r>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Pr>
          <w:rStyle w:val="a5"/>
          <w:rFonts w:ascii="Times New Roman" w:hAnsi="Times New Roman" w:cs="Times New Roman"/>
          <w:b w:val="0"/>
          <w:bCs w:val="0"/>
          <w:i w:val="0"/>
          <w:iCs w:val="0"/>
          <w:color w:val="000000" w:themeColor="text1"/>
          <w:spacing w:val="0"/>
          <w:sz w:val="28"/>
          <w:szCs w:val="28"/>
          <w:lang w:val="ru-RU"/>
        </w:rPr>
        <w:t>мораллю</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та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державний</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контроль, то</w:t>
      </w:r>
      <w:r>
        <w:rPr>
          <w:rStyle w:val="a5"/>
          <w:rFonts w:ascii="Times New Roman" w:hAnsi="Times New Roman" w:cs="Times New Roman"/>
          <w:b w:val="0"/>
          <w:bCs w:val="0"/>
          <w:i w:val="0"/>
          <w:iCs w:val="0"/>
          <w:color w:val="000000" w:themeColor="text1"/>
          <w:spacing w:val="0"/>
          <w:sz w:val="28"/>
          <w:szCs w:val="28"/>
          <w:lang w:val="ru-RU"/>
        </w:rPr>
        <w:t>,</w:t>
      </w:r>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говорячи</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про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зловживання</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спиртним</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австро-</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німецькими</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вояками</w:t>
      </w:r>
      <w:r>
        <w:rPr>
          <w:rStyle w:val="a5"/>
          <w:rFonts w:ascii="Times New Roman" w:hAnsi="Times New Roman" w:cs="Times New Roman"/>
          <w:b w:val="0"/>
          <w:bCs w:val="0"/>
          <w:i w:val="0"/>
          <w:iCs w:val="0"/>
          <w:color w:val="000000" w:themeColor="text1"/>
          <w:spacing w:val="0"/>
          <w:sz w:val="28"/>
          <w:szCs w:val="28"/>
          <w:lang w:val="ru-RU"/>
        </w:rPr>
        <w:t>,</w:t>
      </w:r>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не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можна</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однозначно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це</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кваліфікувати</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як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антисоціальну</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дію</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w:t>
      </w:r>
    </w:p>
    <w:p w:rsidR="00106EE0" w:rsidRPr="007957F9" w:rsidRDefault="00CC3327" w:rsidP="00283E33">
      <w:pPr>
        <w:spacing w:after="0" w:line="360" w:lineRule="auto"/>
        <w:ind w:firstLine="680"/>
        <w:contextualSpacing/>
        <w:jc w:val="both"/>
        <w:rPr>
          <w:rStyle w:val="a5"/>
          <w:rFonts w:ascii="Times New Roman" w:hAnsi="Times New Roman" w:cs="Times New Roman"/>
          <w:b w:val="0"/>
          <w:bCs w:val="0"/>
          <w:i w:val="0"/>
          <w:iCs w:val="0"/>
          <w:color w:val="000000" w:themeColor="text1"/>
          <w:spacing w:val="0"/>
          <w:sz w:val="28"/>
          <w:szCs w:val="28"/>
          <w:lang w:val="ru-RU"/>
        </w:rPr>
      </w:pPr>
      <w:r>
        <w:rPr>
          <w:rStyle w:val="a5"/>
          <w:rFonts w:ascii="Times New Roman" w:hAnsi="Times New Roman" w:cs="Times New Roman"/>
          <w:b w:val="0"/>
          <w:bCs w:val="0"/>
          <w:i w:val="0"/>
          <w:iCs w:val="0"/>
          <w:color w:val="000000" w:themeColor="text1"/>
          <w:spacing w:val="0"/>
          <w:sz w:val="28"/>
          <w:szCs w:val="28"/>
          <w:lang w:val="ru-RU"/>
        </w:rPr>
        <w:tab/>
        <w:t xml:space="preserve">Напевно у </w:t>
      </w:r>
      <w:proofErr w:type="spellStart"/>
      <w:r>
        <w:rPr>
          <w:rStyle w:val="a5"/>
          <w:rFonts w:ascii="Times New Roman" w:hAnsi="Times New Roman" w:cs="Times New Roman"/>
          <w:b w:val="0"/>
          <w:bCs w:val="0"/>
          <w:i w:val="0"/>
          <w:iCs w:val="0"/>
          <w:color w:val="000000" w:themeColor="text1"/>
          <w:spacing w:val="0"/>
          <w:sz w:val="28"/>
          <w:szCs w:val="28"/>
          <w:lang w:val="ru-RU"/>
        </w:rPr>
        <w:t>випадку</w:t>
      </w:r>
      <w:proofErr w:type="spellEnd"/>
      <w:r>
        <w:rPr>
          <w:rStyle w:val="a5"/>
          <w:rFonts w:ascii="Times New Roman" w:hAnsi="Times New Roman" w:cs="Times New Roman"/>
          <w:b w:val="0"/>
          <w:bCs w:val="0"/>
          <w:i w:val="0"/>
          <w:iCs w:val="0"/>
          <w:color w:val="000000" w:themeColor="text1"/>
          <w:spacing w:val="0"/>
          <w:sz w:val="28"/>
          <w:szCs w:val="28"/>
          <w:lang w:val="ru-RU"/>
        </w:rPr>
        <w:t xml:space="preserve"> з </w:t>
      </w:r>
      <w:proofErr w:type="spellStart"/>
      <w:r>
        <w:rPr>
          <w:rStyle w:val="a5"/>
          <w:rFonts w:ascii="Times New Roman" w:hAnsi="Times New Roman" w:cs="Times New Roman"/>
          <w:b w:val="0"/>
          <w:bCs w:val="0"/>
          <w:i w:val="0"/>
          <w:iCs w:val="0"/>
          <w:color w:val="000000" w:themeColor="text1"/>
          <w:spacing w:val="0"/>
          <w:sz w:val="28"/>
          <w:szCs w:val="28"/>
          <w:lang w:val="ru-RU"/>
        </w:rPr>
        <w:t>німецькими</w:t>
      </w:r>
      <w:proofErr w:type="spellEnd"/>
      <w:r>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Pr>
          <w:rStyle w:val="a5"/>
          <w:rFonts w:ascii="Times New Roman" w:hAnsi="Times New Roman" w:cs="Times New Roman"/>
          <w:b w:val="0"/>
          <w:bCs w:val="0"/>
          <w:i w:val="0"/>
          <w:iCs w:val="0"/>
          <w:color w:val="000000" w:themeColor="text1"/>
          <w:spacing w:val="0"/>
          <w:sz w:val="28"/>
          <w:szCs w:val="28"/>
          <w:lang w:val="ru-RU"/>
        </w:rPr>
        <w:t>або</w:t>
      </w:r>
      <w:proofErr w:type="spellEnd"/>
      <w:r>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австрійськими</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військами</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106EE0" w:rsidRPr="007957F9">
        <w:rPr>
          <w:rStyle w:val="a5"/>
          <w:rFonts w:ascii="Times New Roman" w:hAnsi="Times New Roman" w:cs="Times New Roman"/>
          <w:b w:val="0"/>
          <w:bCs w:val="0"/>
          <w:i w:val="0"/>
          <w:iCs w:val="0"/>
          <w:color w:val="000000" w:themeColor="text1"/>
          <w:spacing w:val="0"/>
          <w:sz w:val="28"/>
          <w:szCs w:val="28"/>
          <w:lang w:val="ru-RU"/>
        </w:rPr>
        <w:t>девіантними</w:t>
      </w:r>
      <w:proofErr w:type="spellEnd"/>
      <w:r>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Pr>
          <w:rStyle w:val="a5"/>
          <w:rFonts w:ascii="Times New Roman" w:hAnsi="Times New Roman" w:cs="Times New Roman"/>
          <w:b w:val="0"/>
          <w:bCs w:val="0"/>
          <w:i w:val="0"/>
          <w:iCs w:val="0"/>
          <w:color w:val="000000" w:themeColor="text1"/>
          <w:spacing w:val="0"/>
          <w:sz w:val="28"/>
          <w:szCs w:val="28"/>
          <w:lang w:val="ru-RU"/>
        </w:rPr>
        <w:t>слід</w:t>
      </w:r>
      <w:proofErr w:type="spellEnd"/>
      <w:r>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Pr>
          <w:rStyle w:val="a5"/>
          <w:rFonts w:ascii="Times New Roman" w:hAnsi="Times New Roman" w:cs="Times New Roman"/>
          <w:b w:val="0"/>
          <w:bCs w:val="0"/>
          <w:i w:val="0"/>
          <w:iCs w:val="0"/>
          <w:color w:val="000000" w:themeColor="text1"/>
          <w:spacing w:val="0"/>
          <w:sz w:val="28"/>
          <w:szCs w:val="28"/>
          <w:lang w:val="ru-RU"/>
        </w:rPr>
        <w:t>вважати</w:t>
      </w:r>
      <w:proofErr w:type="spellEnd"/>
      <w:r>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Pr>
          <w:rStyle w:val="a5"/>
          <w:rFonts w:ascii="Times New Roman" w:hAnsi="Times New Roman" w:cs="Times New Roman"/>
          <w:b w:val="0"/>
          <w:bCs w:val="0"/>
          <w:i w:val="0"/>
          <w:iCs w:val="0"/>
          <w:color w:val="000000" w:themeColor="text1"/>
          <w:spacing w:val="0"/>
          <w:sz w:val="28"/>
          <w:szCs w:val="28"/>
          <w:lang w:val="ru-RU"/>
        </w:rPr>
        <w:t>дії</w:t>
      </w:r>
      <w:proofErr w:type="spellEnd"/>
      <w:r>
        <w:rPr>
          <w:rStyle w:val="a5"/>
          <w:rFonts w:ascii="Times New Roman" w:hAnsi="Times New Roman" w:cs="Times New Roman"/>
          <w:b w:val="0"/>
          <w:bCs w:val="0"/>
          <w:i w:val="0"/>
          <w:iCs w:val="0"/>
          <w:color w:val="000000" w:themeColor="text1"/>
          <w:spacing w:val="0"/>
          <w:sz w:val="28"/>
          <w:szCs w:val="28"/>
          <w:lang w:val="ru-RU"/>
        </w:rPr>
        <w:t xml:space="preserve"> з </w:t>
      </w:r>
      <w:proofErr w:type="spellStart"/>
      <w:r>
        <w:rPr>
          <w:rStyle w:val="a5"/>
          <w:rFonts w:ascii="Times New Roman" w:hAnsi="Times New Roman" w:cs="Times New Roman"/>
          <w:b w:val="0"/>
          <w:bCs w:val="0"/>
          <w:i w:val="0"/>
          <w:iCs w:val="0"/>
          <w:color w:val="000000" w:themeColor="text1"/>
          <w:spacing w:val="0"/>
          <w:sz w:val="28"/>
          <w:szCs w:val="28"/>
          <w:lang w:val="ru-RU"/>
        </w:rPr>
        <w:t>пошуку</w:t>
      </w:r>
      <w:proofErr w:type="spellEnd"/>
      <w:r>
        <w:rPr>
          <w:rStyle w:val="a5"/>
          <w:rFonts w:ascii="Times New Roman" w:hAnsi="Times New Roman" w:cs="Times New Roman"/>
          <w:b w:val="0"/>
          <w:bCs w:val="0"/>
          <w:i w:val="0"/>
          <w:iCs w:val="0"/>
          <w:color w:val="000000" w:themeColor="text1"/>
          <w:spacing w:val="0"/>
          <w:sz w:val="28"/>
          <w:szCs w:val="28"/>
          <w:lang w:val="ru-RU"/>
        </w:rPr>
        <w:t xml:space="preserve"> алкоголю та </w:t>
      </w:r>
      <w:proofErr w:type="spellStart"/>
      <w:r>
        <w:rPr>
          <w:rStyle w:val="a5"/>
          <w:rFonts w:ascii="Times New Roman" w:hAnsi="Times New Roman" w:cs="Times New Roman"/>
          <w:b w:val="0"/>
          <w:bCs w:val="0"/>
          <w:i w:val="0"/>
          <w:iCs w:val="0"/>
          <w:color w:val="000000" w:themeColor="text1"/>
          <w:spacing w:val="0"/>
          <w:sz w:val="28"/>
          <w:szCs w:val="28"/>
          <w:lang w:val="ru-RU"/>
        </w:rPr>
        <w:t>вчинення</w:t>
      </w:r>
      <w:proofErr w:type="spellEnd"/>
      <w:r w:rsidR="00106EE0"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F73767" w:rsidRPr="007957F9">
        <w:rPr>
          <w:rStyle w:val="a5"/>
          <w:rFonts w:ascii="Times New Roman" w:hAnsi="Times New Roman" w:cs="Times New Roman"/>
          <w:b w:val="0"/>
          <w:bCs w:val="0"/>
          <w:i w:val="0"/>
          <w:iCs w:val="0"/>
          <w:color w:val="000000" w:themeColor="text1"/>
          <w:spacing w:val="0"/>
          <w:sz w:val="28"/>
          <w:szCs w:val="28"/>
          <w:lang w:val="ru-RU"/>
        </w:rPr>
        <w:t>злочинів</w:t>
      </w:r>
      <w:proofErr w:type="spellEnd"/>
      <w:r w:rsidR="00F73767" w:rsidRPr="007957F9">
        <w:rPr>
          <w:rStyle w:val="a5"/>
          <w:rFonts w:ascii="Times New Roman" w:hAnsi="Times New Roman" w:cs="Times New Roman"/>
          <w:b w:val="0"/>
          <w:bCs w:val="0"/>
          <w:i w:val="0"/>
          <w:iCs w:val="0"/>
          <w:color w:val="000000" w:themeColor="text1"/>
          <w:spacing w:val="0"/>
          <w:sz w:val="28"/>
          <w:szCs w:val="28"/>
          <w:lang w:val="ru-RU"/>
        </w:rPr>
        <w:t xml:space="preserve"> у </w:t>
      </w:r>
      <w:proofErr w:type="spellStart"/>
      <w:r w:rsidR="00F73767" w:rsidRPr="007957F9">
        <w:rPr>
          <w:rStyle w:val="a5"/>
          <w:rFonts w:ascii="Times New Roman" w:hAnsi="Times New Roman" w:cs="Times New Roman"/>
          <w:b w:val="0"/>
          <w:bCs w:val="0"/>
          <w:i w:val="0"/>
          <w:iCs w:val="0"/>
          <w:color w:val="000000" w:themeColor="text1"/>
          <w:spacing w:val="0"/>
          <w:sz w:val="28"/>
          <w:szCs w:val="28"/>
          <w:lang w:val="ru-RU"/>
        </w:rPr>
        <w:t>стані</w:t>
      </w:r>
      <w:proofErr w:type="spellEnd"/>
      <w:r w:rsidR="00F73767" w:rsidRPr="007957F9">
        <w:rPr>
          <w:rStyle w:val="a5"/>
          <w:rFonts w:ascii="Times New Roman" w:hAnsi="Times New Roman" w:cs="Times New Roman"/>
          <w:b w:val="0"/>
          <w:bCs w:val="0"/>
          <w:i w:val="0"/>
          <w:iCs w:val="0"/>
          <w:color w:val="000000" w:themeColor="text1"/>
          <w:spacing w:val="0"/>
          <w:sz w:val="28"/>
          <w:szCs w:val="28"/>
          <w:lang w:val="ru-RU"/>
        </w:rPr>
        <w:t xml:space="preserve"> алкогольного </w:t>
      </w:r>
      <w:proofErr w:type="spellStart"/>
      <w:r w:rsidR="00F73767" w:rsidRPr="007957F9">
        <w:rPr>
          <w:rStyle w:val="a5"/>
          <w:rFonts w:ascii="Times New Roman" w:hAnsi="Times New Roman" w:cs="Times New Roman"/>
          <w:b w:val="0"/>
          <w:bCs w:val="0"/>
          <w:i w:val="0"/>
          <w:iCs w:val="0"/>
          <w:color w:val="000000" w:themeColor="text1"/>
          <w:spacing w:val="0"/>
          <w:sz w:val="28"/>
          <w:szCs w:val="28"/>
          <w:lang w:val="ru-RU"/>
        </w:rPr>
        <w:t>сп’яніння</w:t>
      </w:r>
      <w:proofErr w:type="spellEnd"/>
      <w:r w:rsidR="00F73767" w:rsidRPr="007957F9">
        <w:rPr>
          <w:rStyle w:val="a5"/>
          <w:rFonts w:ascii="Times New Roman" w:hAnsi="Times New Roman" w:cs="Times New Roman"/>
          <w:b w:val="0"/>
          <w:bCs w:val="0"/>
          <w:i w:val="0"/>
          <w:iCs w:val="0"/>
          <w:color w:val="000000" w:themeColor="text1"/>
          <w:spacing w:val="0"/>
          <w:sz w:val="28"/>
          <w:szCs w:val="28"/>
          <w:lang w:val="ru-RU"/>
        </w:rPr>
        <w:t xml:space="preserve">. Так, </w:t>
      </w:r>
      <w:proofErr w:type="spellStart"/>
      <w:r w:rsidR="00F73767" w:rsidRPr="007957F9">
        <w:rPr>
          <w:rStyle w:val="a5"/>
          <w:rFonts w:ascii="Times New Roman" w:hAnsi="Times New Roman" w:cs="Times New Roman"/>
          <w:b w:val="0"/>
          <w:bCs w:val="0"/>
          <w:i w:val="0"/>
          <w:iCs w:val="0"/>
          <w:color w:val="000000" w:themeColor="text1"/>
          <w:spacing w:val="0"/>
          <w:sz w:val="28"/>
          <w:szCs w:val="28"/>
          <w:lang w:val="ru-RU"/>
        </w:rPr>
        <w:t>наприклад</w:t>
      </w:r>
      <w:proofErr w:type="spellEnd"/>
      <w:r w:rsidR="00F73767" w:rsidRPr="007957F9">
        <w:rPr>
          <w:rStyle w:val="a5"/>
          <w:rFonts w:ascii="Times New Roman" w:hAnsi="Times New Roman" w:cs="Times New Roman"/>
          <w:b w:val="0"/>
          <w:bCs w:val="0"/>
          <w:i w:val="0"/>
          <w:iCs w:val="0"/>
          <w:color w:val="000000" w:themeColor="text1"/>
          <w:spacing w:val="0"/>
          <w:sz w:val="28"/>
          <w:szCs w:val="28"/>
          <w:lang w:val="ru-RU"/>
        </w:rPr>
        <w:t xml:space="preserve">, </w:t>
      </w:r>
      <w:r>
        <w:rPr>
          <w:rStyle w:val="a5"/>
          <w:rFonts w:ascii="Times New Roman" w:hAnsi="Times New Roman" w:cs="Times New Roman"/>
          <w:b w:val="0"/>
          <w:bCs w:val="0"/>
          <w:i w:val="0"/>
          <w:iCs w:val="0"/>
          <w:color w:val="000000" w:themeColor="text1"/>
          <w:spacing w:val="0"/>
          <w:sz w:val="28"/>
          <w:szCs w:val="28"/>
          <w:lang w:val="ru-RU"/>
        </w:rPr>
        <w:t xml:space="preserve">ось один </w:t>
      </w:r>
      <w:proofErr w:type="spellStart"/>
      <w:r w:rsidR="00F73767" w:rsidRPr="007957F9">
        <w:rPr>
          <w:rStyle w:val="a5"/>
          <w:rFonts w:ascii="Times New Roman" w:hAnsi="Times New Roman" w:cs="Times New Roman"/>
          <w:b w:val="0"/>
          <w:bCs w:val="0"/>
          <w:i w:val="0"/>
          <w:iCs w:val="0"/>
          <w:color w:val="000000" w:themeColor="text1"/>
          <w:spacing w:val="0"/>
          <w:sz w:val="28"/>
          <w:szCs w:val="28"/>
          <w:lang w:val="ru-RU"/>
        </w:rPr>
        <w:t>інцидент</w:t>
      </w:r>
      <w:proofErr w:type="spellEnd"/>
      <w:r w:rsidR="00F73767"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F73767" w:rsidRPr="007957F9">
        <w:rPr>
          <w:rStyle w:val="a5"/>
          <w:rFonts w:ascii="Times New Roman" w:hAnsi="Times New Roman" w:cs="Times New Roman"/>
          <w:b w:val="0"/>
          <w:bCs w:val="0"/>
          <w:i w:val="0"/>
          <w:iCs w:val="0"/>
          <w:color w:val="000000" w:themeColor="text1"/>
          <w:spacing w:val="0"/>
          <w:sz w:val="28"/>
          <w:szCs w:val="28"/>
          <w:lang w:val="ru-RU"/>
        </w:rPr>
        <w:t>який</w:t>
      </w:r>
      <w:proofErr w:type="spellEnd"/>
      <w:r w:rsidR="00F73767" w:rsidRPr="007957F9">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F73767" w:rsidRPr="007957F9">
        <w:rPr>
          <w:rStyle w:val="a5"/>
          <w:rFonts w:ascii="Times New Roman" w:hAnsi="Times New Roman" w:cs="Times New Roman"/>
          <w:b w:val="0"/>
          <w:bCs w:val="0"/>
          <w:i w:val="0"/>
          <w:iCs w:val="0"/>
          <w:color w:val="000000" w:themeColor="text1"/>
          <w:spacing w:val="0"/>
          <w:sz w:val="28"/>
          <w:szCs w:val="28"/>
          <w:lang w:val="ru-RU"/>
        </w:rPr>
        <w:t>був</w:t>
      </w:r>
      <w:proofErr w:type="spellEnd"/>
      <w:r w:rsidR="00F73767" w:rsidRPr="007957F9">
        <w:rPr>
          <w:rStyle w:val="a5"/>
          <w:rFonts w:ascii="Times New Roman" w:hAnsi="Times New Roman" w:cs="Times New Roman"/>
          <w:b w:val="0"/>
          <w:bCs w:val="0"/>
          <w:i w:val="0"/>
          <w:iCs w:val="0"/>
          <w:color w:val="000000" w:themeColor="text1"/>
          <w:spacing w:val="0"/>
          <w:sz w:val="28"/>
          <w:szCs w:val="28"/>
          <w:lang w:val="ru-RU"/>
        </w:rPr>
        <w:t xml:space="preserve"> описан</w:t>
      </w:r>
      <w:r>
        <w:rPr>
          <w:rStyle w:val="a5"/>
          <w:rFonts w:ascii="Times New Roman" w:hAnsi="Times New Roman" w:cs="Times New Roman"/>
          <w:b w:val="0"/>
          <w:bCs w:val="0"/>
          <w:i w:val="0"/>
          <w:iCs w:val="0"/>
          <w:color w:val="000000" w:themeColor="text1"/>
          <w:spacing w:val="0"/>
          <w:sz w:val="28"/>
          <w:szCs w:val="28"/>
          <w:lang w:val="ru-RU"/>
        </w:rPr>
        <w:t xml:space="preserve">ий </w:t>
      </w:r>
      <w:proofErr w:type="spellStart"/>
      <w:r>
        <w:rPr>
          <w:rStyle w:val="a5"/>
          <w:rFonts w:ascii="Times New Roman" w:hAnsi="Times New Roman" w:cs="Times New Roman"/>
          <w:b w:val="0"/>
          <w:bCs w:val="0"/>
          <w:i w:val="0"/>
          <w:iCs w:val="0"/>
          <w:color w:val="000000" w:themeColor="text1"/>
          <w:spacing w:val="0"/>
          <w:sz w:val="28"/>
          <w:szCs w:val="28"/>
          <w:lang w:val="ru-RU"/>
        </w:rPr>
        <w:t>мирними</w:t>
      </w:r>
      <w:proofErr w:type="spellEnd"/>
      <w:r>
        <w:rPr>
          <w:rStyle w:val="a5"/>
          <w:rFonts w:ascii="Times New Roman" w:hAnsi="Times New Roman" w:cs="Times New Roman"/>
          <w:b w:val="0"/>
          <w:bCs w:val="0"/>
          <w:i w:val="0"/>
          <w:iCs w:val="0"/>
          <w:color w:val="000000" w:themeColor="text1"/>
          <w:spacing w:val="0"/>
          <w:sz w:val="28"/>
          <w:szCs w:val="28"/>
          <w:lang w:val="ru-RU"/>
        </w:rPr>
        <w:t xml:space="preserve"> жителями у</w:t>
      </w:r>
      <w:r w:rsidR="00A51CE6">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A51CE6">
        <w:rPr>
          <w:rStyle w:val="a5"/>
          <w:rFonts w:ascii="Times New Roman" w:hAnsi="Times New Roman" w:cs="Times New Roman"/>
          <w:b w:val="0"/>
          <w:bCs w:val="0"/>
          <w:i w:val="0"/>
          <w:iCs w:val="0"/>
          <w:color w:val="000000" w:themeColor="text1"/>
          <w:spacing w:val="0"/>
          <w:sz w:val="28"/>
          <w:szCs w:val="28"/>
          <w:lang w:val="ru-RU"/>
        </w:rPr>
        <w:t>місті</w:t>
      </w:r>
      <w:proofErr w:type="spellEnd"/>
      <w:r w:rsidR="00A51CE6">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A51CE6">
        <w:rPr>
          <w:rStyle w:val="a5"/>
          <w:rFonts w:ascii="Times New Roman" w:hAnsi="Times New Roman" w:cs="Times New Roman"/>
          <w:b w:val="0"/>
          <w:bCs w:val="0"/>
          <w:i w:val="0"/>
          <w:iCs w:val="0"/>
          <w:color w:val="000000" w:themeColor="text1"/>
          <w:spacing w:val="0"/>
          <w:sz w:val="28"/>
          <w:szCs w:val="28"/>
          <w:lang w:val="ru-RU"/>
        </w:rPr>
        <w:t>Калі</w:t>
      </w:r>
      <w:r w:rsidR="00F73767" w:rsidRPr="007957F9">
        <w:rPr>
          <w:rStyle w:val="a5"/>
          <w:rFonts w:ascii="Times New Roman" w:hAnsi="Times New Roman" w:cs="Times New Roman"/>
          <w:b w:val="0"/>
          <w:bCs w:val="0"/>
          <w:i w:val="0"/>
          <w:iCs w:val="0"/>
          <w:color w:val="000000" w:themeColor="text1"/>
          <w:spacing w:val="0"/>
          <w:sz w:val="28"/>
          <w:szCs w:val="28"/>
          <w:lang w:val="ru-RU"/>
        </w:rPr>
        <w:t>ш</w:t>
      </w:r>
      <w:proofErr w:type="spellEnd"/>
      <w:r>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Pr>
          <w:rStyle w:val="a5"/>
          <w:rFonts w:ascii="Times New Roman" w:hAnsi="Times New Roman" w:cs="Times New Roman"/>
          <w:b w:val="0"/>
          <w:bCs w:val="0"/>
          <w:i w:val="0"/>
          <w:iCs w:val="0"/>
          <w:color w:val="000000" w:themeColor="text1"/>
          <w:spacing w:val="0"/>
          <w:sz w:val="28"/>
          <w:szCs w:val="28"/>
          <w:lang w:val="ru-RU"/>
        </w:rPr>
        <w:t>викладений</w:t>
      </w:r>
      <w:proofErr w:type="spellEnd"/>
      <w:r>
        <w:rPr>
          <w:rStyle w:val="a5"/>
          <w:rFonts w:ascii="Times New Roman" w:hAnsi="Times New Roman" w:cs="Times New Roman"/>
          <w:b w:val="0"/>
          <w:bCs w:val="0"/>
          <w:i w:val="0"/>
          <w:iCs w:val="0"/>
          <w:color w:val="000000" w:themeColor="text1"/>
          <w:spacing w:val="0"/>
          <w:sz w:val="28"/>
          <w:szCs w:val="28"/>
          <w:lang w:val="ru-RU"/>
        </w:rPr>
        <w:t xml:space="preserve"> у </w:t>
      </w:r>
      <w:proofErr w:type="spellStart"/>
      <w:r>
        <w:rPr>
          <w:rStyle w:val="a5"/>
          <w:rFonts w:ascii="Times New Roman" w:hAnsi="Times New Roman" w:cs="Times New Roman"/>
          <w:b w:val="0"/>
          <w:bCs w:val="0"/>
          <w:i w:val="0"/>
          <w:iCs w:val="0"/>
          <w:color w:val="000000" w:themeColor="text1"/>
          <w:spacing w:val="0"/>
          <w:sz w:val="28"/>
          <w:szCs w:val="28"/>
          <w:lang w:val="ru-RU"/>
        </w:rPr>
        <w:t>публікації</w:t>
      </w:r>
      <w:proofErr w:type="spellEnd"/>
      <w:r>
        <w:rPr>
          <w:rStyle w:val="a5"/>
          <w:rFonts w:ascii="Times New Roman" w:hAnsi="Times New Roman" w:cs="Times New Roman"/>
          <w:b w:val="0"/>
          <w:bCs w:val="0"/>
          <w:i w:val="0"/>
          <w:iCs w:val="0"/>
          <w:color w:val="000000" w:themeColor="text1"/>
          <w:spacing w:val="0"/>
          <w:sz w:val="28"/>
          <w:szCs w:val="28"/>
          <w:lang w:val="ru-RU"/>
        </w:rPr>
        <w:t xml:space="preserve"> В. Пархоменко</w:t>
      </w:r>
      <w:r w:rsidR="00F73767" w:rsidRPr="007957F9">
        <w:rPr>
          <w:rStyle w:val="a5"/>
          <w:rFonts w:ascii="Times New Roman" w:hAnsi="Times New Roman" w:cs="Times New Roman"/>
          <w:b w:val="0"/>
          <w:bCs w:val="0"/>
          <w:i w:val="0"/>
          <w:iCs w:val="0"/>
          <w:color w:val="000000" w:themeColor="text1"/>
          <w:spacing w:val="0"/>
          <w:sz w:val="28"/>
          <w:szCs w:val="28"/>
          <w:lang w:val="ru-RU"/>
        </w:rPr>
        <w:t>: «</w:t>
      </w:r>
      <w:proofErr w:type="spellStart"/>
      <w:r w:rsidR="00EF5B05">
        <w:rPr>
          <w:rStyle w:val="a5"/>
          <w:rFonts w:ascii="Times New Roman" w:hAnsi="Times New Roman" w:cs="Times New Roman"/>
          <w:b w:val="0"/>
          <w:bCs w:val="0"/>
          <w:i w:val="0"/>
          <w:iCs w:val="0"/>
          <w:color w:val="000000" w:themeColor="text1"/>
          <w:spacing w:val="0"/>
          <w:sz w:val="28"/>
          <w:szCs w:val="28"/>
          <w:lang w:val="ru-RU"/>
        </w:rPr>
        <w:t>П'яним</w:t>
      </w:r>
      <w:proofErr w:type="spellEnd"/>
      <w:r w:rsid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Pr>
          <w:rStyle w:val="a5"/>
          <w:rFonts w:ascii="Times New Roman" w:hAnsi="Times New Roman" w:cs="Times New Roman"/>
          <w:b w:val="0"/>
          <w:bCs w:val="0"/>
          <w:i w:val="0"/>
          <w:iCs w:val="0"/>
          <w:color w:val="000000" w:themeColor="text1"/>
          <w:spacing w:val="0"/>
          <w:sz w:val="28"/>
          <w:szCs w:val="28"/>
          <w:lang w:val="ru-RU"/>
        </w:rPr>
        <w:t>німцям</w:t>
      </w:r>
      <w:proofErr w:type="spellEnd"/>
      <w:r w:rsid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Pr>
          <w:rStyle w:val="a5"/>
          <w:rFonts w:ascii="Times New Roman" w:hAnsi="Times New Roman" w:cs="Times New Roman"/>
          <w:b w:val="0"/>
          <w:bCs w:val="0"/>
          <w:i w:val="0"/>
          <w:iCs w:val="0"/>
          <w:color w:val="000000" w:themeColor="text1"/>
          <w:spacing w:val="0"/>
          <w:sz w:val="28"/>
          <w:szCs w:val="28"/>
          <w:lang w:val="ru-RU"/>
        </w:rPr>
        <w:t>привидів</w:t>
      </w:r>
      <w:r w:rsidR="00EF5B05" w:rsidRPr="00EF5B05">
        <w:rPr>
          <w:rStyle w:val="a5"/>
          <w:rFonts w:ascii="Times New Roman" w:hAnsi="Times New Roman" w:cs="Times New Roman"/>
          <w:b w:val="0"/>
          <w:bCs w:val="0"/>
          <w:i w:val="0"/>
          <w:iCs w:val="0"/>
          <w:color w:val="000000" w:themeColor="text1"/>
          <w:spacing w:val="0"/>
          <w:sz w:val="28"/>
          <w:szCs w:val="28"/>
          <w:lang w:val="ru-RU"/>
        </w:rPr>
        <w:t>ся</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напад</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козаків</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Німецька</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рота, яка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кинулася</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на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околицю</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міста</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r w:rsidR="00EF5B05">
        <w:rPr>
          <w:rStyle w:val="a5"/>
          <w:rFonts w:ascii="Times New Roman" w:hAnsi="Times New Roman" w:cs="Times New Roman"/>
          <w:b w:val="0"/>
          <w:bCs w:val="0"/>
          <w:i w:val="0"/>
          <w:iCs w:val="0"/>
          <w:color w:val="000000" w:themeColor="text1"/>
          <w:spacing w:val="0"/>
          <w:sz w:val="28"/>
          <w:szCs w:val="28"/>
          <w:lang w:val="ru-RU"/>
        </w:rPr>
        <w:t xml:space="preserve">в </w:t>
      </w:r>
      <w:proofErr w:type="spellStart"/>
      <w:r w:rsidR="00EF5B05">
        <w:rPr>
          <w:rStyle w:val="a5"/>
          <w:rFonts w:ascii="Times New Roman" w:hAnsi="Times New Roman" w:cs="Times New Roman"/>
          <w:b w:val="0"/>
          <w:bCs w:val="0"/>
          <w:i w:val="0"/>
          <w:iCs w:val="0"/>
          <w:color w:val="000000" w:themeColor="text1"/>
          <w:spacing w:val="0"/>
          <w:sz w:val="28"/>
          <w:szCs w:val="28"/>
          <w:lang w:val="ru-RU"/>
        </w:rPr>
        <w:t>паніці</w:t>
      </w:r>
      <w:proofErr w:type="spellEnd"/>
      <w:r w:rsid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Pr>
          <w:rStyle w:val="a5"/>
          <w:rFonts w:ascii="Times New Roman" w:hAnsi="Times New Roman" w:cs="Times New Roman"/>
          <w:b w:val="0"/>
          <w:bCs w:val="0"/>
          <w:i w:val="0"/>
          <w:iCs w:val="0"/>
          <w:color w:val="000000" w:themeColor="text1"/>
          <w:spacing w:val="0"/>
          <w:sz w:val="28"/>
          <w:szCs w:val="28"/>
          <w:lang w:val="ru-RU"/>
        </w:rPr>
        <w:t>була</w:t>
      </w:r>
      <w:proofErr w:type="spellEnd"/>
      <w:r w:rsid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Pr>
          <w:rStyle w:val="a5"/>
          <w:rFonts w:ascii="Times New Roman" w:hAnsi="Times New Roman" w:cs="Times New Roman"/>
          <w:b w:val="0"/>
          <w:bCs w:val="0"/>
          <w:i w:val="0"/>
          <w:iCs w:val="0"/>
          <w:color w:val="000000" w:themeColor="text1"/>
          <w:spacing w:val="0"/>
          <w:sz w:val="28"/>
          <w:szCs w:val="28"/>
          <w:lang w:val="ru-RU"/>
        </w:rPr>
        <w:t>обстріляна</w:t>
      </w:r>
      <w:proofErr w:type="spellEnd"/>
      <w:r w:rsid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Pr>
          <w:rStyle w:val="a5"/>
          <w:rFonts w:ascii="Times New Roman" w:hAnsi="Times New Roman" w:cs="Times New Roman"/>
          <w:b w:val="0"/>
          <w:bCs w:val="0"/>
          <w:i w:val="0"/>
          <w:iCs w:val="0"/>
          <w:color w:val="000000" w:themeColor="text1"/>
          <w:spacing w:val="0"/>
          <w:sz w:val="28"/>
          <w:szCs w:val="28"/>
          <w:lang w:val="ru-RU"/>
        </w:rPr>
        <w:t>своїм</w:t>
      </w:r>
      <w:proofErr w:type="spellEnd"/>
      <w:r w:rsidR="00EF5B05">
        <w:rPr>
          <w:rStyle w:val="a5"/>
          <w:rFonts w:ascii="Times New Roman" w:hAnsi="Times New Roman" w:cs="Times New Roman"/>
          <w:b w:val="0"/>
          <w:bCs w:val="0"/>
          <w:i w:val="0"/>
          <w:iCs w:val="0"/>
          <w:color w:val="000000" w:themeColor="text1"/>
          <w:spacing w:val="0"/>
          <w:sz w:val="28"/>
          <w:szCs w:val="28"/>
          <w:lang w:val="ru-RU"/>
        </w:rPr>
        <w:t xml:space="preserve"> патрулем</w:t>
      </w:r>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Після</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цього</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почалася</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розправа</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з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мирним</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населенням</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яке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оголосили</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винним</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в тому,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що</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вночі</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з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будинків</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жителі</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нібито</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стріляли</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в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німецькі</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війська</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Pr>
          <w:rStyle w:val="a5"/>
          <w:rFonts w:ascii="Times New Roman" w:hAnsi="Times New Roman" w:cs="Times New Roman"/>
          <w:b w:val="0"/>
          <w:bCs w:val="0"/>
          <w:i w:val="0"/>
          <w:iCs w:val="0"/>
          <w:color w:val="000000" w:themeColor="text1"/>
          <w:spacing w:val="0"/>
          <w:sz w:val="28"/>
          <w:szCs w:val="28"/>
          <w:lang w:val="ru-RU"/>
        </w:rPr>
        <w:t>Місто</w:t>
      </w:r>
      <w:proofErr w:type="spellEnd"/>
      <w:r w:rsid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Pr>
          <w:rStyle w:val="a5"/>
          <w:rFonts w:ascii="Times New Roman" w:hAnsi="Times New Roman" w:cs="Times New Roman"/>
          <w:b w:val="0"/>
          <w:bCs w:val="0"/>
          <w:i w:val="0"/>
          <w:iCs w:val="0"/>
          <w:color w:val="000000" w:themeColor="text1"/>
          <w:spacing w:val="0"/>
          <w:sz w:val="28"/>
          <w:szCs w:val="28"/>
          <w:lang w:val="ru-RU"/>
        </w:rPr>
        <w:t>було</w:t>
      </w:r>
      <w:proofErr w:type="spellEnd"/>
      <w:r w:rsid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Pr>
          <w:rStyle w:val="a5"/>
          <w:rFonts w:ascii="Times New Roman" w:hAnsi="Times New Roman" w:cs="Times New Roman"/>
          <w:b w:val="0"/>
          <w:bCs w:val="0"/>
          <w:i w:val="0"/>
          <w:iCs w:val="0"/>
          <w:color w:val="000000" w:themeColor="text1"/>
          <w:spacing w:val="0"/>
          <w:sz w:val="28"/>
          <w:szCs w:val="28"/>
          <w:lang w:val="ru-RU"/>
        </w:rPr>
        <w:t>обкладено</w:t>
      </w:r>
      <w:proofErr w:type="spellEnd"/>
      <w:r w:rsidR="00EF5B05">
        <w:rPr>
          <w:rStyle w:val="a5"/>
          <w:rFonts w:ascii="Times New Roman" w:hAnsi="Times New Roman" w:cs="Times New Roman"/>
          <w:b w:val="0"/>
          <w:bCs w:val="0"/>
          <w:i w:val="0"/>
          <w:iCs w:val="0"/>
          <w:color w:val="000000" w:themeColor="text1"/>
          <w:spacing w:val="0"/>
          <w:sz w:val="28"/>
          <w:szCs w:val="28"/>
          <w:lang w:val="ru-RU"/>
        </w:rPr>
        <w:t xml:space="preserve"> 50-тисячною</w:t>
      </w:r>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контрибуцією</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За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свідченнями</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очевидців</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на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наступний</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день у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дворі</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арештантського</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будинку</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німці</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розстріляли</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w:t>
      </w:r>
      <w:proofErr w:type="spellStart"/>
      <w:r w:rsidR="00EF5B05" w:rsidRPr="00EF5B05">
        <w:rPr>
          <w:rStyle w:val="a5"/>
          <w:rFonts w:ascii="Times New Roman" w:hAnsi="Times New Roman" w:cs="Times New Roman"/>
          <w:b w:val="0"/>
          <w:bCs w:val="0"/>
          <w:i w:val="0"/>
          <w:iCs w:val="0"/>
          <w:color w:val="000000" w:themeColor="text1"/>
          <w:spacing w:val="0"/>
          <w:sz w:val="28"/>
          <w:szCs w:val="28"/>
          <w:lang w:val="ru-RU"/>
        </w:rPr>
        <w:t>більше</w:t>
      </w:r>
      <w:proofErr w:type="spellEnd"/>
      <w:r w:rsidR="00EF5B05" w:rsidRPr="00EF5B05">
        <w:rPr>
          <w:rStyle w:val="a5"/>
          <w:rFonts w:ascii="Times New Roman" w:hAnsi="Times New Roman" w:cs="Times New Roman"/>
          <w:b w:val="0"/>
          <w:bCs w:val="0"/>
          <w:i w:val="0"/>
          <w:iCs w:val="0"/>
          <w:color w:val="000000" w:themeColor="text1"/>
          <w:spacing w:val="0"/>
          <w:sz w:val="28"/>
          <w:szCs w:val="28"/>
          <w:lang w:val="ru-RU"/>
        </w:rPr>
        <w:t xml:space="preserve"> 40 людей</w:t>
      </w:r>
      <w:r w:rsidR="00F73767" w:rsidRPr="007957F9">
        <w:rPr>
          <w:rStyle w:val="a5"/>
          <w:rFonts w:ascii="Times New Roman" w:hAnsi="Times New Roman" w:cs="Times New Roman"/>
          <w:b w:val="0"/>
          <w:bCs w:val="0"/>
          <w:i w:val="0"/>
          <w:iCs w:val="0"/>
          <w:color w:val="000000" w:themeColor="text1"/>
          <w:spacing w:val="0"/>
          <w:sz w:val="28"/>
          <w:szCs w:val="28"/>
          <w:lang w:val="ru-RU"/>
        </w:rPr>
        <w:t>» [</w:t>
      </w:r>
      <w:r w:rsidR="00501415">
        <w:rPr>
          <w:rStyle w:val="a5"/>
          <w:rFonts w:ascii="Times New Roman" w:hAnsi="Times New Roman" w:cs="Times New Roman"/>
          <w:b w:val="0"/>
          <w:bCs w:val="0"/>
          <w:i w:val="0"/>
          <w:iCs w:val="0"/>
          <w:color w:val="000000" w:themeColor="text1"/>
          <w:spacing w:val="0"/>
          <w:sz w:val="28"/>
          <w:szCs w:val="28"/>
          <w:lang w:val="ru-RU"/>
        </w:rPr>
        <w:t>19</w:t>
      </w:r>
      <w:r>
        <w:rPr>
          <w:rStyle w:val="a5"/>
          <w:rFonts w:ascii="Times New Roman" w:hAnsi="Times New Roman" w:cs="Times New Roman"/>
          <w:b w:val="0"/>
          <w:bCs w:val="0"/>
          <w:i w:val="0"/>
          <w:iCs w:val="0"/>
          <w:color w:val="000000" w:themeColor="text1"/>
          <w:spacing w:val="0"/>
          <w:sz w:val="28"/>
          <w:szCs w:val="28"/>
          <w:lang w:val="ru-RU"/>
        </w:rPr>
        <w:t>,</w:t>
      </w:r>
      <w:r w:rsidR="008B7A3C" w:rsidRPr="007957F9">
        <w:rPr>
          <w:rStyle w:val="a5"/>
          <w:rFonts w:ascii="Times New Roman" w:hAnsi="Times New Roman" w:cs="Times New Roman"/>
          <w:b w:val="0"/>
          <w:bCs w:val="0"/>
          <w:i w:val="0"/>
          <w:iCs w:val="0"/>
          <w:color w:val="000000" w:themeColor="text1"/>
          <w:spacing w:val="0"/>
          <w:sz w:val="28"/>
          <w:szCs w:val="28"/>
          <w:lang w:val="ru-RU"/>
        </w:rPr>
        <w:t xml:space="preserve"> </w:t>
      </w:r>
      <w:r w:rsidR="00473D9D" w:rsidRPr="007957F9">
        <w:rPr>
          <w:rStyle w:val="a5"/>
          <w:rFonts w:ascii="Times New Roman" w:hAnsi="Times New Roman" w:cs="Times New Roman"/>
          <w:b w:val="0"/>
          <w:bCs w:val="0"/>
          <w:i w:val="0"/>
          <w:iCs w:val="0"/>
          <w:color w:val="000000" w:themeColor="text1"/>
          <w:spacing w:val="0"/>
          <w:sz w:val="28"/>
          <w:szCs w:val="28"/>
          <w:lang w:val="ru-RU"/>
        </w:rPr>
        <w:t>с. 136</w:t>
      </w:r>
      <w:r w:rsidR="00F73767" w:rsidRPr="007957F9">
        <w:rPr>
          <w:rStyle w:val="a5"/>
          <w:rFonts w:ascii="Times New Roman" w:hAnsi="Times New Roman" w:cs="Times New Roman"/>
          <w:b w:val="0"/>
          <w:bCs w:val="0"/>
          <w:i w:val="0"/>
          <w:iCs w:val="0"/>
          <w:color w:val="000000" w:themeColor="text1"/>
          <w:spacing w:val="0"/>
          <w:sz w:val="28"/>
          <w:szCs w:val="28"/>
          <w:lang w:val="ru-RU"/>
        </w:rPr>
        <w:t>]</w:t>
      </w:r>
      <w:r w:rsidR="006D7270">
        <w:rPr>
          <w:rStyle w:val="a5"/>
          <w:rFonts w:ascii="Times New Roman" w:hAnsi="Times New Roman" w:cs="Times New Roman"/>
          <w:b w:val="0"/>
          <w:bCs w:val="0"/>
          <w:i w:val="0"/>
          <w:iCs w:val="0"/>
          <w:color w:val="000000" w:themeColor="text1"/>
          <w:spacing w:val="0"/>
          <w:sz w:val="28"/>
          <w:szCs w:val="28"/>
          <w:lang w:val="ru-RU"/>
        </w:rPr>
        <w:t>.</w:t>
      </w:r>
    </w:p>
    <w:p w:rsidR="00C65EF7" w:rsidRPr="00B71996" w:rsidRDefault="00A52990" w:rsidP="00283E33">
      <w:pPr>
        <w:pStyle w:val="aa"/>
        <w:spacing w:before="0" w:beforeAutospacing="0" w:after="0" w:afterAutospacing="0" w:line="360" w:lineRule="auto"/>
        <w:contextualSpacing/>
        <w:jc w:val="both"/>
        <w:rPr>
          <w:rStyle w:val="a5"/>
          <w:b w:val="0"/>
          <w:bCs w:val="0"/>
          <w:i w:val="0"/>
          <w:iCs w:val="0"/>
          <w:color w:val="000000" w:themeColor="text1"/>
          <w:spacing w:val="0"/>
          <w:sz w:val="28"/>
          <w:szCs w:val="28"/>
          <w:lang w:val="ru-RU"/>
        </w:rPr>
      </w:pPr>
      <w:r w:rsidRPr="007957F9">
        <w:rPr>
          <w:rStyle w:val="a5"/>
          <w:b w:val="0"/>
          <w:bCs w:val="0"/>
          <w:i w:val="0"/>
          <w:iCs w:val="0"/>
          <w:color w:val="000000" w:themeColor="text1"/>
          <w:spacing w:val="0"/>
          <w:sz w:val="28"/>
          <w:szCs w:val="28"/>
          <w:lang w:val="ru-RU"/>
        </w:rPr>
        <w:tab/>
      </w:r>
      <w:r w:rsidR="00CC3327">
        <w:rPr>
          <w:rStyle w:val="a5"/>
          <w:b w:val="0"/>
          <w:bCs w:val="0"/>
          <w:i w:val="0"/>
          <w:iCs w:val="0"/>
          <w:color w:val="000000" w:themeColor="text1"/>
          <w:spacing w:val="0"/>
          <w:sz w:val="28"/>
          <w:szCs w:val="28"/>
          <w:lang w:val="ru-RU"/>
        </w:rPr>
        <w:t xml:space="preserve">У </w:t>
      </w:r>
      <w:proofErr w:type="spellStart"/>
      <w:r w:rsidR="00CC3327">
        <w:rPr>
          <w:rStyle w:val="a5"/>
          <w:b w:val="0"/>
          <w:bCs w:val="0"/>
          <w:i w:val="0"/>
          <w:iCs w:val="0"/>
          <w:color w:val="000000" w:themeColor="text1"/>
          <w:spacing w:val="0"/>
          <w:sz w:val="28"/>
          <w:szCs w:val="28"/>
          <w:lang w:val="ru-RU"/>
        </w:rPr>
        <w:t>власному</w:t>
      </w:r>
      <w:proofErr w:type="spellEnd"/>
      <w:r w:rsidR="00D26BBD" w:rsidRPr="007957F9">
        <w:rPr>
          <w:rStyle w:val="a5"/>
          <w:b w:val="0"/>
          <w:bCs w:val="0"/>
          <w:i w:val="0"/>
          <w:iCs w:val="0"/>
          <w:color w:val="000000" w:themeColor="text1"/>
          <w:spacing w:val="0"/>
          <w:sz w:val="28"/>
          <w:szCs w:val="28"/>
          <w:lang w:val="ru-RU"/>
        </w:rPr>
        <w:t xml:space="preserve"> </w:t>
      </w:r>
      <w:proofErr w:type="spellStart"/>
      <w:r w:rsidR="00D26BBD" w:rsidRPr="007957F9">
        <w:rPr>
          <w:rStyle w:val="a5"/>
          <w:b w:val="0"/>
          <w:bCs w:val="0"/>
          <w:i w:val="0"/>
          <w:iCs w:val="0"/>
          <w:color w:val="000000" w:themeColor="text1"/>
          <w:spacing w:val="0"/>
          <w:sz w:val="28"/>
          <w:szCs w:val="28"/>
          <w:lang w:val="ru-RU"/>
        </w:rPr>
        <w:t>бажанн</w:t>
      </w:r>
      <w:proofErr w:type="spellEnd"/>
      <w:r w:rsidRPr="007957F9">
        <w:rPr>
          <w:rStyle w:val="a5"/>
          <w:b w:val="0"/>
          <w:bCs w:val="0"/>
          <w:i w:val="0"/>
          <w:iCs w:val="0"/>
          <w:color w:val="000000" w:themeColor="text1"/>
          <w:spacing w:val="0"/>
          <w:sz w:val="28"/>
          <w:szCs w:val="28"/>
        </w:rPr>
        <w:t>і з</w:t>
      </w:r>
      <w:r w:rsidR="00D26BBD" w:rsidRPr="007957F9">
        <w:rPr>
          <w:rStyle w:val="a5"/>
          <w:b w:val="0"/>
          <w:bCs w:val="0"/>
          <w:i w:val="0"/>
          <w:iCs w:val="0"/>
          <w:color w:val="000000" w:themeColor="text1"/>
          <w:spacing w:val="0"/>
          <w:sz w:val="28"/>
          <w:szCs w:val="28"/>
        </w:rPr>
        <w:t xml:space="preserve">найти алкогольні напої австро-німецькі та російські солдати не гребували мародерством, </w:t>
      </w:r>
      <w:r w:rsidR="00CC3327">
        <w:rPr>
          <w:rStyle w:val="a5"/>
          <w:b w:val="0"/>
          <w:bCs w:val="0"/>
          <w:i w:val="0"/>
          <w:iCs w:val="0"/>
          <w:color w:val="000000" w:themeColor="text1"/>
          <w:spacing w:val="0"/>
          <w:sz w:val="28"/>
          <w:szCs w:val="28"/>
        </w:rPr>
        <w:t xml:space="preserve">причому </w:t>
      </w:r>
      <w:r w:rsidR="00D26BBD" w:rsidRPr="007957F9">
        <w:rPr>
          <w:rStyle w:val="a5"/>
          <w:b w:val="0"/>
          <w:bCs w:val="0"/>
          <w:i w:val="0"/>
          <w:iCs w:val="0"/>
          <w:color w:val="000000" w:themeColor="text1"/>
          <w:spacing w:val="0"/>
          <w:sz w:val="28"/>
          <w:szCs w:val="28"/>
        </w:rPr>
        <w:t xml:space="preserve">досить </w:t>
      </w:r>
      <w:proofErr w:type="gramStart"/>
      <w:r w:rsidR="00D26BBD" w:rsidRPr="007957F9">
        <w:rPr>
          <w:rStyle w:val="a5"/>
          <w:b w:val="0"/>
          <w:bCs w:val="0"/>
          <w:i w:val="0"/>
          <w:iCs w:val="0"/>
          <w:color w:val="000000" w:themeColor="text1"/>
          <w:spacing w:val="0"/>
          <w:sz w:val="28"/>
          <w:szCs w:val="28"/>
        </w:rPr>
        <w:t>часто</w:t>
      </w:r>
      <w:r w:rsidR="00CC3327">
        <w:rPr>
          <w:rStyle w:val="a5"/>
          <w:b w:val="0"/>
          <w:bCs w:val="0"/>
          <w:i w:val="0"/>
          <w:iCs w:val="0"/>
          <w:color w:val="000000" w:themeColor="text1"/>
          <w:spacing w:val="0"/>
          <w:sz w:val="28"/>
          <w:szCs w:val="28"/>
        </w:rPr>
        <w:t xml:space="preserve"> </w:t>
      </w:r>
      <w:r w:rsidR="00D26BBD" w:rsidRPr="007957F9">
        <w:rPr>
          <w:rStyle w:val="a5"/>
          <w:b w:val="0"/>
          <w:bCs w:val="0"/>
          <w:i w:val="0"/>
          <w:iCs w:val="0"/>
          <w:color w:val="000000" w:themeColor="text1"/>
          <w:spacing w:val="0"/>
          <w:sz w:val="28"/>
          <w:szCs w:val="28"/>
        </w:rPr>
        <w:t xml:space="preserve"> вчиня</w:t>
      </w:r>
      <w:r w:rsidR="00CC3327">
        <w:rPr>
          <w:rStyle w:val="a5"/>
          <w:b w:val="0"/>
          <w:bCs w:val="0"/>
          <w:i w:val="0"/>
          <w:iCs w:val="0"/>
          <w:color w:val="000000" w:themeColor="text1"/>
          <w:spacing w:val="0"/>
          <w:sz w:val="28"/>
          <w:szCs w:val="28"/>
        </w:rPr>
        <w:t>ли</w:t>
      </w:r>
      <w:proofErr w:type="gramEnd"/>
      <w:r w:rsidR="00CC3327">
        <w:rPr>
          <w:rStyle w:val="a5"/>
          <w:b w:val="0"/>
          <w:bCs w:val="0"/>
          <w:i w:val="0"/>
          <w:iCs w:val="0"/>
          <w:color w:val="000000" w:themeColor="text1"/>
          <w:spacing w:val="0"/>
          <w:sz w:val="28"/>
          <w:szCs w:val="28"/>
        </w:rPr>
        <w:t xml:space="preserve"> різноманітні злочини, скажімо зґвалтування або</w:t>
      </w:r>
      <w:r w:rsidR="00D26BBD" w:rsidRPr="007957F9">
        <w:rPr>
          <w:rStyle w:val="a5"/>
          <w:b w:val="0"/>
          <w:bCs w:val="0"/>
          <w:i w:val="0"/>
          <w:iCs w:val="0"/>
          <w:color w:val="000000" w:themeColor="text1"/>
          <w:spacing w:val="0"/>
          <w:sz w:val="28"/>
          <w:szCs w:val="28"/>
        </w:rPr>
        <w:t xml:space="preserve"> вбивства. </w:t>
      </w:r>
      <w:r w:rsidR="00CC3327">
        <w:rPr>
          <w:rStyle w:val="a5"/>
          <w:b w:val="0"/>
          <w:bCs w:val="0"/>
          <w:i w:val="0"/>
          <w:iCs w:val="0"/>
          <w:color w:val="000000" w:themeColor="text1"/>
          <w:spacing w:val="0"/>
          <w:sz w:val="28"/>
          <w:szCs w:val="28"/>
        </w:rPr>
        <w:t>Інколи вони</w:t>
      </w:r>
      <w:r w:rsidR="00885F2E" w:rsidRPr="007957F9">
        <w:rPr>
          <w:rStyle w:val="a5"/>
          <w:b w:val="0"/>
          <w:bCs w:val="0"/>
          <w:i w:val="0"/>
          <w:iCs w:val="0"/>
          <w:color w:val="000000" w:themeColor="text1"/>
          <w:spacing w:val="0"/>
          <w:sz w:val="28"/>
          <w:szCs w:val="28"/>
        </w:rPr>
        <w:t xml:space="preserve"> намагалися </w:t>
      </w:r>
      <w:r w:rsidR="0087325E" w:rsidRPr="007957F9">
        <w:rPr>
          <w:rStyle w:val="a5"/>
          <w:b w:val="0"/>
          <w:bCs w:val="0"/>
          <w:i w:val="0"/>
          <w:iCs w:val="0"/>
          <w:color w:val="000000" w:themeColor="text1"/>
          <w:spacing w:val="0"/>
          <w:sz w:val="28"/>
          <w:szCs w:val="28"/>
        </w:rPr>
        <w:t xml:space="preserve">навіть </w:t>
      </w:r>
      <w:r w:rsidR="00885F2E" w:rsidRPr="007957F9">
        <w:rPr>
          <w:rStyle w:val="a5"/>
          <w:b w:val="0"/>
          <w:bCs w:val="0"/>
          <w:i w:val="0"/>
          <w:iCs w:val="0"/>
          <w:color w:val="000000" w:themeColor="text1"/>
          <w:spacing w:val="0"/>
          <w:sz w:val="28"/>
          <w:szCs w:val="28"/>
        </w:rPr>
        <w:t>знайти будь-який замінник алкоголю: «Наше горло «з</w:t>
      </w:r>
      <w:r w:rsidR="00A51CE6">
        <w:rPr>
          <w:rStyle w:val="a5"/>
          <w:b w:val="0"/>
          <w:bCs w:val="0"/>
          <w:i w:val="0"/>
          <w:iCs w:val="0"/>
          <w:color w:val="000000" w:themeColor="text1"/>
          <w:spacing w:val="0"/>
          <w:sz w:val="28"/>
          <w:szCs w:val="28"/>
        </w:rPr>
        <w:t xml:space="preserve">горіло» від багатьох </w:t>
      </w:r>
      <w:proofErr w:type="spellStart"/>
      <w:r w:rsidR="00A51CE6">
        <w:rPr>
          <w:rStyle w:val="a5"/>
          <w:b w:val="0"/>
          <w:bCs w:val="0"/>
          <w:i w:val="0"/>
          <w:iCs w:val="0"/>
          <w:color w:val="000000" w:themeColor="text1"/>
          <w:spacing w:val="0"/>
          <w:sz w:val="28"/>
          <w:szCs w:val="28"/>
        </w:rPr>
        <w:t>парфюмів</w:t>
      </w:r>
      <w:proofErr w:type="spellEnd"/>
      <w:r w:rsidR="00A51CE6">
        <w:rPr>
          <w:rStyle w:val="a5"/>
          <w:b w:val="0"/>
          <w:bCs w:val="0"/>
          <w:i w:val="0"/>
          <w:iCs w:val="0"/>
          <w:color w:val="000000" w:themeColor="text1"/>
          <w:spacing w:val="0"/>
          <w:sz w:val="28"/>
          <w:szCs w:val="28"/>
        </w:rPr>
        <w:t>, −</w:t>
      </w:r>
      <w:r w:rsidR="00885F2E" w:rsidRPr="007957F9">
        <w:rPr>
          <w:rStyle w:val="a5"/>
          <w:b w:val="0"/>
          <w:bCs w:val="0"/>
          <w:i w:val="0"/>
          <w:iCs w:val="0"/>
          <w:color w:val="000000" w:themeColor="text1"/>
          <w:spacing w:val="0"/>
          <w:sz w:val="28"/>
          <w:szCs w:val="28"/>
        </w:rPr>
        <w:t xml:space="preserve"> писав австрійський солда</w:t>
      </w:r>
      <w:r w:rsidR="00CC3327">
        <w:rPr>
          <w:rStyle w:val="a5"/>
          <w:b w:val="0"/>
          <w:bCs w:val="0"/>
          <w:i w:val="0"/>
          <w:iCs w:val="0"/>
          <w:color w:val="000000" w:themeColor="text1"/>
          <w:spacing w:val="0"/>
          <w:sz w:val="28"/>
          <w:szCs w:val="28"/>
        </w:rPr>
        <w:t>т Фріц Вебер у</w:t>
      </w:r>
      <w:r w:rsidR="00A51CE6">
        <w:rPr>
          <w:rStyle w:val="a5"/>
          <w:b w:val="0"/>
          <w:bCs w:val="0"/>
          <w:i w:val="0"/>
          <w:iCs w:val="0"/>
          <w:color w:val="000000" w:themeColor="text1"/>
          <w:spacing w:val="0"/>
          <w:sz w:val="28"/>
          <w:szCs w:val="28"/>
        </w:rPr>
        <w:t xml:space="preserve"> своїх мемуарах, −</w:t>
      </w:r>
      <w:r w:rsidR="00885F2E" w:rsidRPr="007957F9">
        <w:rPr>
          <w:rStyle w:val="a5"/>
          <w:b w:val="0"/>
          <w:bCs w:val="0"/>
          <w:i w:val="0"/>
          <w:iCs w:val="0"/>
          <w:color w:val="000000" w:themeColor="text1"/>
          <w:spacing w:val="0"/>
          <w:sz w:val="28"/>
          <w:szCs w:val="28"/>
        </w:rPr>
        <w:t xml:space="preserve"> але запаморочення не настає. Занадто багато страху смерті в нас, що розсіює оніміння»</w:t>
      </w:r>
      <w:r w:rsidR="00B71996">
        <w:rPr>
          <w:rStyle w:val="a5"/>
          <w:b w:val="0"/>
          <w:bCs w:val="0"/>
          <w:i w:val="0"/>
          <w:iCs w:val="0"/>
          <w:color w:val="000000" w:themeColor="text1"/>
          <w:spacing w:val="0"/>
          <w:sz w:val="28"/>
          <w:szCs w:val="28"/>
        </w:rPr>
        <w:t xml:space="preserve"> </w:t>
      </w:r>
      <w:r w:rsidR="00885F2E" w:rsidRPr="007957F9">
        <w:rPr>
          <w:rStyle w:val="a5"/>
          <w:b w:val="0"/>
          <w:bCs w:val="0"/>
          <w:i w:val="0"/>
          <w:iCs w:val="0"/>
          <w:color w:val="000000" w:themeColor="text1"/>
          <w:spacing w:val="0"/>
          <w:sz w:val="28"/>
          <w:szCs w:val="28"/>
        </w:rPr>
        <w:t>[</w:t>
      </w:r>
      <w:r w:rsidR="00B71996" w:rsidRPr="00B71996">
        <w:rPr>
          <w:rStyle w:val="a5"/>
          <w:b w:val="0"/>
          <w:bCs w:val="0"/>
          <w:i w:val="0"/>
          <w:iCs w:val="0"/>
          <w:color w:val="000000" w:themeColor="text1"/>
          <w:spacing w:val="0"/>
          <w:sz w:val="28"/>
          <w:szCs w:val="28"/>
        </w:rPr>
        <w:t>26</w:t>
      </w:r>
      <w:r w:rsidR="00CC3327">
        <w:rPr>
          <w:rStyle w:val="a5"/>
          <w:b w:val="0"/>
          <w:bCs w:val="0"/>
          <w:i w:val="0"/>
          <w:iCs w:val="0"/>
          <w:color w:val="000000" w:themeColor="text1"/>
          <w:spacing w:val="0"/>
          <w:sz w:val="28"/>
          <w:szCs w:val="28"/>
        </w:rPr>
        <w:t>]</w:t>
      </w:r>
      <w:r w:rsidR="00B71996" w:rsidRPr="00B71996">
        <w:rPr>
          <w:rStyle w:val="a5"/>
          <w:b w:val="0"/>
          <w:bCs w:val="0"/>
          <w:i w:val="0"/>
          <w:iCs w:val="0"/>
          <w:color w:val="000000" w:themeColor="text1"/>
          <w:spacing w:val="0"/>
          <w:sz w:val="28"/>
          <w:szCs w:val="28"/>
        </w:rPr>
        <w:t>.</w:t>
      </w:r>
      <w:r w:rsidR="00CC3327">
        <w:rPr>
          <w:rStyle w:val="a5"/>
          <w:b w:val="0"/>
          <w:bCs w:val="0"/>
          <w:i w:val="0"/>
          <w:iCs w:val="0"/>
          <w:color w:val="000000" w:themeColor="text1"/>
          <w:spacing w:val="0"/>
          <w:sz w:val="28"/>
          <w:szCs w:val="28"/>
        </w:rPr>
        <w:t xml:space="preserve"> Не слід</w:t>
      </w:r>
      <w:r w:rsidR="00885F2E" w:rsidRPr="007957F9">
        <w:rPr>
          <w:rStyle w:val="a5"/>
          <w:b w:val="0"/>
          <w:bCs w:val="0"/>
          <w:i w:val="0"/>
          <w:iCs w:val="0"/>
          <w:color w:val="000000" w:themeColor="text1"/>
          <w:spacing w:val="0"/>
          <w:sz w:val="28"/>
          <w:szCs w:val="28"/>
        </w:rPr>
        <w:t xml:space="preserve"> забувати, що спиртне також є наркотичною речовиною, яка викликає звикання. </w:t>
      </w:r>
      <w:r w:rsidR="0087325E" w:rsidRPr="007957F9">
        <w:rPr>
          <w:rStyle w:val="a5"/>
          <w:b w:val="0"/>
          <w:bCs w:val="0"/>
          <w:i w:val="0"/>
          <w:iCs w:val="0"/>
          <w:color w:val="000000" w:themeColor="text1"/>
          <w:spacing w:val="0"/>
          <w:sz w:val="28"/>
          <w:szCs w:val="28"/>
        </w:rPr>
        <w:t>Подібні випадки</w:t>
      </w:r>
      <w:r w:rsidR="00CC3327">
        <w:rPr>
          <w:rStyle w:val="a5"/>
          <w:b w:val="0"/>
          <w:bCs w:val="0"/>
          <w:i w:val="0"/>
          <w:iCs w:val="0"/>
          <w:color w:val="000000" w:themeColor="text1"/>
          <w:spacing w:val="0"/>
          <w:sz w:val="28"/>
          <w:szCs w:val="28"/>
        </w:rPr>
        <w:t>, як свідчать джерела,</w:t>
      </w:r>
      <w:r w:rsidR="0087325E" w:rsidRPr="007957F9">
        <w:rPr>
          <w:rStyle w:val="a5"/>
          <w:b w:val="0"/>
          <w:bCs w:val="0"/>
          <w:i w:val="0"/>
          <w:iCs w:val="0"/>
          <w:color w:val="000000" w:themeColor="text1"/>
          <w:spacing w:val="0"/>
          <w:sz w:val="28"/>
          <w:szCs w:val="28"/>
        </w:rPr>
        <w:t xml:space="preserve"> зустрічалися також і серед російських офіцерів: «</w:t>
      </w:r>
      <w:r w:rsidR="00EF5B05" w:rsidRPr="00EF5B05">
        <w:rPr>
          <w:rStyle w:val="a5"/>
          <w:b w:val="0"/>
          <w:bCs w:val="0"/>
          <w:i w:val="0"/>
          <w:iCs w:val="0"/>
          <w:color w:val="000000" w:themeColor="text1"/>
          <w:spacing w:val="0"/>
          <w:sz w:val="28"/>
          <w:szCs w:val="28"/>
        </w:rPr>
        <w:t>О</w:t>
      </w:r>
      <w:r w:rsidR="00EF5B05">
        <w:rPr>
          <w:rStyle w:val="a5"/>
          <w:b w:val="0"/>
          <w:bCs w:val="0"/>
          <w:i w:val="0"/>
          <w:iCs w:val="0"/>
          <w:color w:val="000000" w:themeColor="text1"/>
          <w:spacing w:val="0"/>
          <w:sz w:val="28"/>
          <w:szCs w:val="28"/>
        </w:rPr>
        <w:t xml:space="preserve">фіцери всі дні проводять у </w:t>
      </w:r>
      <w:proofErr w:type="spellStart"/>
      <w:r w:rsidR="00EF5B05">
        <w:rPr>
          <w:rStyle w:val="a5"/>
          <w:b w:val="0"/>
          <w:bCs w:val="0"/>
          <w:i w:val="0"/>
          <w:iCs w:val="0"/>
          <w:color w:val="000000" w:themeColor="text1"/>
          <w:spacing w:val="0"/>
          <w:sz w:val="28"/>
          <w:szCs w:val="28"/>
        </w:rPr>
        <w:t>гульбощах</w:t>
      </w:r>
      <w:proofErr w:type="spellEnd"/>
      <w:r w:rsidR="00EF5B05" w:rsidRPr="00EF5B05">
        <w:rPr>
          <w:rStyle w:val="a5"/>
          <w:b w:val="0"/>
          <w:bCs w:val="0"/>
          <w:i w:val="0"/>
          <w:iCs w:val="0"/>
          <w:color w:val="000000" w:themeColor="text1"/>
          <w:spacing w:val="0"/>
          <w:sz w:val="28"/>
          <w:szCs w:val="28"/>
        </w:rPr>
        <w:t xml:space="preserve">, грі в карти. Споряджають своїх денщиків </w:t>
      </w:r>
      <w:r w:rsidR="00E41FC0">
        <w:rPr>
          <w:rStyle w:val="a5"/>
          <w:b w:val="0"/>
          <w:bCs w:val="0"/>
          <w:i w:val="0"/>
          <w:iCs w:val="0"/>
          <w:color w:val="000000" w:themeColor="text1"/>
          <w:spacing w:val="0"/>
          <w:sz w:val="28"/>
          <w:szCs w:val="28"/>
        </w:rPr>
        <w:t>далеко в тил за самогонкою, або</w:t>
      </w:r>
      <w:r w:rsidR="00EF5B05" w:rsidRPr="00EF5B05">
        <w:rPr>
          <w:rStyle w:val="a5"/>
          <w:b w:val="0"/>
          <w:bCs w:val="0"/>
          <w:i w:val="0"/>
          <w:iCs w:val="0"/>
          <w:color w:val="000000" w:themeColor="text1"/>
          <w:spacing w:val="0"/>
          <w:sz w:val="28"/>
          <w:szCs w:val="28"/>
        </w:rPr>
        <w:t xml:space="preserve"> скуповують в аптеках потрійний одеколон, який </w:t>
      </w:r>
      <w:r w:rsidR="00E41FC0">
        <w:rPr>
          <w:rStyle w:val="a5"/>
          <w:b w:val="0"/>
          <w:bCs w:val="0"/>
          <w:i w:val="0"/>
          <w:iCs w:val="0"/>
          <w:color w:val="000000" w:themeColor="text1"/>
          <w:spacing w:val="0"/>
          <w:sz w:val="28"/>
          <w:szCs w:val="28"/>
        </w:rPr>
        <w:t xml:space="preserve">замінює </w:t>
      </w:r>
      <w:r w:rsidR="00EF5B05" w:rsidRPr="00EF5B05">
        <w:rPr>
          <w:rStyle w:val="a5"/>
          <w:b w:val="0"/>
          <w:bCs w:val="0"/>
          <w:i w:val="0"/>
          <w:iCs w:val="0"/>
          <w:color w:val="000000" w:themeColor="text1"/>
          <w:spacing w:val="0"/>
          <w:sz w:val="28"/>
          <w:szCs w:val="28"/>
        </w:rPr>
        <w:t>горілку</w:t>
      </w:r>
      <w:r w:rsidR="0087325E" w:rsidRPr="007957F9">
        <w:rPr>
          <w:rStyle w:val="a5"/>
          <w:b w:val="0"/>
          <w:bCs w:val="0"/>
          <w:i w:val="0"/>
          <w:iCs w:val="0"/>
          <w:color w:val="000000" w:themeColor="text1"/>
          <w:spacing w:val="0"/>
          <w:sz w:val="28"/>
          <w:szCs w:val="28"/>
        </w:rPr>
        <w:t xml:space="preserve">» </w:t>
      </w:r>
      <w:r w:rsidR="0087325E" w:rsidRPr="000C5CC7">
        <w:rPr>
          <w:rStyle w:val="a5"/>
          <w:b w:val="0"/>
          <w:bCs w:val="0"/>
          <w:i w:val="0"/>
          <w:iCs w:val="0"/>
          <w:color w:val="000000" w:themeColor="text1"/>
          <w:spacing w:val="0"/>
          <w:sz w:val="28"/>
          <w:szCs w:val="28"/>
        </w:rPr>
        <w:t>[</w:t>
      </w:r>
      <w:r w:rsidR="00494EB6">
        <w:rPr>
          <w:rStyle w:val="a5"/>
          <w:b w:val="0"/>
          <w:bCs w:val="0"/>
          <w:i w:val="0"/>
          <w:iCs w:val="0"/>
          <w:color w:val="000000" w:themeColor="text1"/>
          <w:spacing w:val="0"/>
          <w:sz w:val="28"/>
          <w:szCs w:val="28"/>
        </w:rPr>
        <w:t>10</w:t>
      </w:r>
      <w:r w:rsidR="0087325E" w:rsidRPr="000C5CC7">
        <w:rPr>
          <w:rStyle w:val="a5"/>
          <w:b w:val="0"/>
          <w:bCs w:val="0"/>
          <w:i w:val="0"/>
          <w:iCs w:val="0"/>
          <w:color w:val="000000" w:themeColor="text1"/>
          <w:spacing w:val="0"/>
          <w:sz w:val="28"/>
          <w:szCs w:val="28"/>
        </w:rPr>
        <w:t>]</w:t>
      </w:r>
      <w:r w:rsidR="00B71996">
        <w:rPr>
          <w:rStyle w:val="a5"/>
          <w:b w:val="0"/>
          <w:bCs w:val="0"/>
          <w:i w:val="0"/>
          <w:iCs w:val="0"/>
          <w:color w:val="000000" w:themeColor="text1"/>
          <w:spacing w:val="0"/>
          <w:sz w:val="28"/>
          <w:szCs w:val="28"/>
          <w:lang w:val="ru-RU"/>
        </w:rPr>
        <w:t>.</w:t>
      </w:r>
    </w:p>
    <w:p w:rsidR="00C65EF7" w:rsidRPr="006A4607" w:rsidRDefault="00C65EF7" w:rsidP="00283E33">
      <w:pPr>
        <w:pStyle w:val="aa"/>
        <w:spacing w:before="0" w:beforeAutospacing="0" w:after="0" w:afterAutospacing="0" w:line="360" w:lineRule="auto"/>
        <w:contextualSpacing/>
        <w:jc w:val="both"/>
        <w:rPr>
          <w:rStyle w:val="a5"/>
          <w:b w:val="0"/>
          <w:bCs w:val="0"/>
          <w:i w:val="0"/>
          <w:iCs w:val="0"/>
          <w:color w:val="000000" w:themeColor="text1"/>
          <w:spacing w:val="0"/>
          <w:sz w:val="28"/>
          <w:szCs w:val="28"/>
        </w:rPr>
      </w:pPr>
      <w:r w:rsidRPr="000C5CC7">
        <w:rPr>
          <w:rStyle w:val="a5"/>
          <w:b w:val="0"/>
          <w:bCs w:val="0"/>
          <w:i w:val="0"/>
          <w:iCs w:val="0"/>
          <w:color w:val="000000" w:themeColor="text1"/>
          <w:spacing w:val="0"/>
          <w:sz w:val="28"/>
          <w:szCs w:val="28"/>
        </w:rPr>
        <w:tab/>
      </w:r>
      <w:r w:rsidR="004A75C1" w:rsidRPr="000C5CC7">
        <w:rPr>
          <w:rStyle w:val="a5"/>
          <w:b w:val="0"/>
          <w:bCs w:val="0"/>
          <w:i w:val="0"/>
          <w:iCs w:val="0"/>
          <w:color w:val="000000" w:themeColor="text1"/>
          <w:spacing w:val="0"/>
          <w:sz w:val="28"/>
          <w:szCs w:val="28"/>
        </w:rPr>
        <w:t>Під</w:t>
      </w:r>
      <w:r w:rsidR="00F3412D" w:rsidRPr="000C5CC7">
        <w:rPr>
          <w:rStyle w:val="a5"/>
          <w:b w:val="0"/>
          <w:bCs w:val="0"/>
          <w:i w:val="0"/>
          <w:iCs w:val="0"/>
          <w:color w:val="000000" w:themeColor="text1"/>
          <w:spacing w:val="0"/>
          <w:sz w:val="28"/>
          <w:szCs w:val="28"/>
        </w:rPr>
        <w:t xml:space="preserve"> час</w:t>
      </w:r>
      <w:r w:rsidR="00F3412D" w:rsidRPr="007957F9">
        <w:rPr>
          <w:rStyle w:val="a5"/>
          <w:b w:val="0"/>
          <w:bCs w:val="0"/>
          <w:i w:val="0"/>
          <w:iCs w:val="0"/>
          <w:color w:val="000000" w:themeColor="text1"/>
          <w:spacing w:val="0"/>
          <w:sz w:val="28"/>
          <w:szCs w:val="28"/>
        </w:rPr>
        <w:t xml:space="preserve"> </w:t>
      </w:r>
      <w:r w:rsidR="004A75C1">
        <w:rPr>
          <w:rStyle w:val="a5"/>
          <w:b w:val="0"/>
          <w:bCs w:val="0"/>
          <w:i w:val="0"/>
          <w:iCs w:val="0"/>
          <w:color w:val="000000" w:themeColor="text1"/>
          <w:spacing w:val="0"/>
          <w:sz w:val="28"/>
          <w:szCs w:val="28"/>
        </w:rPr>
        <w:t xml:space="preserve">Першої світової війни німецька і </w:t>
      </w:r>
      <w:r w:rsidR="00F3412D" w:rsidRPr="007957F9">
        <w:rPr>
          <w:rStyle w:val="a5"/>
          <w:b w:val="0"/>
          <w:bCs w:val="0"/>
          <w:i w:val="0"/>
          <w:iCs w:val="0"/>
          <w:color w:val="000000" w:themeColor="text1"/>
          <w:spacing w:val="0"/>
          <w:sz w:val="28"/>
          <w:szCs w:val="28"/>
        </w:rPr>
        <w:t xml:space="preserve">австрійська </w:t>
      </w:r>
      <w:r w:rsidR="004A75C1">
        <w:rPr>
          <w:rStyle w:val="a5"/>
          <w:b w:val="0"/>
          <w:bCs w:val="0"/>
          <w:i w:val="0"/>
          <w:iCs w:val="0"/>
          <w:color w:val="000000" w:themeColor="text1"/>
          <w:spacing w:val="0"/>
          <w:sz w:val="28"/>
          <w:szCs w:val="28"/>
        </w:rPr>
        <w:t xml:space="preserve">армії, </w:t>
      </w:r>
      <w:r w:rsidR="00F3412D" w:rsidRPr="007957F9">
        <w:rPr>
          <w:rStyle w:val="a5"/>
          <w:b w:val="0"/>
          <w:bCs w:val="0"/>
          <w:i w:val="0"/>
          <w:iCs w:val="0"/>
          <w:color w:val="000000" w:themeColor="text1"/>
          <w:spacing w:val="0"/>
          <w:sz w:val="28"/>
          <w:szCs w:val="28"/>
        </w:rPr>
        <w:t>з одного боку</w:t>
      </w:r>
      <w:r w:rsidR="004A75C1">
        <w:rPr>
          <w:rStyle w:val="a5"/>
          <w:b w:val="0"/>
          <w:bCs w:val="0"/>
          <w:i w:val="0"/>
          <w:iCs w:val="0"/>
          <w:color w:val="000000" w:themeColor="text1"/>
          <w:spacing w:val="0"/>
          <w:sz w:val="28"/>
          <w:szCs w:val="28"/>
        </w:rPr>
        <w:t>,</w:t>
      </w:r>
      <w:r w:rsidR="00F3412D" w:rsidRPr="007957F9">
        <w:rPr>
          <w:rStyle w:val="a5"/>
          <w:b w:val="0"/>
          <w:bCs w:val="0"/>
          <w:i w:val="0"/>
          <w:iCs w:val="0"/>
          <w:color w:val="000000" w:themeColor="text1"/>
          <w:spacing w:val="0"/>
          <w:sz w:val="28"/>
          <w:szCs w:val="28"/>
        </w:rPr>
        <w:t xml:space="preserve"> та російська</w:t>
      </w:r>
      <w:r w:rsidR="004A75C1">
        <w:rPr>
          <w:rStyle w:val="a5"/>
          <w:b w:val="0"/>
          <w:bCs w:val="0"/>
          <w:i w:val="0"/>
          <w:iCs w:val="0"/>
          <w:color w:val="000000" w:themeColor="text1"/>
          <w:spacing w:val="0"/>
          <w:sz w:val="28"/>
          <w:szCs w:val="28"/>
        </w:rPr>
        <w:t>,</w:t>
      </w:r>
      <w:r w:rsidR="00F3412D" w:rsidRPr="007957F9">
        <w:rPr>
          <w:rStyle w:val="a5"/>
          <w:b w:val="0"/>
          <w:bCs w:val="0"/>
          <w:i w:val="0"/>
          <w:iCs w:val="0"/>
          <w:color w:val="000000" w:themeColor="text1"/>
          <w:spacing w:val="0"/>
          <w:sz w:val="28"/>
          <w:szCs w:val="28"/>
        </w:rPr>
        <w:t xml:space="preserve"> з іншого</w:t>
      </w:r>
      <w:r w:rsidR="004A75C1">
        <w:rPr>
          <w:rStyle w:val="a5"/>
          <w:b w:val="0"/>
          <w:bCs w:val="0"/>
          <w:i w:val="0"/>
          <w:iCs w:val="0"/>
          <w:color w:val="000000" w:themeColor="text1"/>
          <w:spacing w:val="0"/>
          <w:sz w:val="28"/>
          <w:szCs w:val="28"/>
        </w:rPr>
        <w:t>,</w:t>
      </w:r>
      <w:r w:rsidR="00F3412D" w:rsidRPr="007957F9">
        <w:rPr>
          <w:rStyle w:val="a5"/>
          <w:b w:val="0"/>
          <w:bCs w:val="0"/>
          <w:i w:val="0"/>
          <w:iCs w:val="0"/>
          <w:color w:val="000000" w:themeColor="text1"/>
          <w:spacing w:val="0"/>
          <w:sz w:val="28"/>
          <w:szCs w:val="28"/>
        </w:rPr>
        <w:t xml:space="preserve"> звинувачували од</w:t>
      </w:r>
      <w:r w:rsidR="004A75C1">
        <w:rPr>
          <w:rStyle w:val="a5"/>
          <w:b w:val="0"/>
          <w:bCs w:val="0"/>
          <w:i w:val="0"/>
          <w:iCs w:val="0"/>
          <w:color w:val="000000" w:themeColor="text1"/>
          <w:spacing w:val="0"/>
          <w:sz w:val="28"/>
          <w:szCs w:val="28"/>
        </w:rPr>
        <w:t>на одну в звірствах, вчинених</w:t>
      </w:r>
      <w:r w:rsidR="00F3412D" w:rsidRPr="007957F9">
        <w:rPr>
          <w:rStyle w:val="a5"/>
          <w:b w:val="0"/>
          <w:bCs w:val="0"/>
          <w:i w:val="0"/>
          <w:iCs w:val="0"/>
          <w:color w:val="000000" w:themeColor="text1"/>
          <w:spacing w:val="0"/>
          <w:sz w:val="28"/>
          <w:szCs w:val="28"/>
        </w:rPr>
        <w:t xml:space="preserve"> стосовно мирного нас</w:t>
      </w:r>
      <w:r w:rsidR="004A75C1">
        <w:rPr>
          <w:rStyle w:val="a5"/>
          <w:b w:val="0"/>
          <w:bCs w:val="0"/>
          <w:i w:val="0"/>
          <w:iCs w:val="0"/>
          <w:color w:val="000000" w:themeColor="text1"/>
          <w:spacing w:val="0"/>
          <w:sz w:val="28"/>
          <w:szCs w:val="28"/>
        </w:rPr>
        <w:t>елення окупованих територій</w:t>
      </w:r>
      <w:r w:rsidR="00F429C8">
        <w:rPr>
          <w:rStyle w:val="a5"/>
          <w:b w:val="0"/>
          <w:bCs w:val="0"/>
          <w:i w:val="0"/>
          <w:iCs w:val="0"/>
          <w:color w:val="000000" w:themeColor="text1"/>
          <w:spacing w:val="0"/>
          <w:sz w:val="28"/>
          <w:szCs w:val="28"/>
        </w:rPr>
        <w:t xml:space="preserve"> (див. </w:t>
      </w:r>
      <w:r w:rsidR="006D4239">
        <w:rPr>
          <w:rStyle w:val="a5"/>
          <w:b w:val="0"/>
          <w:bCs w:val="0"/>
          <w:i w:val="0"/>
          <w:iCs w:val="0"/>
          <w:color w:val="000000" w:themeColor="text1"/>
          <w:spacing w:val="0"/>
          <w:sz w:val="28"/>
          <w:szCs w:val="28"/>
        </w:rPr>
        <w:t>Додаток Ж).</w:t>
      </w:r>
      <w:r w:rsidR="004A75C1">
        <w:rPr>
          <w:rStyle w:val="a5"/>
          <w:b w:val="0"/>
          <w:bCs w:val="0"/>
          <w:i w:val="0"/>
          <w:iCs w:val="0"/>
          <w:color w:val="000000" w:themeColor="text1"/>
          <w:spacing w:val="0"/>
          <w:sz w:val="28"/>
          <w:szCs w:val="28"/>
        </w:rPr>
        <w:t xml:space="preserve"> Не</w:t>
      </w:r>
      <w:r w:rsidR="00F3412D" w:rsidRPr="007957F9">
        <w:rPr>
          <w:rStyle w:val="a5"/>
          <w:b w:val="0"/>
          <w:bCs w:val="0"/>
          <w:i w:val="0"/>
          <w:iCs w:val="0"/>
          <w:color w:val="000000" w:themeColor="text1"/>
          <w:spacing w:val="0"/>
          <w:sz w:val="28"/>
          <w:szCs w:val="28"/>
        </w:rPr>
        <w:t>рідко ці випадки насильства були перебільшенням чи навіть вигадкою</w:t>
      </w:r>
      <w:r w:rsidR="00374F2B" w:rsidRPr="007957F9">
        <w:rPr>
          <w:rStyle w:val="a5"/>
          <w:b w:val="0"/>
          <w:bCs w:val="0"/>
          <w:i w:val="0"/>
          <w:iCs w:val="0"/>
          <w:color w:val="000000" w:themeColor="text1"/>
          <w:spacing w:val="0"/>
          <w:sz w:val="28"/>
          <w:szCs w:val="28"/>
        </w:rPr>
        <w:t>: «</w:t>
      </w:r>
      <w:r w:rsidR="00E41FC0" w:rsidRPr="00E41FC0">
        <w:rPr>
          <w:rStyle w:val="a5"/>
          <w:b w:val="0"/>
          <w:bCs w:val="0"/>
          <w:i w:val="0"/>
          <w:iCs w:val="0"/>
          <w:color w:val="000000" w:themeColor="text1"/>
          <w:spacing w:val="0"/>
          <w:sz w:val="28"/>
          <w:szCs w:val="28"/>
        </w:rPr>
        <w:t xml:space="preserve">Чорт їх знає, може бути, </w:t>
      </w:r>
      <w:r w:rsidR="00E41FC0" w:rsidRPr="00E41FC0">
        <w:rPr>
          <w:rStyle w:val="a5"/>
          <w:b w:val="0"/>
          <w:bCs w:val="0"/>
          <w:i w:val="0"/>
          <w:iCs w:val="0"/>
          <w:color w:val="000000" w:themeColor="text1"/>
          <w:spacing w:val="0"/>
          <w:sz w:val="28"/>
          <w:szCs w:val="28"/>
        </w:rPr>
        <w:lastRenderedPageBreak/>
        <w:t xml:space="preserve">і брехали, та й не можна не брехати </w:t>
      </w:r>
      <w:r w:rsidR="00E41FC0">
        <w:rPr>
          <w:rStyle w:val="a5"/>
          <w:b w:val="0"/>
          <w:bCs w:val="0"/>
          <w:i w:val="0"/>
          <w:iCs w:val="0"/>
          <w:color w:val="000000" w:themeColor="text1"/>
          <w:spacing w:val="0"/>
          <w:sz w:val="28"/>
          <w:szCs w:val="28"/>
        </w:rPr>
        <w:t>–</w:t>
      </w:r>
      <w:r w:rsidR="00E41FC0" w:rsidRPr="00E41FC0">
        <w:rPr>
          <w:rStyle w:val="a5"/>
          <w:b w:val="0"/>
          <w:bCs w:val="0"/>
          <w:i w:val="0"/>
          <w:iCs w:val="0"/>
          <w:color w:val="000000" w:themeColor="text1"/>
          <w:spacing w:val="0"/>
          <w:sz w:val="28"/>
          <w:szCs w:val="28"/>
        </w:rPr>
        <w:t xml:space="preserve"> війна, а під час війни треба розпалювати інстинкти. Як змусити солдата йти в наступ, якщо не говорити, що ворог поглумився над вірою, над дружинами і дітьми?</w:t>
      </w:r>
      <w:r w:rsidR="001933E3" w:rsidRPr="007957F9">
        <w:rPr>
          <w:rStyle w:val="a5"/>
          <w:b w:val="0"/>
          <w:bCs w:val="0"/>
          <w:i w:val="0"/>
          <w:iCs w:val="0"/>
          <w:color w:val="000000" w:themeColor="text1"/>
          <w:spacing w:val="0"/>
          <w:sz w:val="28"/>
          <w:szCs w:val="28"/>
        </w:rPr>
        <w:t xml:space="preserve">» </w:t>
      </w:r>
      <w:r w:rsidR="00374F2B" w:rsidRPr="007957F9">
        <w:rPr>
          <w:rStyle w:val="a5"/>
          <w:b w:val="0"/>
          <w:bCs w:val="0"/>
          <w:i w:val="0"/>
          <w:iCs w:val="0"/>
          <w:color w:val="000000" w:themeColor="text1"/>
          <w:spacing w:val="0"/>
          <w:sz w:val="28"/>
          <w:szCs w:val="28"/>
        </w:rPr>
        <w:t>[</w:t>
      </w:r>
      <w:r w:rsidR="00494EB6">
        <w:rPr>
          <w:rStyle w:val="a5"/>
          <w:b w:val="0"/>
          <w:bCs w:val="0"/>
          <w:i w:val="0"/>
          <w:iCs w:val="0"/>
          <w:color w:val="000000" w:themeColor="text1"/>
          <w:spacing w:val="0"/>
          <w:sz w:val="28"/>
          <w:szCs w:val="28"/>
        </w:rPr>
        <w:t>10</w:t>
      </w:r>
      <w:r w:rsidR="00374F2B" w:rsidRPr="007957F9">
        <w:rPr>
          <w:rStyle w:val="a5"/>
          <w:b w:val="0"/>
          <w:bCs w:val="0"/>
          <w:i w:val="0"/>
          <w:iCs w:val="0"/>
          <w:color w:val="000000" w:themeColor="text1"/>
          <w:spacing w:val="0"/>
          <w:sz w:val="28"/>
          <w:szCs w:val="28"/>
        </w:rPr>
        <w:t>]</w:t>
      </w:r>
      <w:r w:rsidR="006D7270">
        <w:rPr>
          <w:rStyle w:val="a5"/>
          <w:b w:val="0"/>
          <w:bCs w:val="0"/>
          <w:i w:val="0"/>
          <w:iCs w:val="0"/>
          <w:color w:val="000000" w:themeColor="text1"/>
          <w:spacing w:val="0"/>
          <w:sz w:val="28"/>
          <w:szCs w:val="28"/>
        </w:rPr>
        <w:t>.</w:t>
      </w:r>
      <w:r w:rsidR="004A75C1">
        <w:rPr>
          <w:rStyle w:val="a5"/>
          <w:b w:val="0"/>
          <w:bCs w:val="0"/>
          <w:i w:val="0"/>
          <w:iCs w:val="0"/>
          <w:color w:val="000000" w:themeColor="text1"/>
          <w:spacing w:val="0"/>
          <w:sz w:val="28"/>
          <w:szCs w:val="28"/>
        </w:rPr>
        <w:t xml:space="preserve"> Такі подробиці </w:t>
      </w:r>
      <w:r w:rsidR="00F3412D" w:rsidRPr="007957F9">
        <w:rPr>
          <w:rStyle w:val="a5"/>
          <w:b w:val="0"/>
          <w:bCs w:val="0"/>
          <w:i w:val="0"/>
          <w:iCs w:val="0"/>
          <w:color w:val="000000" w:themeColor="text1"/>
          <w:spacing w:val="0"/>
          <w:sz w:val="28"/>
          <w:szCs w:val="28"/>
        </w:rPr>
        <w:t>зазвич</w:t>
      </w:r>
      <w:r w:rsidR="00B7169A">
        <w:rPr>
          <w:rStyle w:val="a5"/>
          <w:b w:val="0"/>
          <w:bCs w:val="0"/>
          <w:i w:val="0"/>
          <w:iCs w:val="0"/>
          <w:color w:val="000000" w:themeColor="text1"/>
          <w:spacing w:val="0"/>
          <w:sz w:val="28"/>
          <w:szCs w:val="28"/>
        </w:rPr>
        <w:t xml:space="preserve">ай </w:t>
      </w:r>
      <w:r w:rsidR="004A75C1">
        <w:rPr>
          <w:rStyle w:val="a5"/>
          <w:b w:val="0"/>
          <w:bCs w:val="0"/>
          <w:i w:val="0"/>
          <w:iCs w:val="0"/>
          <w:color w:val="000000" w:themeColor="text1"/>
          <w:spacing w:val="0"/>
          <w:sz w:val="28"/>
          <w:szCs w:val="28"/>
        </w:rPr>
        <w:t>поширювалися засобами періодичної преси, адже було п</w:t>
      </w:r>
      <w:r w:rsidR="00B7169A">
        <w:rPr>
          <w:rStyle w:val="a5"/>
          <w:b w:val="0"/>
          <w:bCs w:val="0"/>
          <w:i w:val="0"/>
          <w:iCs w:val="0"/>
          <w:color w:val="000000" w:themeColor="text1"/>
          <w:spacing w:val="0"/>
          <w:sz w:val="28"/>
          <w:szCs w:val="28"/>
        </w:rPr>
        <w:t>о</w:t>
      </w:r>
      <w:r w:rsidR="004A75C1">
        <w:rPr>
          <w:rStyle w:val="a5"/>
          <w:b w:val="0"/>
          <w:bCs w:val="0"/>
          <w:i w:val="0"/>
          <w:iCs w:val="0"/>
          <w:color w:val="000000" w:themeColor="text1"/>
          <w:spacing w:val="0"/>
          <w:sz w:val="28"/>
          <w:szCs w:val="28"/>
        </w:rPr>
        <w:t>трібно</w:t>
      </w:r>
      <w:r w:rsidR="00F3412D" w:rsidRPr="007957F9">
        <w:rPr>
          <w:rStyle w:val="a5"/>
          <w:b w:val="0"/>
          <w:bCs w:val="0"/>
          <w:i w:val="0"/>
          <w:iCs w:val="0"/>
          <w:color w:val="000000" w:themeColor="text1"/>
          <w:spacing w:val="0"/>
          <w:sz w:val="28"/>
          <w:szCs w:val="28"/>
        </w:rPr>
        <w:t xml:space="preserve"> підт</w:t>
      </w:r>
      <w:r w:rsidR="006A4607">
        <w:rPr>
          <w:rStyle w:val="a5"/>
          <w:b w:val="0"/>
          <w:bCs w:val="0"/>
          <w:i w:val="0"/>
          <w:iCs w:val="0"/>
          <w:color w:val="000000" w:themeColor="text1"/>
          <w:spacing w:val="0"/>
          <w:sz w:val="28"/>
          <w:szCs w:val="28"/>
        </w:rPr>
        <w:t>римувати образ неприятеля</w:t>
      </w:r>
      <w:r w:rsidR="004A75C1">
        <w:rPr>
          <w:rStyle w:val="a5"/>
          <w:b w:val="0"/>
          <w:bCs w:val="0"/>
          <w:i w:val="0"/>
          <w:iCs w:val="0"/>
          <w:color w:val="000000" w:themeColor="text1"/>
          <w:spacing w:val="0"/>
          <w:sz w:val="28"/>
          <w:szCs w:val="28"/>
        </w:rPr>
        <w:t>, звинувачува</w:t>
      </w:r>
      <w:r w:rsidR="00F3412D" w:rsidRPr="007957F9">
        <w:rPr>
          <w:rStyle w:val="a5"/>
          <w:b w:val="0"/>
          <w:bCs w:val="0"/>
          <w:i w:val="0"/>
          <w:iCs w:val="0"/>
          <w:color w:val="000000" w:themeColor="text1"/>
          <w:spacing w:val="0"/>
          <w:sz w:val="28"/>
          <w:szCs w:val="28"/>
        </w:rPr>
        <w:t xml:space="preserve">ти </w:t>
      </w:r>
      <w:r w:rsidR="004A75C1">
        <w:rPr>
          <w:rStyle w:val="a5"/>
          <w:b w:val="0"/>
          <w:bCs w:val="0"/>
          <w:i w:val="0"/>
          <w:iCs w:val="0"/>
          <w:color w:val="000000" w:themeColor="text1"/>
          <w:spacing w:val="0"/>
          <w:sz w:val="28"/>
          <w:szCs w:val="28"/>
        </w:rPr>
        <w:t>його у всіх бідах, аби посилити шовіністичні й</w:t>
      </w:r>
      <w:r w:rsidR="00F3412D" w:rsidRPr="007957F9">
        <w:rPr>
          <w:rStyle w:val="a5"/>
          <w:b w:val="0"/>
          <w:bCs w:val="0"/>
          <w:i w:val="0"/>
          <w:iCs w:val="0"/>
          <w:color w:val="000000" w:themeColor="text1"/>
          <w:spacing w:val="0"/>
          <w:sz w:val="28"/>
          <w:szCs w:val="28"/>
        </w:rPr>
        <w:t xml:space="preserve"> патріотичні настрої серед</w:t>
      </w:r>
      <w:r w:rsidR="004A75C1">
        <w:rPr>
          <w:rStyle w:val="a5"/>
          <w:b w:val="0"/>
          <w:bCs w:val="0"/>
          <w:i w:val="0"/>
          <w:iCs w:val="0"/>
          <w:color w:val="000000" w:themeColor="text1"/>
          <w:spacing w:val="0"/>
          <w:sz w:val="28"/>
          <w:szCs w:val="28"/>
        </w:rPr>
        <w:t xml:space="preserve"> власних</w:t>
      </w:r>
      <w:r w:rsidR="00F3412D" w:rsidRPr="007957F9">
        <w:rPr>
          <w:rStyle w:val="a5"/>
          <w:b w:val="0"/>
          <w:bCs w:val="0"/>
          <w:i w:val="0"/>
          <w:iCs w:val="0"/>
          <w:color w:val="000000" w:themeColor="text1"/>
          <w:spacing w:val="0"/>
          <w:sz w:val="28"/>
          <w:szCs w:val="28"/>
        </w:rPr>
        <w:t xml:space="preserve"> </w:t>
      </w:r>
      <w:r w:rsidR="00F211DA">
        <w:rPr>
          <w:rStyle w:val="a5"/>
          <w:b w:val="0"/>
          <w:bCs w:val="0"/>
          <w:i w:val="0"/>
          <w:iCs w:val="0"/>
          <w:color w:val="000000" w:themeColor="text1"/>
          <w:spacing w:val="0"/>
          <w:sz w:val="28"/>
          <w:szCs w:val="28"/>
        </w:rPr>
        <w:t xml:space="preserve">вояків та </w:t>
      </w:r>
      <w:r w:rsidR="00F3412D" w:rsidRPr="007957F9">
        <w:rPr>
          <w:rStyle w:val="a5"/>
          <w:b w:val="0"/>
          <w:bCs w:val="0"/>
          <w:i w:val="0"/>
          <w:iCs w:val="0"/>
          <w:color w:val="000000" w:themeColor="text1"/>
          <w:spacing w:val="0"/>
          <w:sz w:val="28"/>
          <w:szCs w:val="28"/>
        </w:rPr>
        <w:t xml:space="preserve">широких верств населення. </w:t>
      </w:r>
      <w:r w:rsidR="006A4607">
        <w:rPr>
          <w:rStyle w:val="a5"/>
          <w:b w:val="0"/>
          <w:bCs w:val="0"/>
          <w:i w:val="0"/>
          <w:iCs w:val="0"/>
          <w:color w:val="000000" w:themeColor="text1"/>
          <w:spacing w:val="0"/>
          <w:sz w:val="28"/>
          <w:szCs w:val="28"/>
        </w:rPr>
        <w:t>До того ж це сприяло глибшій дегуманізації ворога і звідси з</w:t>
      </w:r>
      <w:r w:rsidR="006A4607" w:rsidRPr="006A4607">
        <w:rPr>
          <w:rStyle w:val="a5"/>
          <w:b w:val="0"/>
          <w:bCs w:val="0"/>
          <w:i w:val="0"/>
          <w:iCs w:val="0"/>
          <w:color w:val="000000" w:themeColor="text1"/>
          <w:spacing w:val="0"/>
          <w:sz w:val="28"/>
          <w:szCs w:val="28"/>
        </w:rPr>
        <w:t>’</w:t>
      </w:r>
      <w:r w:rsidR="006A4607">
        <w:rPr>
          <w:rStyle w:val="a5"/>
          <w:b w:val="0"/>
          <w:bCs w:val="0"/>
          <w:i w:val="0"/>
          <w:iCs w:val="0"/>
          <w:color w:val="000000" w:themeColor="text1"/>
          <w:spacing w:val="0"/>
          <w:sz w:val="28"/>
          <w:szCs w:val="28"/>
        </w:rPr>
        <w:t>являлася непомірна жорстокість (що наочно демонструє Додаток Г) по відношенню до ворожих вояків, що не могло не залишити відбиток на морально-психологічному стані комбатантів.</w:t>
      </w:r>
    </w:p>
    <w:p w:rsidR="00D33156" w:rsidRDefault="00C65EF7" w:rsidP="00283E33">
      <w:pPr>
        <w:pStyle w:val="aa"/>
        <w:spacing w:before="0" w:beforeAutospacing="0" w:after="0" w:afterAutospacing="0" w:line="360" w:lineRule="auto"/>
        <w:contextualSpacing/>
        <w:jc w:val="both"/>
        <w:rPr>
          <w:rStyle w:val="a5"/>
          <w:b w:val="0"/>
          <w:bCs w:val="0"/>
          <w:i w:val="0"/>
          <w:iCs w:val="0"/>
          <w:color w:val="000000" w:themeColor="text1"/>
          <w:spacing w:val="0"/>
          <w:sz w:val="28"/>
          <w:szCs w:val="28"/>
          <w:lang w:val="ru-RU"/>
        </w:rPr>
      </w:pPr>
      <w:r w:rsidRPr="007957F9">
        <w:rPr>
          <w:rStyle w:val="a5"/>
          <w:b w:val="0"/>
          <w:bCs w:val="0"/>
          <w:i w:val="0"/>
          <w:iCs w:val="0"/>
          <w:color w:val="000000" w:themeColor="text1"/>
          <w:spacing w:val="0"/>
          <w:sz w:val="28"/>
          <w:szCs w:val="28"/>
        </w:rPr>
        <w:tab/>
      </w:r>
      <w:r w:rsidR="00F3412D" w:rsidRPr="007957F9">
        <w:rPr>
          <w:rStyle w:val="a5"/>
          <w:b w:val="0"/>
          <w:bCs w:val="0"/>
          <w:i w:val="0"/>
          <w:iCs w:val="0"/>
          <w:color w:val="000000" w:themeColor="text1"/>
          <w:spacing w:val="0"/>
          <w:sz w:val="28"/>
          <w:szCs w:val="28"/>
        </w:rPr>
        <w:t>Прот</w:t>
      </w:r>
      <w:r w:rsidR="004A75C1">
        <w:rPr>
          <w:rStyle w:val="a5"/>
          <w:b w:val="0"/>
          <w:bCs w:val="0"/>
          <w:i w:val="0"/>
          <w:iCs w:val="0"/>
          <w:color w:val="000000" w:themeColor="text1"/>
          <w:spacing w:val="0"/>
          <w:sz w:val="28"/>
          <w:szCs w:val="28"/>
        </w:rPr>
        <w:t>е</w:t>
      </w:r>
      <w:r w:rsidR="00F211DA">
        <w:rPr>
          <w:rStyle w:val="a5"/>
          <w:b w:val="0"/>
          <w:bCs w:val="0"/>
          <w:i w:val="0"/>
          <w:iCs w:val="0"/>
          <w:color w:val="000000" w:themeColor="text1"/>
          <w:spacing w:val="0"/>
          <w:sz w:val="28"/>
          <w:szCs w:val="28"/>
        </w:rPr>
        <w:t xml:space="preserve">, </w:t>
      </w:r>
      <w:r w:rsidR="004A75C1">
        <w:rPr>
          <w:rStyle w:val="a5"/>
          <w:b w:val="0"/>
          <w:bCs w:val="0"/>
          <w:i w:val="0"/>
          <w:iCs w:val="0"/>
          <w:color w:val="000000" w:themeColor="text1"/>
          <w:spacing w:val="0"/>
          <w:sz w:val="28"/>
          <w:szCs w:val="28"/>
        </w:rPr>
        <w:t xml:space="preserve">свідчення, </w:t>
      </w:r>
      <w:r w:rsidR="00F211DA">
        <w:rPr>
          <w:rStyle w:val="a5"/>
          <w:b w:val="0"/>
          <w:bCs w:val="0"/>
          <w:i w:val="0"/>
          <w:iCs w:val="0"/>
          <w:color w:val="000000" w:themeColor="text1"/>
          <w:spacing w:val="0"/>
          <w:sz w:val="28"/>
          <w:szCs w:val="28"/>
        </w:rPr>
        <w:t>що загони солдатів</w:t>
      </w:r>
      <w:r w:rsidR="004A75C1">
        <w:rPr>
          <w:rStyle w:val="a5"/>
          <w:b w:val="0"/>
          <w:bCs w:val="0"/>
          <w:i w:val="0"/>
          <w:iCs w:val="0"/>
          <w:color w:val="000000" w:themeColor="text1"/>
          <w:spacing w:val="0"/>
          <w:sz w:val="28"/>
          <w:szCs w:val="28"/>
        </w:rPr>
        <w:t xml:space="preserve"> займалися </w:t>
      </w:r>
      <w:r w:rsidR="006A4607">
        <w:rPr>
          <w:rStyle w:val="a5"/>
          <w:b w:val="0"/>
          <w:bCs w:val="0"/>
          <w:i w:val="0"/>
          <w:iCs w:val="0"/>
          <w:color w:val="000000" w:themeColor="text1"/>
          <w:spacing w:val="0"/>
          <w:sz w:val="28"/>
          <w:szCs w:val="28"/>
        </w:rPr>
        <w:t xml:space="preserve">«звірствами» </w:t>
      </w:r>
      <w:r w:rsidR="004A75C1">
        <w:rPr>
          <w:rStyle w:val="a5"/>
          <w:b w:val="0"/>
          <w:bCs w:val="0"/>
          <w:i w:val="0"/>
          <w:iCs w:val="0"/>
          <w:color w:val="000000" w:themeColor="text1"/>
          <w:spacing w:val="0"/>
          <w:sz w:val="28"/>
          <w:szCs w:val="28"/>
        </w:rPr>
        <w:t>у поселеннях</w:t>
      </w:r>
      <w:r w:rsidR="00F3412D" w:rsidRPr="007957F9">
        <w:rPr>
          <w:rStyle w:val="a5"/>
          <w:b w:val="0"/>
          <w:bCs w:val="0"/>
          <w:i w:val="0"/>
          <w:iCs w:val="0"/>
          <w:color w:val="000000" w:themeColor="text1"/>
          <w:spacing w:val="0"/>
          <w:sz w:val="28"/>
          <w:szCs w:val="28"/>
        </w:rPr>
        <w:t xml:space="preserve"> мирни</w:t>
      </w:r>
      <w:r w:rsidR="004A75C1">
        <w:rPr>
          <w:rStyle w:val="a5"/>
          <w:b w:val="0"/>
          <w:bCs w:val="0"/>
          <w:i w:val="0"/>
          <w:iCs w:val="0"/>
          <w:color w:val="000000" w:themeColor="text1"/>
          <w:spacing w:val="0"/>
          <w:sz w:val="28"/>
          <w:szCs w:val="28"/>
        </w:rPr>
        <w:t xml:space="preserve">х </w:t>
      </w:r>
      <w:r w:rsidR="006A4607">
        <w:rPr>
          <w:rStyle w:val="a5"/>
          <w:b w:val="0"/>
          <w:bCs w:val="0"/>
          <w:i w:val="0"/>
          <w:iCs w:val="0"/>
          <w:color w:val="000000" w:themeColor="text1"/>
          <w:spacing w:val="0"/>
          <w:sz w:val="28"/>
          <w:szCs w:val="28"/>
        </w:rPr>
        <w:t xml:space="preserve">мешканців заради пошуку їжі, </w:t>
      </w:r>
      <w:r w:rsidR="004A75C1">
        <w:rPr>
          <w:rStyle w:val="a5"/>
          <w:b w:val="0"/>
          <w:bCs w:val="0"/>
          <w:i w:val="0"/>
          <w:iCs w:val="0"/>
          <w:color w:val="000000" w:themeColor="text1"/>
          <w:spacing w:val="0"/>
          <w:sz w:val="28"/>
          <w:szCs w:val="28"/>
        </w:rPr>
        <w:t>алкоголю</w:t>
      </w:r>
      <w:r w:rsidR="006A4607">
        <w:rPr>
          <w:rStyle w:val="a5"/>
          <w:b w:val="0"/>
          <w:bCs w:val="0"/>
          <w:i w:val="0"/>
          <w:iCs w:val="0"/>
          <w:color w:val="000000" w:themeColor="text1"/>
          <w:spacing w:val="0"/>
          <w:sz w:val="28"/>
          <w:szCs w:val="28"/>
        </w:rPr>
        <w:t xml:space="preserve"> чи задоволення сексуальних потреб</w:t>
      </w:r>
      <w:r w:rsidR="004A75C1">
        <w:rPr>
          <w:rStyle w:val="a5"/>
          <w:b w:val="0"/>
          <w:bCs w:val="0"/>
          <w:i w:val="0"/>
          <w:iCs w:val="0"/>
          <w:color w:val="000000" w:themeColor="text1"/>
          <w:spacing w:val="0"/>
          <w:sz w:val="28"/>
          <w:szCs w:val="28"/>
        </w:rPr>
        <w:t>, в більшості випадків були правдивими</w:t>
      </w:r>
      <w:r w:rsidR="00374F2B" w:rsidRPr="007957F9">
        <w:rPr>
          <w:rStyle w:val="a5"/>
          <w:b w:val="0"/>
          <w:bCs w:val="0"/>
          <w:i w:val="0"/>
          <w:iCs w:val="0"/>
          <w:color w:val="000000" w:themeColor="text1"/>
          <w:spacing w:val="0"/>
          <w:sz w:val="28"/>
          <w:szCs w:val="28"/>
        </w:rPr>
        <w:t>.</w:t>
      </w:r>
      <w:r w:rsidR="00374F2B" w:rsidRPr="007957F9">
        <w:rPr>
          <w:rStyle w:val="a5"/>
          <w:b w:val="0"/>
          <w:bCs w:val="0"/>
          <w:i w:val="0"/>
          <w:iCs w:val="0"/>
          <w:color w:val="000000" w:themeColor="text1"/>
          <w:spacing w:val="0"/>
          <w:sz w:val="28"/>
          <w:szCs w:val="28"/>
          <w:lang w:val="ru-RU"/>
        </w:rPr>
        <w:t xml:space="preserve"> </w:t>
      </w:r>
      <w:r w:rsidR="00D33156">
        <w:rPr>
          <w:rStyle w:val="a5"/>
          <w:b w:val="0"/>
          <w:bCs w:val="0"/>
          <w:i w:val="0"/>
          <w:iCs w:val="0"/>
          <w:color w:val="000000" w:themeColor="text1"/>
          <w:spacing w:val="0"/>
          <w:sz w:val="28"/>
          <w:szCs w:val="28"/>
          <w:lang w:val="ru-RU"/>
        </w:rPr>
        <w:t>Та н</w:t>
      </w:r>
      <w:r w:rsidR="006A4607">
        <w:rPr>
          <w:rStyle w:val="a5"/>
          <w:b w:val="0"/>
          <w:bCs w:val="0"/>
          <w:i w:val="0"/>
          <w:iCs w:val="0"/>
          <w:color w:val="000000" w:themeColor="text1"/>
          <w:spacing w:val="0"/>
          <w:sz w:val="28"/>
          <w:szCs w:val="28"/>
        </w:rPr>
        <w:t xml:space="preserve">е </w:t>
      </w:r>
      <w:proofErr w:type="spellStart"/>
      <w:r w:rsidR="006A4607">
        <w:rPr>
          <w:rStyle w:val="a5"/>
          <w:b w:val="0"/>
          <w:bCs w:val="0"/>
          <w:i w:val="0"/>
          <w:iCs w:val="0"/>
          <w:color w:val="000000" w:themeColor="text1"/>
          <w:spacing w:val="0"/>
          <w:sz w:val="28"/>
          <w:szCs w:val="28"/>
        </w:rPr>
        <w:t>рідко</w:t>
      </w:r>
      <w:proofErr w:type="spellEnd"/>
      <w:r w:rsidR="006A4607">
        <w:rPr>
          <w:rStyle w:val="a5"/>
          <w:b w:val="0"/>
          <w:bCs w:val="0"/>
          <w:i w:val="0"/>
          <w:iCs w:val="0"/>
          <w:color w:val="000000" w:themeColor="text1"/>
          <w:spacing w:val="0"/>
          <w:sz w:val="28"/>
          <w:szCs w:val="28"/>
        </w:rPr>
        <w:t xml:space="preserve"> воєнні могли </w:t>
      </w:r>
      <w:proofErr w:type="spellStart"/>
      <w:r w:rsidR="006A4607">
        <w:rPr>
          <w:rStyle w:val="a5"/>
          <w:b w:val="0"/>
          <w:bCs w:val="0"/>
          <w:i w:val="0"/>
          <w:iCs w:val="0"/>
          <w:color w:val="000000" w:themeColor="text1"/>
          <w:spacing w:val="0"/>
          <w:sz w:val="28"/>
          <w:szCs w:val="28"/>
        </w:rPr>
        <w:t>мародерити</w:t>
      </w:r>
      <w:proofErr w:type="spellEnd"/>
      <w:r w:rsidR="00D33156" w:rsidRPr="006A4607">
        <w:rPr>
          <w:rStyle w:val="a5"/>
          <w:b w:val="0"/>
          <w:bCs w:val="0"/>
          <w:i w:val="0"/>
          <w:iCs w:val="0"/>
          <w:color w:val="000000" w:themeColor="text1"/>
          <w:spacing w:val="0"/>
          <w:sz w:val="28"/>
          <w:szCs w:val="28"/>
        </w:rPr>
        <w:t xml:space="preserve"> і на полі бою, обшукуючи вбитих товаришів чи ворожих солдатів</w:t>
      </w:r>
      <w:r w:rsidR="006D4239" w:rsidRPr="006A4607">
        <w:rPr>
          <w:rStyle w:val="a5"/>
          <w:b w:val="0"/>
          <w:bCs w:val="0"/>
          <w:i w:val="0"/>
          <w:iCs w:val="0"/>
          <w:color w:val="000000" w:themeColor="text1"/>
          <w:spacing w:val="0"/>
          <w:sz w:val="28"/>
          <w:szCs w:val="28"/>
        </w:rPr>
        <w:t xml:space="preserve"> (</w:t>
      </w:r>
      <w:r w:rsidR="006D4239">
        <w:rPr>
          <w:rStyle w:val="a5"/>
          <w:b w:val="0"/>
          <w:bCs w:val="0"/>
          <w:i w:val="0"/>
          <w:iCs w:val="0"/>
          <w:color w:val="000000" w:themeColor="text1"/>
          <w:spacing w:val="0"/>
          <w:sz w:val="28"/>
          <w:szCs w:val="28"/>
        </w:rPr>
        <w:t>див. Додаток В)</w:t>
      </w:r>
      <w:r w:rsidR="00D33156">
        <w:rPr>
          <w:rStyle w:val="a5"/>
          <w:b w:val="0"/>
          <w:bCs w:val="0"/>
          <w:i w:val="0"/>
          <w:iCs w:val="0"/>
          <w:color w:val="000000" w:themeColor="text1"/>
          <w:spacing w:val="0"/>
          <w:sz w:val="28"/>
          <w:szCs w:val="28"/>
          <w:lang w:val="ru-RU"/>
        </w:rPr>
        <w:t xml:space="preserve">. </w:t>
      </w:r>
      <w:proofErr w:type="spellStart"/>
      <w:r w:rsidR="00D33156">
        <w:rPr>
          <w:rStyle w:val="a5"/>
          <w:b w:val="0"/>
          <w:bCs w:val="0"/>
          <w:i w:val="0"/>
          <w:iCs w:val="0"/>
          <w:color w:val="000000" w:themeColor="text1"/>
          <w:spacing w:val="0"/>
          <w:sz w:val="28"/>
          <w:szCs w:val="28"/>
          <w:lang w:val="ru-RU"/>
        </w:rPr>
        <w:t>Російські</w:t>
      </w:r>
      <w:proofErr w:type="spellEnd"/>
      <w:r w:rsidR="00D33156">
        <w:rPr>
          <w:rStyle w:val="a5"/>
          <w:b w:val="0"/>
          <w:bCs w:val="0"/>
          <w:i w:val="0"/>
          <w:iCs w:val="0"/>
          <w:color w:val="000000" w:themeColor="text1"/>
          <w:spacing w:val="0"/>
          <w:sz w:val="28"/>
          <w:szCs w:val="28"/>
          <w:lang w:val="ru-RU"/>
        </w:rPr>
        <w:t xml:space="preserve"> вояки</w:t>
      </w:r>
      <w:r w:rsidR="006D4239">
        <w:rPr>
          <w:rStyle w:val="a5"/>
          <w:b w:val="0"/>
          <w:bCs w:val="0"/>
          <w:i w:val="0"/>
          <w:iCs w:val="0"/>
          <w:color w:val="000000" w:themeColor="text1"/>
          <w:spacing w:val="0"/>
          <w:sz w:val="28"/>
          <w:szCs w:val="28"/>
          <w:lang w:val="ru-RU"/>
        </w:rPr>
        <w:t xml:space="preserve">, </w:t>
      </w:r>
      <w:proofErr w:type="spellStart"/>
      <w:r w:rsidR="006D4239">
        <w:rPr>
          <w:rStyle w:val="a5"/>
          <w:b w:val="0"/>
          <w:bCs w:val="0"/>
          <w:i w:val="0"/>
          <w:iCs w:val="0"/>
          <w:color w:val="000000" w:themeColor="text1"/>
          <w:spacing w:val="0"/>
          <w:sz w:val="28"/>
          <w:szCs w:val="28"/>
          <w:lang w:val="ru-RU"/>
        </w:rPr>
        <w:t>наприклад</w:t>
      </w:r>
      <w:proofErr w:type="spellEnd"/>
      <w:r w:rsidR="006D4239">
        <w:rPr>
          <w:rStyle w:val="a5"/>
          <w:b w:val="0"/>
          <w:bCs w:val="0"/>
          <w:i w:val="0"/>
          <w:iCs w:val="0"/>
          <w:color w:val="000000" w:themeColor="text1"/>
          <w:spacing w:val="0"/>
          <w:sz w:val="28"/>
          <w:szCs w:val="28"/>
          <w:lang w:val="ru-RU"/>
        </w:rPr>
        <w:t>,</w:t>
      </w:r>
      <w:r w:rsidR="00D33156">
        <w:rPr>
          <w:rStyle w:val="a5"/>
          <w:b w:val="0"/>
          <w:bCs w:val="0"/>
          <w:i w:val="0"/>
          <w:iCs w:val="0"/>
          <w:color w:val="000000" w:themeColor="text1"/>
          <w:spacing w:val="0"/>
          <w:sz w:val="28"/>
          <w:szCs w:val="28"/>
          <w:lang w:val="ru-RU"/>
        </w:rPr>
        <w:t xml:space="preserve"> могли </w:t>
      </w:r>
      <w:proofErr w:type="spellStart"/>
      <w:r w:rsidR="00D33156">
        <w:rPr>
          <w:rStyle w:val="a5"/>
          <w:b w:val="0"/>
          <w:bCs w:val="0"/>
          <w:i w:val="0"/>
          <w:iCs w:val="0"/>
          <w:color w:val="000000" w:themeColor="text1"/>
          <w:spacing w:val="0"/>
          <w:sz w:val="28"/>
          <w:szCs w:val="28"/>
          <w:lang w:val="ru-RU"/>
        </w:rPr>
        <w:t>ще</w:t>
      </w:r>
      <w:proofErr w:type="spellEnd"/>
      <w:r w:rsidR="00D33156">
        <w:rPr>
          <w:rStyle w:val="a5"/>
          <w:b w:val="0"/>
          <w:bCs w:val="0"/>
          <w:i w:val="0"/>
          <w:iCs w:val="0"/>
          <w:color w:val="000000" w:themeColor="text1"/>
          <w:spacing w:val="0"/>
          <w:sz w:val="28"/>
          <w:szCs w:val="28"/>
          <w:lang w:val="ru-RU"/>
        </w:rPr>
        <w:t xml:space="preserve"> й </w:t>
      </w:r>
      <w:proofErr w:type="spellStart"/>
      <w:r w:rsidR="00D33156">
        <w:rPr>
          <w:rStyle w:val="a5"/>
          <w:b w:val="0"/>
          <w:bCs w:val="0"/>
          <w:i w:val="0"/>
          <w:iCs w:val="0"/>
          <w:color w:val="000000" w:themeColor="text1"/>
          <w:spacing w:val="0"/>
          <w:sz w:val="28"/>
          <w:szCs w:val="28"/>
          <w:lang w:val="ru-RU"/>
        </w:rPr>
        <w:t>під</w:t>
      </w:r>
      <w:proofErr w:type="spellEnd"/>
      <w:r w:rsidR="00D33156">
        <w:rPr>
          <w:rStyle w:val="a5"/>
          <w:b w:val="0"/>
          <w:bCs w:val="0"/>
          <w:i w:val="0"/>
          <w:iCs w:val="0"/>
          <w:color w:val="000000" w:themeColor="text1"/>
          <w:spacing w:val="0"/>
          <w:sz w:val="28"/>
          <w:szCs w:val="28"/>
          <w:lang w:val="ru-RU"/>
        </w:rPr>
        <w:t xml:space="preserve"> час мародерства </w:t>
      </w:r>
      <w:proofErr w:type="spellStart"/>
      <w:r w:rsidR="00D33156">
        <w:rPr>
          <w:rStyle w:val="a5"/>
          <w:b w:val="0"/>
          <w:bCs w:val="0"/>
          <w:i w:val="0"/>
          <w:iCs w:val="0"/>
          <w:color w:val="000000" w:themeColor="text1"/>
          <w:spacing w:val="0"/>
          <w:sz w:val="28"/>
          <w:szCs w:val="28"/>
          <w:lang w:val="ru-RU"/>
        </w:rPr>
        <w:t>знаходити</w:t>
      </w:r>
      <w:proofErr w:type="spellEnd"/>
      <w:r w:rsidR="00D33156">
        <w:rPr>
          <w:rStyle w:val="a5"/>
          <w:b w:val="0"/>
          <w:bCs w:val="0"/>
          <w:i w:val="0"/>
          <w:iCs w:val="0"/>
          <w:color w:val="000000" w:themeColor="text1"/>
          <w:spacing w:val="0"/>
          <w:sz w:val="28"/>
          <w:szCs w:val="28"/>
          <w:lang w:val="ru-RU"/>
        </w:rPr>
        <w:t xml:space="preserve"> </w:t>
      </w:r>
      <w:proofErr w:type="spellStart"/>
      <w:r w:rsidR="00D33156">
        <w:rPr>
          <w:rStyle w:val="a5"/>
          <w:b w:val="0"/>
          <w:bCs w:val="0"/>
          <w:i w:val="0"/>
          <w:iCs w:val="0"/>
          <w:color w:val="000000" w:themeColor="text1"/>
          <w:spacing w:val="0"/>
          <w:sz w:val="28"/>
          <w:szCs w:val="28"/>
          <w:lang w:val="ru-RU"/>
        </w:rPr>
        <w:t>алкогольні</w:t>
      </w:r>
      <w:proofErr w:type="spellEnd"/>
      <w:r w:rsidR="00D33156">
        <w:rPr>
          <w:rStyle w:val="a5"/>
          <w:b w:val="0"/>
          <w:bCs w:val="0"/>
          <w:i w:val="0"/>
          <w:iCs w:val="0"/>
          <w:color w:val="000000" w:themeColor="text1"/>
          <w:spacing w:val="0"/>
          <w:sz w:val="28"/>
          <w:szCs w:val="28"/>
          <w:lang w:val="ru-RU"/>
        </w:rPr>
        <w:t xml:space="preserve"> </w:t>
      </w:r>
      <w:proofErr w:type="spellStart"/>
      <w:r w:rsidR="00D33156">
        <w:rPr>
          <w:rStyle w:val="a5"/>
          <w:b w:val="0"/>
          <w:bCs w:val="0"/>
          <w:i w:val="0"/>
          <w:iCs w:val="0"/>
          <w:color w:val="000000" w:themeColor="text1"/>
          <w:spacing w:val="0"/>
          <w:sz w:val="28"/>
          <w:szCs w:val="28"/>
          <w:lang w:val="ru-RU"/>
        </w:rPr>
        <w:t>напої</w:t>
      </w:r>
      <w:proofErr w:type="spellEnd"/>
      <w:r w:rsidR="00D33156">
        <w:rPr>
          <w:rStyle w:val="a5"/>
          <w:b w:val="0"/>
          <w:bCs w:val="0"/>
          <w:i w:val="0"/>
          <w:iCs w:val="0"/>
          <w:color w:val="000000" w:themeColor="text1"/>
          <w:spacing w:val="0"/>
          <w:sz w:val="28"/>
          <w:szCs w:val="28"/>
          <w:lang w:val="ru-RU"/>
        </w:rPr>
        <w:t xml:space="preserve"> у </w:t>
      </w:r>
      <w:proofErr w:type="spellStart"/>
      <w:r w:rsidR="00D33156">
        <w:rPr>
          <w:rStyle w:val="a5"/>
          <w:b w:val="0"/>
          <w:bCs w:val="0"/>
          <w:i w:val="0"/>
          <w:iCs w:val="0"/>
          <w:color w:val="000000" w:themeColor="text1"/>
          <w:spacing w:val="0"/>
          <w:sz w:val="28"/>
          <w:szCs w:val="28"/>
          <w:lang w:val="ru-RU"/>
        </w:rPr>
        <w:t>вбитих</w:t>
      </w:r>
      <w:proofErr w:type="spellEnd"/>
      <w:r w:rsidR="00D33156">
        <w:rPr>
          <w:rStyle w:val="a5"/>
          <w:b w:val="0"/>
          <w:bCs w:val="0"/>
          <w:i w:val="0"/>
          <w:iCs w:val="0"/>
          <w:color w:val="000000" w:themeColor="text1"/>
          <w:spacing w:val="0"/>
          <w:sz w:val="28"/>
          <w:szCs w:val="28"/>
          <w:lang w:val="ru-RU"/>
        </w:rPr>
        <w:t xml:space="preserve"> </w:t>
      </w:r>
      <w:proofErr w:type="spellStart"/>
      <w:r w:rsidR="00D33156">
        <w:rPr>
          <w:rStyle w:val="a5"/>
          <w:b w:val="0"/>
          <w:bCs w:val="0"/>
          <w:i w:val="0"/>
          <w:iCs w:val="0"/>
          <w:color w:val="000000" w:themeColor="text1"/>
          <w:spacing w:val="0"/>
          <w:sz w:val="28"/>
          <w:szCs w:val="28"/>
          <w:lang w:val="ru-RU"/>
        </w:rPr>
        <w:t>австрійців</w:t>
      </w:r>
      <w:proofErr w:type="spellEnd"/>
      <w:r w:rsidR="00D33156">
        <w:rPr>
          <w:rStyle w:val="a5"/>
          <w:b w:val="0"/>
          <w:bCs w:val="0"/>
          <w:i w:val="0"/>
          <w:iCs w:val="0"/>
          <w:color w:val="000000" w:themeColor="text1"/>
          <w:spacing w:val="0"/>
          <w:sz w:val="28"/>
          <w:szCs w:val="28"/>
          <w:lang w:val="ru-RU"/>
        </w:rPr>
        <w:t xml:space="preserve"> </w:t>
      </w:r>
      <w:proofErr w:type="spellStart"/>
      <w:r w:rsidR="00D33156">
        <w:rPr>
          <w:rStyle w:val="a5"/>
          <w:b w:val="0"/>
          <w:bCs w:val="0"/>
          <w:i w:val="0"/>
          <w:iCs w:val="0"/>
          <w:color w:val="000000" w:themeColor="text1"/>
          <w:spacing w:val="0"/>
          <w:sz w:val="28"/>
          <w:szCs w:val="28"/>
          <w:lang w:val="ru-RU"/>
        </w:rPr>
        <w:t>чи</w:t>
      </w:r>
      <w:proofErr w:type="spellEnd"/>
      <w:r w:rsidR="00D33156">
        <w:rPr>
          <w:rStyle w:val="a5"/>
          <w:b w:val="0"/>
          <w:bCs w:val="0"/>
          <w:i w:val="0"/>
          <w:iCs w:val="0"/>
          <w:color w:val="000000" w:themeColor="text1"/>
          <w:spacing w:val="0"/>
          <w:sz w:val="28"/>
          <w:szCs w:val="28"/>
          <w:lang w:val="ru-RU"/>
        </w:rPr>
        <w:t xml:space="preserve"> </w:t>
      </w:r>
      <w:proofErr w:type="spellStart"/>
      <w:r w:rsidR="00D33156">
        <w:rPr>
          <w:rStyle w:val="a5"/>
          <w:b w:val="0"/>
          <w:bCs w:val="0"/>
          <w:i w:val="0"/>
          <w:iCs w:val="0"/>
          <w:color w:val="000000" w:themeColor="text1"/>
          <w:spacing w:val="0"/>
          <w:sz w:val="28"/>
          <w:szCs w:val="28"/>
          <w:lang w:val="ru-RU"/>
        </w:rPr>
        <w:t>німців</w:t>
      </w:r>
      <w:proofErr w:type="spellEnd"/>
      <w:r w:rsidR="00D33156">
        <w:rPr>
          <w:rStyle w:val="a5"/>
          <w:b w:val="0"/>
          <w:bCs w:val="0"/>
          <w:i w:val="0"/>
          <w:iCs w:val="0"/>
          <w:color w:val="000000" w:themeColor="text1"/>
          <w:spacing w:val="0"/>
          <w:sz w:val="28"/>
          <w:szCs w:val="28"/>
          <w:lang w:val="ru-RU"/>
        </w:rPr>
        <w:t xml:space="preserve">. </w:t>
      </w:r>
      <w:proofErr w:type="spellStart"/>
      <w:r w:rsidR="00D33156">
        <w:rPr>
          <w:rStyle w:val="a5"/>
          <w:b w:val="0"/>
          <w:bCs w:val="0"/>
          <w:i w:val="0"/>
          <w:iCs w:val="0"/>
          <w:color w:val="000000" w:themeColor="text1"/>
          <w:spacing w:val="0"/>
          <w:sz w:val="28"/>
          <w:szCs w:val="28"/>
          <w:lang w:val="ru-RU"/>
        </w:rPr>
        <w:t>Адже</w:t>
      </w:r>
      <w:proofErr w:type="spellEnd"/>
      <w:r w:rsidR="00D33156">
        <w:rPr>
          <w:rStyle w:val="a5"/>
          <w:b w:val="0"/>
          <w:bCs w:val="0"/>
          <w:i w:val="0"/>
          <w:iCs w:val="0"/>
          <w:color w:val="000000" w:themeColor="text1"/>
          <w:spacing w:val="0"/>
          <w:sz w:val="28"/>
          <w:szCs w:val="28"/>
          <w:lang w:val="ru-RU"/>
        </w:rPr>
        <w:t xml:space="preserve"> </w:t>
      </w:r>
      <w:proofErr w:type="spellStart"/>
      <w:r w:rsidR="00D33156">
        <w:rPr>
          <w:rStyle w:val="a5"/>
          <w:b w:val="0"/>
          <w:bCs w:val="0"/>
          <w:i w:val="0"/>
          <w:iCs w:val="0"/>
          <w:color w:val="000000" w:themeColor="text1"/>
          <w:spacing w:val="0"/>
          <w:sz w:val="28"/>
          <w:szCs w:val="28"/>
          <w:lang w:val="ru-RU"/>
        </w:rPr>
        <w:t>останнім</w:t>
      </w:r>
      <w:proofErr w:type="spellEnd"/>
      <w:r w:rsidR="00D33156">
        <w:rPr>
          <w:rStyle w:val="a5"/>
          <w:b w:val="0"/>
          <w:bCs w:val="0"/>
          <w:i w:val="0"/>
          <w:iCs w:val="0"/>
          <w:color w:val="000000" w:themeColor="text1"/>
          <w:spacing w:val="0"/>
          <w:sz w:val="28"/>
          <w:szCs w:val="28"/>
          <w:lang w:val="ru-RU"/>
        </w:rPr>
        <w:t xml:space="preserve"> </w:t>
      </w:r>
      <w:proofErr w:type="spellStart"/>
      <w:r w:rsidR="00D33156">
        <w:rPr>
          <w:rStyle w:val="a5"/>
          <w:b w:val="0"/>
          <w:bCs w:val="0"/>
          <w:i w:val="0"/>
          <w:iCs w:val="0"/>
          <w:color w:val="000000" w:themeColor="text1"/>
          <w:spacing w:val="0"/>
          <w:sz w:val="28"/>
          <w:szCs w:val="28"/>
          <w:lang w:val="ru-RU"/>
        </w:rPr>
        <w:t>була</w:t>
      </w:r>
      <w:proofErr w:type="spellEnd"/>
      <w:r w:rsidR="00D33156">
        <w:rPr>
          <w:rStyle w:val="a5"/>
          <w:b w:val="0"/>
          <w:bCs w:val="0"/>
          <w:i w:val="0"/>
          <w:iCs w:val="0"/>
          <w:color w:val="000000" w:themeColor="text1"/>
          <w:spacing w:val="0"/>
          <w:sz w:val="28"/>
          <w:szCs w:val="28"/>
          <w:lang w:val="ru-RU"/>
        </w:rPr>
        <w:t xml:space="preserve"> </w:t>
      </w:r>
      <w:proofErr w:type="spellStart"/>
      <w:r w:rsidR="00D33156">
        <w:rPr>
          <w:rStyle w:val="a5"/>
          <w:b w:val="0"/>
          <w:bCs w:val="0"/>
          <w:i w:val="0"/>
          <w:iCs w:val="0"/>
          <w:color w:val="000000" w:themeColor="text1"/>
          <w:spacing w:val="0"/>
          <w:sz w:val="28"/>
          <w:szCs w:val="28"/>
          <w:lang w:val="ru-RU"/>
        </w:rPr>
        <w:t>відведена</w:t>
      </w:r>
      <w:proofErr w:type="spellEnd"/>
      <w:r w:rsidR="00D33156">
        <w:rPr>
          <w:rStyle w:val="a5"/>
          <w:b w:val="0"/>
          <w:bCs w:val="0"/>
          <w:i w:val="0"/>
          <w:iCs w:val="0"/>
          <w:color w:val="000000" w:themeColor="text1"/>
          <w:spacing w:val="0"/>
          <w:sz w:val="28"/>
          <w:szCs w:val="28"/>
          <w:lang w:val="ru-RU"/>
        </w:rPr>
        <w:t xml:space="preserve"> </w:t>
      </w:r>
      <w:proofErr w:type="spellStart"/>
      <w:r w:rsidR="00D33156">
        <w:rPr>
          <w:rStyle w:val="a5"/>
          <w:b w:val="0"/>
          <w:bCs w:val="0"/>
          <w:i w:val="0"/>
          <w:iCs w:val="0"/>
          <w:color w:val="000000" w:themeColor="text1"/>
          <w:spacing w:val="0"/>
          <w:sz w:val="28"/>
          <w:szCs w:val="28"/>
          <w:lang w:val="ru-RU"/>
        </w:rPr>
        <w:t>певна</w:t>
      </w:r>
      <w:proofErr w:type="spellEnd"/>
      <w:r w:rsidR="00D33156">
        <w:rPr>
          <w:rStyle w:val="a5"/>
          <w:b w:val="0"/>
          <w:bCs w:val="0"/>
          <w:i w:val="0"/>
          <w:iCs w:val="0"/>
          <w:color w:val="000000" w:themeColor="text1"/>
          <w:spacing w:val="0"/>
          <w:sz w:val="28"/>
          <w:szCs w:val="28"/>
          <w:lang w:val="ru-RU"/>
        </w:rPr>
        <w:t xml:space="preserve"> </w:t>
      </w:r>
      <w:proofErr w:type="spellStart"/>
      <w:r w:rsidR="00D33156">
        <w:rPr>
          <w:rStyle w:val="a5"/>
          <w:b w:val="0"/>
          <w:bCs w:val="0"/>
          <w:i w:val="0"/>
          <w:iCs w:val="0"/>
          <w:color w:val="000000" w:themeColor="text1"/>
          <w:spacing w:val="0"/>
          <w:sz w:val="28"/>
          <w:szCs w:val="28"/>
          <w:lang w:val="ru-RU"/>
        </w:rPr>
        <w:t>міра</w:t>
      </w:r>
      <w:proofErr w:type="spellEnd"/>
      <w:r w:rsidR="00D33156">
        <w:rPr>
          <w:rStyle w:val="a5"/>
          <w:b w:val="0"/>
          <w:bCs w:val="0"/>
          <w:i w:val="0"/>
          <w:iCs w:val="0"/>
          <w:color w:val="000000" w:themeColor="text1"/>
          <w:spacing w:val="0"/>
          <w:sz w:val="28"/>
          <w:szCs w:val="28"/>
          <w:lang w:val="ru-RU"/>
        </w:rPr>
        <w:t xml:space="preserve"> спиртного в </w:t>
      </w:r>
      <w:proofErr w:type="spellStart"/>
      <w:r w:rsidR="00D33156">
        <w:rPr>
          <w:rStyle w:val="a5"/>
          <w:b w:val="0"/>
          <w:bCs w:val="0"/>
          <w:i w:val="0"/>
          <w:iCs w:val="0"/>
          <w:color w:val="000000" w:themeColor="text1"/>
          <w:spacing w:val="0"/>
          <w:sz w:val="28"/>
          <w:szCs w:val="28"/>
          <w:lang w:val="ru-RU"/>
        </w:rPr>
        <w:t>залежності</w:t>
      </w:r>
      <w:proofErr w:type="spellEnd"/>
      <w:r w:rsidR="00D33156">
        <w:rPr>
          <w:rStyle w:val="a5"/>
          <w:b w:val="0"/>
          <w:bCs w:val="0"/>
          <w:i w:val="0"/>
          <w:iCs w:val="0"/>
          <w:color w:val="000000" w:themeColor="text1"/>
          <w:spacing w:val="0"/>
          <w:sz w:val="28"/>
          <w:szCs w:val="28"/>
          <w:lang w:val="ru-RU"/>
        </w:rPr>
        <w:t xml:space="preserve"> </w:t>
      </w:r>
      <w:proofErr w:type="spellStart"/>
      <w:r w:rsidR="00D33156">
        <w:rPr>
          <w:rStyle w:val="a5"/>
          <w:b w:val="0"/>
          <w:bCs w:val="0"/>
          <w:i w:val="0"/>
          <w:iCs w:val="0"/>
          <w:color w:val="000000" w:themeColor="text1"/>
          <w:spacing w:val="0"/>
          <w:sz w:val="28"/>
          <w:szCs w:val="28"/>
          <w:lang w:val="ru-RU"/>
        </w:rPr>
        <w:t>від</w:t>
      </w:r>
      <w:proofErr w:type="spellEnd"/>
      <w:r w:rsidR="00D33156">
        <w:rPr>
          <w:rStyle w:val="a5"/>
          <w:b w:val="0"/>
          <w:bCs w:val="0"/>
          <w:i w:val="0"/>
          <w:iCs w:val="0"/>
          <w:color w:val="000000" w:themeColor="text1"/>
          <w:spacing w:val="0"/>
          <w:sz w:val="28"/>
          <w:szCs w:val="28"/>
          <w:lang w:val="ru-RU"/>
        </w:rPr>
        <w:t xml:space="preserve"> </w:t>
      </w:r>
      <w:proofErr w:type="spellStart"/>
      <w:r w:rsidR="00D33156">
        <w:rPr>
          <w:rStyle w:val="a5"/>
          <w:b w:val="0"/>
          <w:bCs w:val="0"/>
          <w:i w:val="0"/>
          <w:iCs w:val="0"/>
          <w:color w:val="000000" w:themeColor="text1"/>
          <w:spacing w:val="0"/>
          <w:sz w:val="28"/>
          <w:szCs w:val="28"/>
          <w:lang w:val="ru-RU"/>
        </w:rPr>
        <w:t>інтенсивності</w:t>
      </w:r>
      <w:proofErr w:type="spellEnd"/>
      <w:r w:rsidR="00D33156">
        <w:rPr>
          <w:rStyle w:val="a5"/>
          <w:b w:val="0"/>
          <w:bCs w:val="0"/>
          <w:i w:val="0"/>
          <w:iCs w:val="0"/>
          <w:color w:val="000000" w:themeColor="text1"/>
          <w:spacing w:val="0"/>
          <w:sz w:val="28"/>
          <w:szCs w:val="28"/>
          <w:lang w:val="ru-RU"/>
        </w:rPr>
        <w:t xml:space="preserve"> </w:t>
      </w:r>
      <w:proofErr w:type="spellStart"/>
      <w:r w:rsidR="00D33156">
        <w:rPr>
          <w:rStyle w:val="a5"/>
          <w:b w:val="0"/>
          <w:bCs w:val="0"/>
          <w:i w:val="0"/>
          <w:iCs w:val="0"/>
          <w:color w:val="000000" w:themeColor="text1"/>
          <w:spacing w:val="0"/>
          <w:sz w:val="28"/>
          <w:szCs w:val="28"/>
          <w:lang w:val="ru-RU"/>
        </w:rPr>
        <w:t>бойових</w:t>
      </w:r>
      <w:proofErr w:type="spellEnd"/>
      <w:r w:rsidR="00D33156">
        <w:rPr>
          <w:rStyle w:val="a5"/>
          <w:b w:val="0"/>
          <w:bCs w:val="0"/>
          <w:i w:val="0"/>
          <w:iCs w:val="0"/>
          <w:color w:val="000000" w:themeColor="text1"/>
          <w:spacing w:val="0"/>
          <w:sz w:val="28"/>
          <w:szCs w:val="28"/>
          <w:lang w:val="ru-RU"/>
        </w:rPr>
        <w:t xml:space="preserve"> </w:t>
      </w:r>
      <w:proofErr w:type="spellStart"/>
      <w:r w:rsidR="00D33156">
        <w:rPr>
          <w:rStyle w:val="a5"/>
          <w:b w:val="0"/>
          <w:bCs w:val="0"/>
          <w:i w:val="0"/>
          <w:iCs w:val="0"/>
          <w:color w:val="000000" w:themeColor="text1"/>
          <w:spacing w:val="0"/>
          <w:sz w:val="28"/>
          <w:szCs w:val="28"/>
          <w:lang w:val="ru-RU"/>
        </w:rPr>
        <w:t>дій</w:t>
      </w:r>
      <w:proofErr w:type="spellEnd"/>
      <w:r w:rsidR="00D33156">
        <w:rPr>
          <w:rStyle w:val="a5"/>
          <w:b w:val="0"/>
          <w:bCs w:val="0"/>
          <w:i w:val="0"/>
          <w:iCs w:val="0"/>
          <w:color w:val="000000" w:themeColor="text1"/>
          <w:spacing w:val="0"/>
          <w:sz w:val="28"/>
          <w:szCs w:val="28"/>
          <w:lang w:val="ru-RU"/>
        </w:rPr>
        <w:t xml:space="preserve">. Про </w:t>
      </w:r>
      <w:proofErr w:type="spellStart"/>
      <w:r w:rsidR="00D33156">
        <w:rPr>
          <w:rStyle w:val="a5"/>
          <w:b w:val="0"/>
          <w:bCs w:val="0"/>
          <w:i w:val="0"/>
          <w:iCs w:val="0"/>
          <w:color w:val="000000" w:themeColor="text1"/>
          <w:spacing w:val="0"/>
          <w:sz w:val="28"/>
          <w:szCs w:val="28"/>
          <w:lang w:val="ru-RU"/>
        </w:rPr>
        <w:t>що</w:t>
      </w:r>
      <w:proofErr w:type="spellEnd"/>
      <w:r w:rsidR="00D33156">
        <w:rPr>
          <w:rStyle w:val="a5"/>
          <w:b w:val="0"/>
          <w:bCs w:val="0"/>
          <w:i w:val="0"/>
          <w:iCs w:val="0"/>
          <w:color w:val="000000" w:themeColor="text1"/>
          <w:spacing w:val="0"/>
          <w:sz w:val="28"/>
          <w:szCs w:val="28"/>
          <w:lang w:val="ru-RU"/>
        </w:rPr>
        <w:t xml:space="preserve"> </w:t>
      </w:r>
      <w:proofErr w:type="spellStart"/>
      <w:r w:rsidR="00D33156">
        <w:rPr>
          <w:rStyle w:val="a5"/>
          <w:b w:val="0"/>
          <w:bCs w:val="0"/>
          <w:i w:val="0"/>
          <w:iCs w:val="0"/>
          <w:color w:val="000000" w:themeColor="text1"/>
          <w:spacing w:val="0"/>
          <w:sz w:val="28"/>
          <w:szCs w:val="28"/>
          <w:lang w:val="ru-RU"/>
        </w:rPr>
        <w:t>згадує</w:t>
      </w:r>
      <w:proofErr w:type="spellEnd"/>
      <w:r w:rsidR="00D33156">
        <w:rPr>
          <w:rStyle w:val="a5"/>
          <w:b w:val="0"/>
          <w:bCs w:val="0"/>
          <w:i w:val="0"/>
          <w:iCs w:val="0"/>
          <w:color w:val="000000" w:themeColor="text1"/>
          <w:spacing w:val="0"/>
          <w:sz w:val="28"/>
          <w:szCs w:val="28"/>
          <w:lang w:val="ru-RU"/>
        </w:rPr>
        <w:t xml:space="preserve"> </w:t>
      </w:r>
      <w:proofErr w:type="spellStart"/>
      <w:r w:rsidR="00D33156">
        <w:rPr>
          <w:rStyle w:val="a5"/>
          <w:b w:val="0"/>
          <w:bCs w:val="0"/>
          <w:i w:val="0"/>
          <w:iCs w:val="0"/>
          <w:color w:val="000000" w:themeColor="text1"/>
          <w:spacing w:val="0"/>
          <w:sz w:val="28"/>
          <w:szCs w:val="28"/>
          <w:lang w:val="ru-RU"/>
        </w:rPr>
        <w:t>військовий</w:t>
      </w:r>
      <w:proofErr w:type="spellEnd"/>
      <w:r w:rsidR="00D33156">
        <w:rPr>
          <w:rStyle w:val="a5"/>
          <w:b w:val="0"/>
          <w:bCs w:val="0"/>
          <w:i w:val="0"/>
          <w:iCs w:val="0"/>
          <w:color w:val="000000" w:themeColor="text1"/>
          <w:spacing w:val="0"/>
          <w:sz w:val="28"/>
          <w:szCs w:val="28"/>
          <w:lang w:val="ru-RU"/>
        </w:rPr>
        <w:t xml:space="preserve"> </w:t>
      </w:r>
      <w:proofErr w:type="spellStart"/>
      <w:r w:rsidR="00D33156">
        <w:rPr>
          <w:rStyle w:val="a5"/>
          <w:b w:val="0"/>
          <w:bCs w:val="0"/>
          <w:i w:val="0"/>
          <w:iCs w:val="0"/>
          <w:color w:val="000000" w:themeColor="text1"/>
          <w:spacing w:val="0"/>
          <w:sz w:val="28"/>
          <w:szCs w:val="28"/>
          <w:lang w:val="ru-RU"/>
        </w:rPr>
        <w:t>кореспондент</w:t>
      </w:r>
      <w:proofErr w:type="spellEnd"/>
      <w:r w:rsidR="00D33156">
        <w:rPr>
          <w:rStyle w:val="a5"/>
          <w:b w:val="0"/>
          <w:bCs w:val="0"/>
          <w:i w:val="0"/>
          <w:iCs w:val="0"/>
          <w:color w:val="000000" w:themeColor="text1"/>
          <w:spacing w:val="0"/>
          <w:sz w:val="28"/>
          <w:szCs w:val="28"/>
          <w:lang w:val="ru-RU"/>
        </w:rPr>
        <w:t xml:space="preserve"> </w:t>
      </w:r>
      <w:proofErr w:type="spellStart"/>
      <w:r w:rsidR="00D33156">
        <w:rPr>
          <w:rStyle w:val="a5"/>
          <w:b w:val="0"/>
          <w:bCs w:val="0"/>
          <w:i w:val="0"/>
          <w:iCs w:val="0"/>
          <w:color w:val="000000" w:themeColor="text1"/>
          <w:spacing w:val="0"/>
          <w:sz w:val="28"/>
          <w:szCs w:val="28"/>
          <w:lang w:val="ru-RU"/>
        </w:rPr>
        <w:t>газети</w:t>
      </w:r>
      <w:proofErr w:type="spellEnd"/>
      <w:r w:rsidR="00D33156">
        <w:rPr>
          <w:rStyle w:val="a5"/>
          <w:b w:val="0"/>
          <w:bCs w:val="0"/>
          <w:i w:val="0"/>
          <w:iCs w:val="0"/>
          <w:color w:val="000000" w:themeColor="text1"/>
          <w:spacing w:val="0"/>
          <w:sz w:val="28"/>
          <w:szCs w:val="28"/>
          <w:lang w:val="ru-RU"/>
        </w:rPr>
        <w:t xml:space="preserve"> «Южная Заря» </w:t>
      </w:r>
      <w:r w:rsidR="006D4239">
        <w:rPr>
          <w:rStyle w:val="a5"/>
          <w:b w:val="0"/>
          <w:bCs w:val="0"/>
          <w:i w:val="0"/>
          <w:iCs w:val="0"/>
          <w:color w:val="000000" w:themeColor="text1"/>
          <w:spacing w:val="0"/>
          <w:sz w:val="28"/>
          <w:szCs w:val="28"/>
          <w:lang w:val="ru-RU"/>
        </w:rPr>
        <w:t xml:space="preserve">(1914 р.): </w:t>
      </w:r>
      <w:r w:rsidR="006D4239" w:rsidRPr="006D4239">
        <w:rPr>
          <w:rStyle w:val="a5"/>
          <w:b w:val="0"/>
          <w:bCs w:val="0"/>
          <w:i w:val="0"/>
          <w:iCs w:val="0"/>
          <w:color w:val="000000" w:themeColor="text1"/>
          <w:spacing w:val="0"/>
          <w:sz w:val="28"/>
          <w:szCs w:val="28"/>
          <w:lang w:val="ru-RU"/>
        </w:rPr>
        <w:t>«</w:t>
      </w:r>
      <w:proofErr w:type="spellStart"/>
      <w:r w:rsidR="006D4239" w:rsidRPr="006D4239">
        <w:rPr>
          <w:rStyle w:val="a5"/>
          <w:b w:val="0"/>
          <w:bCs w:val="0"/>
          <w:i w:val="0"/>
          <w:iCs w:val="0"/>
          <w:color w:val="000000" w:themeColor="text1"/>
          <w:spacing w:val="0"/>
          <w:sz w:val="28"/>
          <w:szCs w:val="28"/>
          <w:lang w:val="ru-RU"/>
        </w:rPr>
        <w:t>Розвідка</w:t>
      </w:r>
      <w:proofErr w:type="spellEnd"/>
      <w:r w:rsidR="006D4239" w:rsidRPr="006D4239">
        <w:rPr>
          <w:rStyle w:val="a5"/>
          <w:b w:val="0"/>
          <w:bCs w:val="0"/>
          <w:i w:val="0"/>
          <w:iCs w:val="0"/>
          <w:color w:val="000000" w:themeColor="text1"/>
          <w:spacing w:val="0"/>
          <w:sz w:val="28"/>
          <w:szCs w:val="28"/>
          <w:lang w:val="ru-RU"/>
        </w:rPr>
        <w:t xml:space="preserve"> приносить </w:t>
      </w:r>
      <w:proofErr w:type="spellStart"/>
      <w:r w:rsidR="006D4239" w:rsidRPr="006D4239">
        <w:rPr>
          <w:rStyle w:val="a5"/>
          <w:b w:val="0"/>
          <w:bCs w:val="0"/>
          <w:i w:val="0"/>
          <w:iCs w:val="0"/>
          <w:color w:val="000000" w:themeColor="text1"/>
          <w:spacing w:val="0"/>
          <w:sz w:val="28"/>
          <w:szCs w:val="28"/>
          <w:lang w:val="ru-RU"/>
        </w:rPr>
        <w:t>офіцеру</w:t>
      </w:r>
      <w:proofErr w:type="spellEnd"/>
      <w:r w:rsidR="006D4239" w:rsidRPr="006D4239">
        <w:rPr>
          <w:rStyle w:val="a5"/>
          <w:b w:val="0"/>
          <w:bCs w:val="0"/>
          <w:i w:val="0"/>
          <w:iCs w:val="0"/>
          <w:color w:val="000000" w:themeColor="text1"/>
          <w:spacing w:val="0"/>
          <w:sz w:val="28"/>
          <w:szCs w:val="28"/>
          <w:lang w:val="ru-RU"/>
        </w:rPr>
        <w:t xml:space="preserve"> </w:t>
      </w:r>
      <w:proofErr w:type="spellStart"/>
      <w:r w:rsidR="006D4239" w:rsidRPr="006D4239">
        <w:rPr>
          <w:rStyle w:val="a5"/>
          <w:b w:val="0"/>
          <w:bCs w:val="0"/>
          <w:i w:val="0"/>
          <w:iCs w:val="0"/>
          <w:color w:val="000000" w:themeColor="text1"/>
          <w:spacing w:val="0"/>
          <w:sz w:val="28"/>
          <w:szCs w:val="28"/>
          <w:lang w:val="ru-RU"/>
        </w:rPr>
        <w:t>німецьку</w:t>
      </w:r>
      <w:proofErr w:type="spellEnd"/>
      <w:r w:rsidR="006D4239" w:rsidRPr="006D4239">
        <w:rPr>
          <w:rStyle w:val="a5"/>
          <w:b w:val="0"/>
          <w:bCs w:val="0"/>
          <w:i w:val="0"/>
          <w:iCs w:val="0"/>
          <w:color w:val="000000" w:themeColor="text1"/>
          <w:spacing w:val="0"/>
          <w:sz w:val="28"/>
          <w:szCs w:val="28"/>
          <w:lang w:val="ru-RU"/>
        </w:rPr>
        <w:t xml:space="preserve"> фляжку, </w:t>
      </w:r>
      <w:proofErr w:type="spellStart"/>
      <w:r w:rsidR="006D4239" w:rsidRPr="006D4239">
        <w:rPr>
          <w:rStyle w:val="a5"/>
          <w:b w:val="0"/>
          <w:bCs w:val="0"/>
          <w:i w:val="0"/>
          <w:iCs w:val="0"/>
          <w:color w:val="000000" w:themeColor="text1"/>
          <w:spacing w:val="0"/>
          <w:sz w:val="28"/>
          <w:szCs w:val="28"/>
          <w:lang w:val="ru-RU"/>
        </w:rPr>
        <w:t>наповнену</w:t>
      </w:r>
      <w:proofErr w:type="spellEnd"/>
      <w:r w:rsidR="006D4239" w:rsidRPr="006D4239">
        <w:rPr>
          <w:rStyle w:val="a5"/>
          <w:b w:val="0"/>
          <w:bCs w:val="0"/>
          <w:i w:val="0"/>
          <w:iCs w:val="0"/>
          <w:color w:val="000000" w:themeColor="text1"/>
          <w:spacing w:val="0"/>
          <w:sz w:val="28"/>
          <w:szCs w:val="28"/>
          <w:lang w:val="ru-RU"/>
        </w:rPr>
        <w:t xml:space="preserve"> коньяком, </w:t>
      </w:r>
      <w:proofErr w:type="spellStart"/>
      <w:r w:rsidR="006D4239" w:rsidRPr="006D4239">
        <w:rPr>
          <w:rStyle w:val="a5"/>
          <w:b w:val="0"/>
          <w:bCs w:val="0"/>
          <w:i w:val="0"/>
          <w:iCs w:val="0"/>
          <w:color w:val="000000" w:themeColor="text1"/>
          <w:spacing w:val="0"/>
          <w:sz w:val="28"/>
          <w:szCs w:val="28"/>
          <w:lang w:val="ru-RU"/>
        </w:rPr>
        <w:t>відібрану</w:t>
      </w:r>
      <w:proofErr w:type="spellEnd"/>
      <w:r w:rsidR="006D4239" w:rsidRPr="006D4239">
        <w:rPr>
          <w:rStyle w:val="a5"/>
          <w:b w:val="0"/>
          <w:bCs w:val="0"/>
          <w:i w:val="0"/>
          <w:iCs w:val="0"/>
          <w:color w:val="000000" w:themeColor="text1"/>
          <w:spacing w:val="0"/>
          <w:sz w:val="28"/>
          <w:szCs w:val="28"/>
          <w:lang w:val="ru-RU"/>
        </w:rPr>
        <w:t xml:space="preserve"> у вбитого </w:t>
      </w:r>
      <w:proofErr w:type="spellStart"/>
      <w:r w:rsidR="006D4239" w:rsidRPr="006D4239">
        <w:rPr>
          <w:rStyle w:val="a5"/>
          <w:b w:val="0"/>
          <w:bCs w:val="0"/>
          <w:i w:val="0"/>
          <w:iCs w:val="0"/>
          <w:color w:val="000000" w:themeColor="text1"/>
          <w:spacing w:val="0"/>
          <w:sz w:val="28"/>
          <w:szCs w:val="28"/>
          <w:lang w:val="ru-RU"/>
        </w:rPr>
        <w:t>німецького</w:t>
      </w:r>
      <w:proofErr w:type="spellEnd"/>
      <w:r w:rsidR="006D4239" w:rsidRPr="006D4239">
        <w:rPr>
          <w:rStyle w:val="a5"/>
          <w:b w:val="0"/>
          <w:bCs w:val="0"/>
          <w:i w:val="0"/>
          <w:iCs w:val="0"/>
          <w:color w:val="000000" w:themeColor="text1"/>
          <w:spacing w:val="0"/>
          <w:sz w:val="28"/>
          <w:szCs w:val="28"/>
          <w:lang w:val="ru-RU"/>
        </w:rPr>
        <w:t xml:space="preserve"> унтер-</w:t>
      </w:r>
      <w:proofErr w:type="spellStart"/>
      <w:r w:rsidR="006D4239" w:rsidRPr="006D4239">
        <w:rPr>
          <w:rStyle w:val="a5"/>
          <w:b w:val="0"/>
          <w:bCs w:val="0"/>
          <w:i w:val="0"/>
          <w:iCs w:val="0"/>
          <w:color w:val="000000" w:themeColor="text1"/>
          <w:spacing w:val="0"/>
          <w:sz w:val="28"/>
          <w:szCs w:val="28"/>
          <w:lang w:val="ru-RU"/>
        </w:rPr>
        <w:t>офіцера</w:t>
      </w:r>
      <w:proofErr w:type="spellEnd"/>
      <w:r w:rsidR="006D4239" w:rsidRPr="006D4239">
        <w:rPr>
          <w:rStyle w:val="a5"/>
          <w:b w:val="0"/>
          <w:bCs w:val="0"/>
          <w:i w:val="0"/>
          <w:iCs w:val="0"/>
          <w:color w:val="000000" w:themeColor="text1"/>
          <w:spacing w:val="0"/>
          <w:sz w:val="28"/>
          <w:szCs w:val="28"/>
          <w:lang w:val="ru-RU"/>
        </w:rPr>
        <w:t>» [</w:t>
      </w:r>
      <w:r w:rsidR="00494EB6">
        <w:rPr>
          <w:rStyle w:val="a5"/>
          <w:b w:val="0"/>
          <w:bCs w:val="0"/>
          <w:i w:val="0"/>
          <w:iCs w:val="0"/>
          <w:color w:val="000000" w:themeColor="text1"/>
          <w:spacing w:val="0"/>
          <w:sz w:val="28"/>
          <w:szCs w:val="28"/>
          <w:lang w:val="ru-RU"/>
        </w:rPr>
        <w:t>1</w:t>
      </w:r>
      <w:r w:rsidR="005C770C">
        <w:rPr>
          <w:rStyle w:val="a5"/>
          <w:b w:val="0"/>
          <w:bCs w:val="0"/>
          <w:i w:val="0"/>
          <w:iCs w:val="0"/>
          <w:color w:val="000000" w:themeColor="text1"/>
          <w:spacing w:val="0"/>
          <w:sz w:val="28"/>
          <w:szCs w:val="28"/>
          <w:lang w:val="ru-RU"/>
        </w:rPr>
        <w:t>2</w:t>
      </w:r>
      <w:r w:rsidR="006D4239" w:rsidRPr="006D4239">
        <w:rPr>
          <w:rStyle w:val="a5"/>
          <w:b w:val="0"/>
          <w:bCs w:val="0"/>
          <w:i w:val="0"/>
          <w:iCs w:val="0"/>
          <w:color w:val="000000" w:themeColor="text1"/>
          <w:spacing w:val="0"/>
          <w:sz w:val="28"/>
          <w:szCs w:val="28"/>
          <w:lang w:val="ru-RU"/>
        </w:rPr>
        <w:t>].</w:t>
      </w:r>
    </w:p>
    <w:p w:rsidR="00F43214" w:rsidRPr="00D33156" w:rsidRDefault="00D33156" w:rsidP="00283E33">
      <w:pPr>
        <w:pStyle w:val="aa"/>
        <w:spacing w:before="0" w:beforeAutospacing="0" w:after="0" w:afterAutospacing="0" w:line="360" w:lineRule="auto"/>
        <w:contextualSpacing/>
        <w:jc w:val="both"/>
        <w:rPr>
          <w:rStyle w:val="a5"/>
          <w:b w:val="0"/>
          <w:bCs w:val="0"/>
          <w:i w:val="0"/>
          <w:iCs w:val="0"/>
          <w:color w:val="000000" w:themeColor="text1"/>
          <w:spacing w:val="0"/>
          <w:sz w:val="28"/>
          <w:szCs w:val="28"/>
        </w:rPr>
      </w:pPr>
      <w:r>
        <w:rPr>
          <w:rStyle w:val="a5"/>
          <w:b w:val="0"/>
          <w:bCs w:val="0"/>
          <w:i w:val="0"/>
          <w:iCs w:val="0"/>
          <w:color w:val="000000" w:themeColor="text1"/>
          <w:spacing w:val="0"/>
          <w:sz w:val="28"/>
          <w:szCs w:val="28"/>
          <w:lang w:val="ru-RU"/>
        </w:rPr>
        <w:tab/>
      </w:r>
      <w:r w:rsidR="00F3412D" w:rsidRPr="007957F9">
        <w:rPr>
          <w:rStyle w:val="a5"/>
          <w:b w:val="0"/>
          <w:bCs w:val="0"/>
          <w:i w:val="0"/>
          <w:iCs w:val="0"/>
          <w:color w:val="000000" w:themeColor="text1"/>
          <w:spacing w:val="0"/>
          <w:sz w:val="28"/>
          <w:szCs w:val="28"/>
        </w:rPr>
        <w:t>Дій</w:t>
      </w:r>
      <w:r w:rsidR="00A51CE6">
        <w:rPr>
          <w:rStyle w:val="a5"/>
          <w:b w:val="0"/>
          <w:bCs w:val="0"/>
          <w:i w:val="0"/>
          <w:iCs w:val="0"/>
          <w:color w:val="000000" w:themeColor="text1"/>
          <w:spacing w:val="0"/>
          <w:sz w:val="28"/>
          <w:szCs w:val="28"/>
        </w:rPr>
        <w:t>с</w:t>
      </w:r>
      <w:r w:rsidR="004A75C1">
        <w:rPr>
          <w:rStyle w:val="a5"/>
          <w:b w:val="0"/>
          <w:bCs w:val="0"/>
          <w:i w:val="0"/>
          <w:iCs w:val="0"/>
          <w:color w:val="000000" w:themeColor="text1"/>
          <w:spacing w:val="0"/>
          <w:sz w:val="28"/>
          <w:szCs w:val="28"/>
        </w:rPr>
        <w:t>но у</w:t>
      </w:r>
      <w:r w:rsidR="00F3412D" w:rsidRPr="007957F9">
        <w:rPr>
          <w:rStyle w:val="a5"/>
          <w:b w:val="0"/>
          <w:bCs w:val="0"/>
          <w:i w:val="0"/>
          <w:iCs w:val="0"/>
          <w:color w:val="000000" w:themeColor="text1"/>
          <w:spacing w:val="0"/>
          <w:sz w:val="28"/>
          <w:szCs w:val="28"/>
        </w:rPr>
        <w:t xml:space="preserve"> деяких аспе</w:t>
      </w:r>
      <w:r w:rsidR="004A75C1">
        <w:rPr>
          <w:rStyle w:val="a5"/>
          <w:b w:val="0"/>
          <w:bCs w:val="0"/>
          <w:i w:val="0"/>
          <w:iCs w:val="0"/>
          <w:color w:val="000000" w:themeColor="text1"/>
          <w:spacing w:val="0"/>
          <w:sz w:val="28"/>
          <w:szCs w:val="28"/>
        </w:rPr>
        <w:t>ктах</w:t>
      </w:r>
      <w:r>
        <w:rPr>
          <w:rStyle w:val="a5"/>
          <w:b w:val="0"/>
          <w:bCs w:val="0"/>
          <w:i w:val="0"/>
          <w:iCs w:val="0"/>
          <w:color w:val="000000" w:themeColor="text1"/>
          <w:spacing w:val="0"/>
          <w:sz w:val="28"/>
          <w:szCs w:val="28"/>
        </w:rPr>
        <w:t xml:space="preserve"> мародерство –</w:t>
      </w:r>
      <w:r w:rsidR="004A75C1">
        <w:rPr>
          <w:rStyle w:val="a5"/>
          <w:b w:val="0"/>
          <w:bCs w:val="0"/>
          <w:i w:val="0"/>
          <w:iCs w:val="0"/>
          <w:color w:val="000000" w:themeColor="text1"/>
          <w:spacing w:val="0"/>
          <w:sz w:val="28"/>
          <w:szCs w:val="28"/>
        </w:rPr>
        <w:t xml:space="preserve"> це була вимушена дія, бо солдати голодували, оскільки</w:t>
      </w:r>
      <w:r w:rsidR="00F3412D" w:rsidRPr="007957F9">
        <w:rPr>
          <w:rStyle w:val="a5"/>
          <w:b w:val="0"/>
          <w:bCs w:val="0"/>
          <w:i w:val="0"/>
          <w:iCs w:val="0"/>
          <w:color w:val="000000" w:themeColor="text1"/>
          <w:spacing w:val="0"/>
          <w:sz w:val="28"/>
          <w:szCs w:val="28"/>
        </w:rPr>
        <w:t xml:space="preserve"> перебої з харчуванням були</w:t>
      </w:r>
      <w:r w:rsidR="00F211DA">
        <w:rPr>
          <w:rStyle w:val="a5"/>
          <w:b w:val="0"/>
          <w:bCs w:val="0"/>
          <w:i w:val="0"/>
          <w:iCs w:val="0"/>
          <w:color w:val="000000" w:themeColor="text1"/>
          <w:spacing w:val="0"/>
          <w:sz w:val="28"/>
          <w:szCs w:val="28"/>
        </w:rPr>
        <w:t xml:space="preserve"> досить частими</w:t>
      </w:r>
      <w:r w:rsidR="00F3412D" w:rsidRPr="007957F9">
        <w:rPr>
          <w:rStyle w:val="a5"/>
          <w:b w:val="0"/>
          <w:bCs w:val="0"/>
          <w:i w:val="0"/>
          <w:iCs w:val="0"/>
          <w:color w:val="000000" w:themeColor="text1"/>
          <w:spacing w:val="0"/>
          <w:sz w:val="28"/>
          <w:szCs w:val="28"/>
        </w:rPr>
        <w:t xml:space="preserve">. </w:t>
      </w:r>
      <w:r w:rsidR="00374F2B" w:rsidRPr="007957F9">
        <w:rPr>
          <w:rStyle w:val="a5"/>
          <w:b w:val="0"/>
          <w:bCs w:val="0"/>
          <w:i w:val="0"/>
          <w:iCs w:val="0"/>
          <w:color w:val="000000" w:themeColor="text1"/>
          <w:spacing w:val="0"/>
          <w:sz w:val="28"/>
          <w:szCs w:val="28"/>
        </w:rPr>
        <w:t xml:space="preserve">Та, </w:t>
      </w:r>
      <w:r w:rsidR="00F3412D" w:rsidRPr="007957F9">
        <w:rPr>
          <w:rStyle w:val="a5"/>
          <w:b w:val="0"/>
          <w:bCs w:val="0"/>
          <w:i w:val="0"/>
          <w:iCs w:val="0"/>
          <w:color w:val="000000" w:themeColor="text1"/>
          <w:spacing w:val="0"/>
          <w:sz w:val="28"/>
          <w:szCs w:val="28"/>
        </w:rPr>
        <w:t>на жаль</w:t>
      </w:r>
      <w:r w:rsidR="00374F2B" w:rsidRPr="007957F9">
        <w:rPr>
          <w:rStyle w:val="a5"/>
          <w:b w:val="0"/>
          <w:bCs w:val="0"/>
          <w:i w:val="0"/>
          <w:iCs w:val="0"/>
          <w:color w:val="000000" w:themeColor="text1"/>
          <w:spacing w:val="0"/>
          <w:sz w:val="28"/>
          <w:szCs w:val="28"/>
        </w:rPr>
        <w:t>,</w:t>
      </w:r>
      <w:r w:rsidR="004A75C1">
        <w:rPr>
          <w:rStyle w:val="a5"/>
          <w:b w:val="0"/>
          <w:bCs w:val="0"/>
          <w:i w:val="0"/>
          <w:iCs w:val="0"/>
          <w:color w:val="000000" w:themeColor="text1"/>
          <w:spacing w:val="0"/>
          <w:sz w:val="28"/>
          <w:szCs w:val="28"/>
        </w:rPr>
        <w:t xml:space="preserve"> у</w:t>
      </w:r>
      <w:r w:rsidR="00F3412D" w:rsidRPr="007957F9">
        <w:rPr>
          <w:rStyle w:val="a5"/>
          <w:b w:val="0"/>
          <w:bCs w:val="0"/>
          <w:i w:val="0"/>
          <w:iCs w:val="0"/>
          <w:color w:val="000000" w:themeColor="text1"/>
          <w:spacing w:val="0"/>
          <w:sz w:val="28"/>
          <w:szCs w:val="28"/>
        </w:rPr>
        <w:t xml:space="preserve"> багатьох випадках с</w:t>
      </w:r>
      <w:r w:rsidR="004A75C1">
        <w:rPr>
          <w:rStyle w:val="a5"/>
          <w:b w:val="0"/>
          <w:bCs w:val="0"/>
          <w:i w:val="0"/>
          <w:iCs w:val="0"/>
          <w:color w:val="000000" w:themeColor="text1"/>
          <w:spacing w:val="0"/>
          <w:sz w:val="28"/>
          <w:szCs w:val="28"/>
        </w:rPr>
        <w:t>олдати користувалися ситуацією й задовольняли власні потреби за рахунок використання збройної сили. Зокрема такі факти подані на сторінк</w:t>
      </w:r>
      <w:r w:rsidR="00494EB6">
        <w:rPr>
          <w:rStyle w:val="a5"/>
          <w:b w:val="0"/>
          <w:bCs w:val="0"/>
          <w:i w:val="0"/>
          <w:iCs w:val="0"/>
          <w:color w:val="000000" w:themeColor="text1"/>
          <w:spacing w:val="0"/>
          <w:sz w:val="28"/>
          <w:szCs w:val="28"/>
        </w:rPr>
        <w:t>ах газети «</w:t>
      </w:r>
      <w:proofErr w:type="spellStart"/>
      <w:r w:rsidR="00494EB6">
        <w:rPr>
          <w:rStyle w:val="a5"/>
          <w:b w:val="0"/>
          <w:bCs w:val="0"/>
          <w:i w:val="0"/>
          <w:iCs w:val="0"/>
          <w:color w:val="000000" w:themeColor="text1"/>
          <w:spacing w:val="0"/>
          <w:sz w:val="28"/>
          <w:szCs w:val="28"/>
        </w:rPr>
        <w:t>Русское</w:t>
      </w:r>
      <w:proofErr w:type="spellEnd"/>
      <w:r w:rsidR="00494EB6">
        <w:rPr>
          <w:rStyle w:val="a5"/>
          <w:b w:val="0"/>
          <w:bCs w:val="0"/>
          <w:i w:val="0"/>
          <w:iCs w:val="0"/>
          <w:color w:val="000000" w:themeColor="text1"/>
          <w:spacing w:val="0"/>
          <w:sz w:val="28"/>
          <w:szCs w:val="28"/>
        </w:rPr>
        <w:t xml:space="preserve"> слово» за 1914</w:t>
      </w:r>
      <w:r w:rsidR="004A75C1">
        <w:rPr>
          <w:rStyle w:val="a5"/>
          <w:b w:val="0"/>
          <w:bCs w:val="0"/>
          <w:i w:val="0"/>
          <w:iCs w:val="0"/>
          <w:color w:val="000000" w:themeColor="text1"/>
          <w:spacing w:val="0"/>
          <w:sz w:val="28"/>
          <w:szCs w:val="28"/>
        </w:rPr>
        <w:t xml:space="preserve"> р.:</w:t>
      </w:r>
      <w:r w:rsidR="00374F2B" w:rsidRPr="007957F9">
        <w:rPr>
          <w:rStyle w:val="a5"/>
          <w:b w:val="0"/>
          <w:bCs w:val="0"/>
          <w:i w:val="0"/>
          <w:iCs w:val="0"/>
          <w:color w:val="000000" w:themeColor="text1"/>
          <w:spacing w:val="0"/>
          <w:sz w:val="28"/>
          <w:szCs w:val="28"/>
        </w:rPr>
        <w:t xml:space="preserve"> «</w:t>
      </w:r>
      <w:r w:rsidR="00B7169A" w:rsidRPr="00B7169A">
        <w:rPr>
          <w:rStyle w:val="a5"/>
          <w:b w:val="0"/>
          <w:bCs w:val="0"/>
          <w:i w:val="0"/>
          <w:iCs w:val="0"/>
          <w:color w:val="000000" w:themeColor="text1"/>
          <w:spacing w:val="0"/>
          <w:sz w:val="28"/>
          <w:szCs w:val="28"/>
        </w:rPr>
        <w:t>Зупиняючись бівуак</w:t>
      </w:r>
      <w:r w:rsidR="00B7169A">
        <w:rPr>
          <w:rStyle w:val="a5"/>
          <w:b w:val="0"/>
          <w:bCs w:val="0"/>
          <w:i w:val="0"/>
          <w:iCs w:val="0"/>
          <w:color w:val="000000" w:themeColor="text1"/>
          <w:spacing w:val="0"/>
          <w:sz w:val="28"/>
          <w:szCs w:val="28"/>
        </w:rPr>
        <w:t>ом в поміщицьких</w:t>
      </w:r>
      <w:r w:rsidR="00B7169A" w:rsidRPr="00B7169A">
        <w:rPr>
          <w:rStyle w:val="a5"/>
          <w:b w:val="0"/>
          <w:bCs w:val="0"/>
          <w:i w:val="0"/>
          <w:iCs w:val="0"/>
          <w:color w:val="000000" w:themeColor="text1"/>
          <w:spacing w:val="0"/>
          <w:sz w:val="28"/>
          <w:szCs w:val="28"/>
        </w:rPr>
        <w:t xml:space="preserve"> садибах ... [австрійцями] зламувалися замки, виривалися письмові столи, буфети, комоди, підвали, навіть вогнетривкі шафи</w:t>
      </w:r>
      <w:r w:rsidR="00B7169A">
        <w:rPr>
          <w:rStyle w:val="a5"/>
          <w:b w:val="0"/>
          <w:bCs w:val="0"/>
          <w:i w:val="0"/>
          <w:iCs w:val="0"/>
          <w:color w:val="000000" w:themeColor="text1"/>
          <w:spacing w:val="0"/>
          <w:sz w:val="28"/>
          <w:szCs w:val="28"/>
        </w:rPr>
        <w:t>.</w:t>
      </w:r>
      <w:r w:rsidR="00B7169A" w:rsidRPr="00B7169A">
        <w:rPr>
          <w:rStyle w:val="a5"/>
          <w:b w:val="0"/>
          <w:bCs w:val="0"/>
          <w:i w:val="0"/>
          <w:iCs w:val="0"/>
          <w:color w:val="000000" w:themeColor="text1"/>
          <w:spacing w:val="0"/>
          <w:sz w:val="28"/>
          <w:szCs w:val="28"/>
        </w:rPr>
        <w:t xml:space="preserve"> ... Зламавши льох, де зберігалися старовинні вина і наливки, наївшись і </w:t>
      </w:r>
      <w:proofErr w:type="spellStart"/>
      <w:r w:rsidR="00B7169A">
        <w:rPr>
          <w:rStyle w:val="a5"/>
          <w:b w:val="0"/>
          <w:bCs w:val="0"/>
          <w:i w:val="0"/>
          <w:iCs w:val="0"/>
          <w:color w:val="000000" w:themeColor="text1"/>
          <w:spacing w:val="0"/>
          <w:sz w:val="28"/>
          <w:szCs w:val="28"/>
        </w:rPr>
        <w:t>напиячившись</w:t>
      </w:r>
      <w:proofErr w:type="spellEnd"/>
      <w:r w:rsidR="00B7169A" w:rsidRPr="00B7169A">
        <w:rPr>
          <w:rStyle w:val="a5"/>
          <w:b w:val="0"/>
          <w:bCs w:val="0"/>
          <w:i w:val="0"/>
          <w:iCs w:val="0"/>
          <w:color w:val="000000" w:themeColor="text1"/>
          <w:spacing w:val="0"/>
          <w:sz w:val="28"/>
          <w:szCs w:val="28"/>
        </w:rPr>
        <w:t xml:space="preserve"> вдосталь, австрі</w:t>
      </w:r>
      <w:r w:rsidR="00B7169A">
        <w:rPr>
          <w:rStyle w:val="a5"/>
          <w:b w:val="0"/>
          <w:bCs w:val="0"/>
          <w:i w:val="0"/>
          <w:iCs w:val="0"/>
          <w:color w:val="000000" w:themeColor="text1"/>
          <w:spacing w:val="0"/>
          <w:sz w:val="28"/>
          <w:szCs w:val="28"/>
        </w:rPr>
        <w:t>йці почали вправлятися в метанні</w:t>
      </w:r>
      <w:r w:rsidR="00B7169A" w:rsidRPr="00B7169A">
        <w:rPr>
          <w:rStyle w:val="a5"/>
          <w:b w:val="0"/>
          <w:bCs w:val="0"/>
          <w:i w:val="0"/>
          <w:iCs w:val="0"/>
          <w:color w:val="000000" w:themeColor="text1"/>
          <w:spacing w:val="0"/>
          <w:sz w:val="28"/>
          <w:szCs w:val="28"/>
        </w:rPr>
        <w:t xml:space="preserve"> пляшок в дзеркала</w:t>
      </w:r>
      <w:r w:rsidR="00374F2B" w:rsidRPr="007957F9">
        <w:rPr>
          <w:rStyle w:val="a5"/>
          <w:b w:val="0"/>
          <w:bCs w:val="0"/>
          <w:i w:val="0"/>
          <w:iCs w:val="0"/>
          <w:color w:val="000000" w:themeColor="text1"/>
          <w:spacing w:val="0"/>
          <w:sz w:val="28"/>
          <w:szCs w:val="28"/>
        </w:rPr>
        <w:t xml:space="preserve">» </w:t>
      </w:r>
      <w:r w:rsidR="00374F2B" w:rsidRPr="007957F9">
        <w:rPr>
          <w:rStyle w:val="a5"/>
          <w:b w:val="0"/>
          <w:bCs w:val="0"/>
          <w:i w:val="0"/>
          <w:iCs w:val="0"/>
          <w:color w:val="000000" w:themeColor="text1"/>
          <w:spacing w:val="0"/>
          <w:sz w:val="28"/>
          <w:szCs w:val="28"/>
          <w:lang w:val="ru-RU"/>
        </w:rPr>
        <w:t>[</w:t>
      </w:r>
      <w:r w:rsidR="00494EB6">
        <w:rPr>
          <w:rStyle w:val="a5"/>
          <w:b w:val="0"/>
          <w:bCs w:val="0"/>
          <w:i w:val="0"/>
          <w:iCs w:val="0"/>
          <w:color w:val="000000" w:themeColor="text1"/>
          <w:spacing w:val="0"/>
          <w:sz w:val="28"/>
          <w:szCs w:val="28"/>
          <w:lang w:val="ru-RU"/>
        </w:rPr>
        <w:t>7</w:t>
      </w:r>
      <w:r w:rsidR="00374F2B" w:rsidRPr="007957F9">
        <w:rPr>
          <w:rStyle w:val="a5"/>
          <w:b w:val="0"/>
          <w:bCs w:val="0"/>
          <w:i w:val="0"/>
          <w:iCs w:val="0"/>
          <w:color w:val="000000" w:themeColor="text1"/>
          <w:spacing w:val="0"/>
          <w:sz w:val="28"/>
          <w:szCs w:val="28"/>
          <w:lang w:val="ru-RU"/>
        </w:rPr>
        <w:t>]</w:t>
      </w:r>
      <w:r w:rsidR="00FB4771">
        <w:rPr>
          <w:rStyle w:val="a5"/>
          <w:b w:val="0"/>
          <w:bCs w:val="0"/>
          <w:i w:val="0"/>
          <w:iCs w:val="0"/>
          <w:color w:val="000000" w:themeColor="text1"/>
          <w:spacing w:val="0"/>
          <w:sz w:val="28"/>
          <w:szCs w:val="28"/>
          <w:lang w:val="ru-RU"/>
        </w:rPr>
        <w:t xml:space="preserve"> (див. </w:t>
      </w:r>
      <w:proofErr w:type="spellStart"/>
      <w:r w:rsidR="00FB4771">
        <w:rPr>
          <w:rStyle w:val="a5"/>
          <w:b w:val="0"/>
          <w:bCs w:val="0"/>
          <w:i w:val="0"/>
          <w:iCs w:val="0"/>
          <w:color w:val="000000" w:themeColor="text1"/>
          <w:spacing w:val="0"/>
          <w:sz w:val="28"/>
          <w:szCs w:val="28"/>
          <w:lang w:val="ru-RU"/>
        </w:rPr>
        <w:t>Додаток</w:t>
      </w:r>
      <w:proofErr w:type="spellEnd"/>
      <w:r w:rsidR="00FB4771">
        <w:rPr>
          <w:rStyle w:val="a5"/>
          <w:b w:val="0"/>
          <w:bCs w:val="0"/>
          <w:i w:val="0"/>
          <w:iCs w:val="0"/>
          <w:color w:val="000000" w:themeColor="text1"/>
          <w:spacing w:val="0"/>
          <w:sz w:val="28"/>
          <w:szCs w:val="28"/>
          <w:lang w:val="ru-RU"/>
        </w:rPr>
        <w:t xml:space="preserve"> Б)</w:t>
      </w:r>
      <w:r w:rsidR="00374F2B" w:rsidRPr="007957F9">
        <w:rPr>
          <w:rStyle w:val="a5"/>
          <w:b w:val="0"/>
          <w:bCs w:val="0"/>
          <w:i w:val="0"/>
          <w:iCs w:val="0"/>
          <w:color w:val="000000" w:themeColor="text1"/>
          <w:spacing w:val="0"/>
          <w:sz w:val="28"/>
          <w:szCs w:val="28"/>
          <w:lang w:val="ru-RU"/>
        </w:rPr>
        <w:t>.</w:t>
      </w:r>
      <w:r w:rsidR="00374F2B" w:rsidRPr="007957F9">
        <w:rPr>
          <w:rStyle w:val="a5"/>
          <w:b w:val="0"/>
          <w:bCs w:val="0"/>
          <w:i w:val="0"/>
          <w:iCs w:val="0"/>
          <w:color w:val="000000" w:themeColor="text1"/>
          <w:spacing w:val="0"/>
          <w:sz w:val="28"/>
          <w:szCs w:val="28"/>
        </w:rPr>
        <w:t xml:space="preserve">  </w:t>
      </w:r>
    </w:p>
    <w:p w:rsidR="0087325E" w:rsidRPr="00B71996" w:rsidRDefault="00A52990" w:rsidP="00283E33">
      <w:pPr>
        <w:pStyle w:val="aa"/>
        <w:spacing w:before="0" w:beforeAutospacing="0" w:after="0" w:afterAutospacing="0" w:line="360" w:lineRule="auto"/>
        <w:contextualSpacing/>
        <w:jc w:val="both"/>
        <w:rPr>
          <w:rStyle w:val="a5"/>
          <w:b w:val="0"/>
          <w:bCs w:val="0"/>
          <w:i w:val="0"/>
          <w:iCs w:val="0"/>
          <w:color w:val="000000" w:themeColor="text1"/>
          <w:spacing w:val="0"/>
          <w:sz w:val="28"/>
          <w:szCs w:val="28"/>
        </w:rPr>
      </w:pPr>
      <w:r w:rsidRPr="007957F9">
        <w:rPr>
          <w:rStyle w:val="a5"/>
          <w:b w:val="0"/>
          <w:bCs w:val="0"/>
          <w:i w:val="0"/>
          <w:iCs w:val="0"/>
          <w:color w:val="000000" w:themeColor="text1"/>
          <w:spacing w:val="0"/>
          <w:sz w:val="28"/>
          <w:szCs w:val="28"/>
        </w:rPr>
        <w:lastRenderedPageBreak/>
        <w:tab/>
      </w:r>
      <w:r w:rsidR="004A75C1">
        <w:rPr>
          <w:rStyle w:val="a5"/>
          <w:b w:val="0"/>
          <w:bCs w:val="0"/>
          <w:i w:val="0"/>
          <w:iCs w:val="0"/>
          <w:color w:val="000000" w:themeColor="text1"/>
          <w:spacing w:val="0"/>
          <w:sz w:val="28"/>
          <w:szCs w:val="28"/>
        </w:rPr>
        <w:t>Слід</w:t>
      </w:r>
      <w:r w:rsidR="00374F2B" w:rsidRPr="007957F9">
        <w:rPr>
          <w:rStyle w:val="a5"/>
          <w:b w:val="0"/>
          <w:bCs w:val="0"/>
          <w:i w:val="0"/>
          <w:iCs w:val="0"/>
          <w:color w:val="000000" w:themeColor="text1"/>
          <w:spacing w:val="0"/>
          <w:sz w:val="28"/>
          <w:szCs w:val="28"/>
        </w:rPr>
        <w:t xml:space="preserve"> зазначити, що злочини проти цивільних </w:t>
      </w:r>
      <w:r w:rsidR="004A75C1">
        <w:rPr>
          <w:rStyle w:val="a5"/>
          <w:b w:val="0"/>
          <w:bCs w:val="0"/>
          <w:i w:val="0"/>
          <w:iCs w:val="0"/>
          <w:color w:val="000000" w:themeColor="text1"/>
          <w:spacing w:val="0"/>
          <w:sz w:val="28"/>
          <w:szCs w:val="28"/>
        </w:rPr>
        <w:t>мали місце</w:t>
      </w:r>
      <w:r w:rsidR="00537A67">
        <w:rPr>
          <w:rStyle w:val="a5"/>
          <w:b w:val="0"/>
          <w:bCs w:val="0"/>
          <w:i w:val="0"/>
          <w:iCs w:val="0"/>
          <w:color w:val="000000" w:themeColor="text1"/>
          <w:spacing w:val="0"/>
          <w:sz w:val="28"/>
          <w:szCs w:val="28"/>
        </w:rPr>
        <w:t xml:space="preserve"> </w:t>
      </w:r>
      <w:r w:rsidR="00374F2B" w:rsidRPr="007957F9">
        <w:rPr>
          <w:rStyle w:val="a5"/>
          <w:b w:val="0"/>
          <w:bCs w:val="0"/>
          <w:i w:val="0"/>
          <w:iCs w:val="0"/>
          <w:color w:val="000000" w:themeColor="text1"/>
          <w:spacing w:val="0"/>
          <w:sz w:val="28"/>
          <w:szCs w:val="28"/>
        </w:rPr>
        <w:t>як з боку російських, так і австро-німецьких військ.</w:t>
      </w:r>
      <w:r w:rsidR="00F43214" w:rsidRPr="007957F9">
        <w:rPr>
          <w:rStyle w:val="a5"/>
          <w:b w:val="0"/>
          <w:bCs w:val="0"/>
          <w:i w:val="0"/>
          <w:iCs w:val="0"/>
          <w:color w:val="000000" w:themeColor="text1"/>
          <w:spacing w:val="0"/>
          <w:sz w:val="28"/>
          <w:szCs w:val="28"/>
        </w:rPr>
        <w:t xml:space="preserve"> </w:t>
      </w:r>
      <w:r w:rsidR="00537A67">
        <w:rPr>
          <w:rStyle w:val="a5"/>
          <w:b w:val="0"/>
          <w:bCs w:val="0"/>
          <w:i w:val="0"/>
          <w:iCs w:val="0"/>
          <w:color w:val="000000" w:themeColor="text1"/>
          <w:spacing w:val="0"/>
          <w:sz w:val="28"/>
          <w:szCs w:val="28"/>
        </w:rPr>
        <w:t xml:space="preserve">Скажімо </w:t>
      </w:r>
      <w:r w:rsidR="00374F2B" w:rsidRPr="007957F9">
        <w:rPr>
          <w:rStyle w:val="a5"/>
          <w:b w:val="0"/>
          <w:bCs w:val="0"/>
          <w:i w:val="0"/>
          <w:iCs w:val="0"/>
          <w:color w:val="000000" w:themeColor="text1"/>
          <w:spacing w:val="0"/>
          <w:sz w:val="28"/>
          <w:szCs w:val="28"/>
        </w:rPr>
        <w:t>типовим образом «німецьких звірств»</w:t>
      </w:r>
      <w:r w:rsidR="00537A67">
        <w:rPr>
          <w:rStyle w:val="a5"/>
          <w:b w:val="0"/>
          <w:bCs w:val="0"/>
          <w:i w:val="0"/>
          <w:iCs w:val="0"/>
          <w:color w:val="000000" w:themeColor="text1"/>
          <w:spacing w:val="0"/>
          <w:sz w:val="28"/>
          <w:szCs w:val="28"/>
        </w:rPr>
        <w:t xml:space="preserve"> у пресі були саме </w:t>
      </w:r>
      <w:r w:rsidR="00374F2B" w:rsidRPr="007957F9">
        <w:rPr>
          <w:rStyle w:val="a5"/>
          <w:b w:val="0"/>
          <w:bCs w:val="0"/>
          <w:i w:val="0"/>
          <w:iCs w:val="0"/>
          <w:color w:val="000000" w:themeColor="text1"/>
          <w:spacing w:val="0"/>
          <w:sz w:val="28"/>
          <w:szCs w:val="28"/>
        </w:rPr>
        <w:t xml:space="preserve">злочини проти мирного населення </w:t>
      </w:r>
      <w:r w:rsidR="001F6FA5" w:rsidRPr="007957F9">
        <w:rPr>
          <w:rStyle w:val="a5"/>
          <w:b w:val="0"/>
          <w:bCs w:val="0"/>
          <w:i w:val="0"/>
          <w:iCs w:val="0"/>
          <w:color w:val="000000" w:themeColor="text1"/>
          <w:spacing w:val="0"/>
          <w:sz w:val="28"/>
          <w:szCs w:val="28"/>
        </w:rPr>
        <w:t>на Західному фронті. Щ</w:t>
      </w:r>
      <w:r w:rsidR="00537A67">
        <w:rPr>
          <w:rStyle w:val="a5"/>
          <w:b w:val="0"/>
          <w:bCs w:val="0"/>
          <w:i w:val="0"/>
          <w:iCs w:val="0"/>
          <w:color w:val="000000" w:themeColor="text1"/>
          <w:spacing w:val="0"/>
          <w:sz w:val="28"/>
          <w:szCs w:val="28"/>
        </w:rPr>
        <w:t xml:space="preserve">одо </w:t>
      </w:r>
      <w:r w:rsidR="00F43214" w:rsidRPr="007957F9">
        <w:rPr>
          <w:rStyle w:val="a5"/>
          <w:b w:val="0"/>
          <w:bCs w:val="0"/>
          <w:i w:val="0"/>
          <w:iCs w:val="0"/>
          <w:color w:val="000000" w:themeColor="text1"/>
          <w:spacing w:val="0"/>
          <w:sz w:val="28"/>
          <w:szCs w:val="28"/>
        </w:rPr>
        <w:t>протиправних дій на Сході найбільш вивченим</w:t>
      </w:r>
      <w:r w:rsidR="00537A67">
        <w:rPr>
          <w:rStyle w:val="a5"/>
          <w:b w:val="0"/>
          <w:bCs w:val="0"/>
          <w:i w:val="0"/>
          <w:iCs w:val="0"/>
          <w:color w:val="000000" w:themeColor="text1"/>
          <w:spacing w:val="0"/>
          <w:sz w:val="28"/>
          <w:szCs w:val="28"/>
        </w:rPr>
        <w:t>и</w:t>
      </w:r>
      <w:r w:rsidR="00F43214" w:rsidRPr="007957F9">
        <w:rPr>
          <w:rStyle w:val="a5"/>
          <w:b w:val="0"/>
          <w:bCs w:val="0"/>
          <w:i w:val="0"/>
          <w:iCs w:val="0"/>
          <w:color w:val="000000" w:themeColor="text1"/>
          <w:spacing w:val="0"/>
          <w:sz w:val="28"/>
          <w:szCs w:val="28"/>
        </w:rPr>
        <w:t xml:space="preserve"> є злочини австрійців та </w:t>
      </w:r>
      <w:r w:rsidR="00F211DA">
        <w:rPr>
          <w:rStyle w:val="a5"/>
          <w:b w:val="0"/>
          <w:bCs w:val="0"/>
          <w:i w:val="0"/>
          <w:iCs w:val="0"/>
          <w:color w:val="000000" w:themeColor="text1"/>
          <w:spacing w:val="0"/>
          <w:sz w:val="28"/>
          <w:szCs w:val="28"/>
        </w:rPr>
        <w:t>німці</w:t>
      </w:r>
      <w:r w:rsidR="00537A67">
        <w:rPr>
          <w:rStyle w:val="a5"/>
          <w:b w:val="0"/>
          <w:bCs w:val="0"/>
          <w:i w:val="0"/>
          <w:iCs w:val="0"/>
          <w:color w:val="000000" w:themeColor="text1"/>
          <w:spacing w:val="0"/>
          <w:sz w:val="28"/>
          <w:szCs w:val="28"/>
        </w:rPr>
        <w:t xml:space="preserve">в у </w:t>
      </w:r>
      <w:r w:rsidR="00F211DA">
        <w:rPr>
          <w:rStyle w:val="a5"/>
          <w:b w:val="0"/>
          <w:bCs w:val="0"/>
          <w:i w:val="0"/>
          <w:iCs w:val="0"/>
          <w:color w:val="000000" w:themeColor="text1"/>
          <w:spacing w:val="0"/>
          <w:sz w:val="28"/>
          <w:szCs w:val="28"/>
        </w:rPr>
        <w:t xml:space="preserve">Сербії. А </w:t>
      </w:r>
      <w:r w:rsidR="00537A67">
        <w:rPr>
          <w:rStyle w:val="a5"/>
          <w:b w:val="0"/>
          <w:bCs w:val="0"/>
          <w:i w:val="0"/>
          <w:iCs w:val="0"/>
          <w:color w:val="000000" w:themeColor="text1"/>
          <w:spacing w:val="0"/>
          <w:sz w:val="28"/>
          <w:szCs w:val="28"/>
        </w:rPr>
        <w:t xml:space="preserve">от стосовно </w:t>
      </w:r>
      <w:r w:rsidR="00F211DA">
        <w:rPr>
          <w:rStyle w:val="a5"/>
          <w:b w:val="0"/>
          <w:bCs w:val="0"/>
          <w:i w:val="0"/>
          <w:iCs w:val="0"/>
          <w:color w:val="000000" w:themeColor="text1"/>
          <w:spacing w:val="0"/>
          <w:sz w:val="28"/>
          <w:szCs w:val="28"/>
        </w:rPr>
        <w:t>німецько-російського</w:t>
      </w:r>
      <w:r w:rsidR="00537A67">
        <w:rPr>
          <w:rStyle w:val="a5"/>
          <w:b w:val="0"/>
          <w:bCs w:val="0"/>
          <w:i w:val="0"/>
          <w:iCs w:val="0"/>
          <w:color w:val="000000" w:themeColor="text1"/>
          <w:spacing w:val="0"/>
          <w:sz w:val="28"/>
          <w:szCs w:val="28"/>
        </w:rPr>
        <w:t xml:space="preserve"> фронту, на жаль, належної </w:t>
      </w:r>
      <w:r w:rsidR="00F43214" w:rsidRPr="007957F9">
        <w:rPr>
          <w:rStyle w:val="a5"/>
          <w:b w:val="0"/>
          <w:bCs w:val="0"/>
          <w:i w:val="0"/>
          <w:iCs w:val="0"/>
          <w:color w:val="000000" w:themeColor="text1"/>
          <w:spacing w:val="0"/>
          <w:sz w:val="28"/>
          <w:szCs w:val="28"/>
        </w:rPr>
        <w:t xml:space="preserve">кількості даних немає, адже імперська цензура діяла досить ефективно: </w:t>
      </w:r>
      <w:r w:rsidR="001F6FA5" w:rsidRPr="007957F9">
        <w:rPr>
          <w:rStyle w:val="a5"/>
          <w:b w:val="0"/>
          <w:bCs w:val="0"/>
          <w:i w:val="0"/>
          <w:iCs w:val="0"/>
          <w:color w:val="000000" w:themeColor="text1"/>
          <w:spacing w:val="0"/>
          <w:sz w:val="28"/>
          <w:szCs w:val="28"/>
        </w:rPr>
        <w:t>«</w:t>
      </w:r>
      <w:r w:rsidR="00F43214" w:rsidRPr="007957F9">
        <w:rPr>
          <w:rStyle w:val="a5"/>
          <w:b w:val="0"/>
          <w:bCs w:val="0"/>
          <w:i w:val="0"/>
          <w:iCs w:val="0"/>
          <w:color w:val="000000" w:themeColor="text1"/>
          <w:spacing w:val="0"/>
          <w:sz w:val="28"/>
          <w:szCs w:val="28"/>
        </w:rPr>
        <w:t>На сході Європи німецька армія широко використовувала примусові роботи та депорта</w:t>
      </w:r>
      <w:r w:rsidR="00537A67">
        <w:rPr>
          <w:rStyle w:val="a5"/>
          <w:b w:val="0"/>
          <w:bCs w:val="0"/>
          <w:i w:val="0"/>
          <w:iCs w:val="0"/>
          <w:color w:val="000000" w:themeColor="text1"/>
          <w:spacing w:val="0"/>
          <w:sz w:val="28"/>
          <w:szCs w:val="28"/>
        </w:rPr>
        <w:t>ції; публічне тілесне покарання, зокрема</w:t>
      </w:r>
      <w:r w:rsidR="00F43214" w:rsidRPr="007957F9">
        <w:rPr>
          <w:rStyle w:val="a5"/>
          <w:b w:val="0"/>
          <w:bCs w:val="0"/>
          <w:i w:val="0"/>
          <w:iCs w:val="0"/>
          <w:color w:val="000000" w:themeColor="text1"/>
          <w:spacing w:val="0"/>
          <w:sz w:val="28"/>
          <w:szCs w:val="28"/>
        </w:rPr>
        <w:t xml:space="preserve"> проти</w:t>
      </w:r>
      <w:r w:rsidR="00537A67">
        <w:rPr>
          <w:rStyle w:val="a5"/>
          <w:b w:val="0"/>
          <w:bCs w:val="0"/>
          <w:i w:val="0"/>
          <w:iCs w:val="0"/>
          <w:color w:val="000000" w:themeColor="text1"/>
          <w:spacing w:val="0"/>
          <w:sz w:val="28"/>
          <w:szCs w:val="28"/>
        </w:rPr>
        <w:t xml:space="preserve"> жінок, </w:t>
      </w:r>
      <w:r w:rsidR="00F43214" w:rsidRPr="007957F9">
        <w:rPr>
          <w:rStyle w:val="a5"/>
          <w:b w:val="0"/>
          <w:bCs w:val="0"/>
          <w:i w:val="0"/>
          <w:iCs w:val="0"/>
          <w:color w:val="000000" w:themeColor="text1"/>
          <w:spacing w:val="0"/>
          <w:sz w:val="28"/>
          <w:szCs w:val="28"/>
        </w:rPr>
        <w:t>було стандартною практикою. Проте окупаційна політика у Східній Європі викликала набагато менший міжнародний протест: ще один показник того, що жертви війни у східній Європі були приховані від міжнародної публічної сфе</w:t>
      </w:r>
      <w:r w:rsidR="000300B3" w:rsidRPr="007957F9">
        <w:rPr>
          <w:rStyle w:val="a5"/>
          <w:b w:val="0"/>
          <w:bCs w:val="0"/>
          <w:i w:val="0"/>
          <w:iCs w:val="0"/>
          <w:color w:val="000000" w:themeColor="text1"/>
          <w:spacing w:val="0"/>
          <w:sz w:val="28"/>
          <w:szCs w:val="28"/>
        </w:rPr>
        <w:t>ри»</w:t>
      </w:r>
      <w:r w:rsidR="00F43214" w:rsidRPr="007957F9">
        <w:rPr>
          <w:rStyle w:val="a5"/>
          <w:b w:val="0"/>
          <w:bCs w:val="0"/>
          <w:i w:val="0"/>
          <w:iCs w:val="0"/>
          <w:color w:val="000000" w:themeColor="text1"/>
          <w:spacing w:val="0"/>
          <w:sz w:val="28"/>
          <w:szCs w:val="28"/>
        </w:rPr>
        <w:t xml:space="preserve"> [</w:t>
      </w:r>
      <w:r w:rsidR="00B71996" w:rsidRPr="00B71996">
        <w:rPr>
          <w:rStyle w:val="a5"/>
          <w:b w:val="0"/>
          <w:bCs w:val="0"/>
          <w:i w:val="0"/>
          <w:iCs w:val="0"/>
          <w:color w:val="000000" w:themeColor="text1"/>
          <w:spacing w:val="0"/>
          <w:sz w:val="28"/>
          <w:szCs w:val="28"/>
        </w:rPr>
        <w:t>28</w:t>
      </w:r>
      <w:r w:rsidR="00F43214" w:rsidRPr="007957F9">
        <w:rPr>
          <w:rStyle w:val="a5"/>
          <w:b w:val="0"/>
          <w:bCs w:val="0"/>
          <w:i w:val="0"/>
          <w:iCs w:val="0"/>
          <w:color w:val="000000" w:themeColor="text1"/>
          <w:spacing w:val="0"/>
          <w:sz w:val="28"/>
          <w:szCs w:val="28"/>
        </w:rPr>
        <w:t>]</w:t>
      </w:r>
      <w:r w:rsidR="00B71996" w:rsidRPr="00B71996">
        <w:rPr>
          <w:rStyle w:val="a5"/>
          <w:b w:val="0"/>
          <w:bCs w:val="0"/>
          <w:i w:val="0"/>
          <w:iCs w:val="0"/>
          <w:color w:val="000000" w:themeColor="text1"/>
          <w:spacing w:val="0"/>
          <w:sz w:val="28"/>
          <w:szCs w:val="28"/>
        </w:rPr>
        <w:t>.</w:t>
      </w:r>
    </w:p>
    <w:p w:rsidR="000072C1" w:rsidRDefault="001F6FA5" w:rsidP="00283E33">
      <w:pPr>
        <w:pStyle w:val="aa"/>
        <w:spacing w:before="0" w:beforeAutospacing="0" w:after="0" w:afterAutospacing="0" w:line="360" w:lineRule="auto"/>
        <w:contextualSpacing/>
        <w:jc w:val="both"/>
        <w:rPr>
          <w:rStyle w:val="a5"/>
          <w:b w:val="0"/>
          <w:bCs w:val="0"/>
          <w:i w:val="0"/>
          <w:iCs w:val="0"/>
          <w:color w:val="000000" w:themeColor="text1"/>
          <w:spacing w:val="0"/>
          <w:sz w:val="28"/>
          <w:szCs w:val="28"/>
        </w:rPr>
      </w:pPr>
      <w:r w:rsidRPr="007957F9">
        <w:rPr>
          <w:rStyle w:val="a5"/>
          <w:b w:val="0"/>
          <w:bCs w:val="0"/>
          <w:i w:val="0"/>
          <w:iCs w:val="0"/>
          <w:color w:val="000000" w:themeColor="text1"/>
          <w:spacing w:val="0"/>
          <w:sz w:val="28"/>
          <w:szCs w:val="28"/>
        </w:rPr>
        <w:tab/>
      </w:r>
      <w:r w:rsidR="00537A67">
        <w:rPr>
          <w:rStyle w:val="a5"/>
          <w:b w:val="0"/>
          <w:bCs w:val="0"/>
          <w:i w:val="0"/>
          <w:iCs w:val="0"/>
          <w:color w:val="000000" w:themeColor="text1"/>
          <w:spacing w:val="0"/>
          <w:sz w:val="28"/>
          <w:szCs w:val="28"/>
        </w:rPr>
        <w:t>Однак певні спроби контролю за насиллям робилися</w:t>
      </w:r>
      <w:r w:rsidRPr="007957F9">
        <w:rPr>
          <w:rStyle w:val="a5"/>
          <w:b w:val="0"/>
          <w:bCs w:val="0"/>
          <w:i w:val="0"/>
          <w:iCs w:val="0"/>
          <w:color w:val="000000" w:themeColor="text1"/>
          <w:spacing w:val="0"/>
          <w:sz w:val="28"/>
          <w:szCs w:val="28"/>
        </w:rPr>
        <w:t>, х</w:t>
      </w:r>
      <w:r w:rsidR="00F211DA">
        <w:rPr>
          <w:rStyle w:val="a5"/>
          <w:b w:val="0"/>
          <w:bCs w:val="0"/>
          <w:i w:val="0"/>
          <w:iCs w:val="0"/>
          <w:color w:val="000000" w:themeColor="text1"/>
          <w:spacing w:val="0"/>
          <w:sz w:val="28"/>
          <w:szCs w:val="28"/>
        </w:rPr>
        <w:t>оча в більшості випадків вони не були ефективними</w:t>
      </w:r>
      <w:r w:rsidR="00537A67">
        <w:rPr>
          <w:rStyle w:val="a5"/>
          <w:b w:val="0"/>
          <w:bCs w:val="0"/>
          <w:i w:val="0"/>
          <w:iCs w:val="0"/>
          <w:color w:val="000000" w:themeColor="text1"/>
          <w:spacing w:val="0"/>
          <w:sz w:val="28"/>
          <w:szCs w:val="28"/>
        </w:rPr>
        <w:t>. З</w:t>
      </w:r>
      <w:r w:rsidR="00C055DD" w:rsidRPr="007957F9">
        <w:rPr>
          <w:rStyle w:val="a5"/>
          <w:b w:val="0"/>
          <w:bCs w:val="0"/>
          <w:i w:val="0"/>
          <w:iCs w:val="0"/>
          <w:color w:val="000000" w:themeColor="text1"/>
          <w:spacing w:val="0"/>
          <w:sz w:val="28"/>
          <w:szCs w:val="28"/>
        </w:rPr>
        <w:t xml:space="preserve">а словами історика Антона </w:t>
      </w:r>
      <w:proofErr w:type="spellStart"/>
      <w:r w:rsidR="00C055DD" w:rsidRPr="007957F9">
        <w:rPr>
          <w:rStyle w:val="a5"/>
          <w:b w:val="0"/>
          <w:bCs w:val="0"/>
          <w:i w:val="0"/>
          <w:iCs w:val="0"/>
          <w:color w:val="000000" w:themeColor="text1"/>
          <w:spacing w:val="0"/>
          <w:sz w:val="28"/>
          <w:szCs w:val="28"/>
        </w:rPr>
        <w:t>Хольцера</w:t>
      </w:r>
      <w:proofErr w:type="spellEnd"/>
      <w:r w:rsidR="00C055DD" w:rsidRPr="007957F9">
        <w:rPr>
          <w:rStyle w:val="a5"/>
          <w:b w:val="0"/>
          <w:bCs w:val="0"/>
          <w:i w:val="0"/>
          <w:iCs w:val="0"/>
          <w:color w:val="000000" w:themeColor="text1"/>
          <w:spacing w:val="0"/>
          <w:sz w:val="28"/>
          <w:szCs w:val="28"/>
        </w:rPr>
        <w:t>, ексцеси були</w:t>
      </w:r>
      <w:r w:rsidR="00537A67">
        <w:rPr>
          <w:rStyle w:val="a5"/>
          <w:b w:val="0"/>
          <w:bCs w:val="0"/>
          <w:i w:val="0"/>
          <w:iCs w:val="0"/>
          <w:color w:val="000000" w:themeColor="text1"/>
          <w:spacing w:val="0"/>
          <w:sz w:val="28"/>
          <w:szCs w:val="28"/>
        </w:rPr>
        <w:t>: «…</w:t>
      </w:r>
      <w:r w:rsidR="00C055DD" w:rsidRPr="007957F9">
        <w:rPr>
          <w:rStyle w:val="a5"/>
          <w:b w:val="0"/>
          <w:bCs w:val="0"/>
          <w:i w:val="0"/>
          <w:iCs w:val="0"/>
          <w:color w:val="000000" w:themeColor="text1"/>
          <w:spacing w:val="0"/>
          <w:sz w:val="28"/>
          <w:szCs w:val="28"/>
        </w:rPr>
        <w:t>влаштовані та сплановані на найвищому рівні. Вони включали захоплення за</w:t>
      </w:r>
      <w:r w:rsidR="00A51CE6">
        <w:rPr>
          <w:rStyle w:val="a5"/>
          <w:b w:val="0"/>
          <w:bCs w:val="0"/>
          <w:i w:val="0"/>
          <w:iCs w:val="0"/>
          <w:color w:val="000000" w:themeColor="text1"/>
          <w:spacing w:val="0"/>
          <w:sz w:val="28"/>
          <w:szCs w:val="28"/>
        </w:rPr>
        <w:t xml:space="preserve">ручників, масові депортації, </w:t>
      </w:r>
      <w:proofErr w:type="spellStart"/>
      <w:r w:rsidR="00A51CE6">
        <w:rPr>
          <w:rStyle w:val="a5"/>
          <w:b w:val="0"/>
          <w:bCs w:val="0"/>
          <w:i w:val="0"/>
          <w:iCs w:val="0"/>
          <w:color w:val="000000" w:themeColor="text1"/>
          <w:spacing w:val="0"/>
          <w:sz w:val="28"/>
          <w:szCs w:val="28"/>
        </w:rPr>
        <w:t>ув</w:t>
      </w:r>
      <w:proofErr w:type="spellEnd"/>
      <w:r w:rsidR="00A51CE6" w:rsidRPr="00A51CE6">
        <w:rPr>
          <w:rStyle w:val="a5"/>
          <w:b w:val="0"/>
          <w:bCs w:val="0"/>
          <w:i w:val="0"/>
          <w:iCs w:val="0"/>
          <w:color w:val="000000" w:themeColor="text1"/>
          <w:spacing w:val="0"/>
          <w:sz w:val="28"/>
          <w:szCs w:val="28"/>
          <w:lang w:val="ru-RU"/>
        </w:rPr>
        <w:t>’</w:t>
      </w:r>
      <w:proofErr w:type="spellStart"/>
      <w:r w:rsidR="00C055DD" w:rsidRPr="007957F9">
        <w:rPr>
          <w:rStyle w:val="a5"/>
          <w:b w:val="0"/>
          <w:bCs w:val="0"/>
          <w:i w:val="0"/>
          <w:iCs w:val="0"/>
          <w:color w:val="000000" w:themeColor="text1"/>
          <w:spacing w:val="0"/>
          <w:sz w:val="28"/>
          <w:szCs w:val="28"/>
        </w:rPr>
        <w:t>язнення</w:t>
      </w:r>
      <w:proofErr w:type="spellEnd"/>
      <w:r w:rsidR="00C055DD" w:rsidRPr="007957F9">
        <w:rPr>
          <w:rStyle w:val="a5"/>
          <w:b w:val="0"/>
          <w:bCs w:val="0"/>
          <w:i w:val="0"/>
          <w:iCs w:val="0"/>
          <w:color w:val="000000" w:themeColor="text1"/>
          <w:spacing w:val="0"/>
          <w:sz w:val="28"/>
          <w:szCs w:val="28"/>
        </w:rPr>
        <w:t xml:space="preserve"> та примусові робот</w:t>
      </w:r>
      <w:r w:rsidR="00A51CE6">
        <w:rPr>
          <w:rStyle w:val="a5"/>
          <w:b w:val="0"/>
          <w:bCs w:val="0"/>
          <w:i w:val="0"/>
          <w:iCs w:val="0"/>
          <w:color w:val="000000" w:themeColor="text1"/>
          <w:spacing w:val="0"/>
          <w:sz w:val="28"/>
          <w:szCs w:val="28"/>
        </w:rPr>
        <w:t>и −</w:t>
      </w:r>
      <w:r w:rsidR="00C055DD" w:rsidRPr="007957F9">
        <w:rPr>
          <w:rStyle w:val="a5"/>
          <w:b w:val="0"/>
          <w:bCs w:val="0"/>
          <w:i w:val="0"/>
          <w:iCs w:val="0"/>
          <w:color w:val="000000" w:themeColor="text1"/>
          <w:spacing w:val="0"/>
          <w:sz w:val="28"/>
          <w:szCs w:val="28"/>
        </w:rPr>
        <w:t xml:space="preserve"> та масові страти. Насильницька політика військових супроводжувалася под</w:t>
      </w:r>
      <w:r w:rsidR="00537A67">
        <w:rPr>
          <w:rStyle w:val="a5"/>
          <w:b w:val="0"/>
          <w:bCs w:val="0"/>
          <w:i w:val="0"/>
          <w:iCs w:val="0"/>
          <w:color w:val="000000" w:themeColor="text1"/>
          <w:spacing w:val="0"/>
          <w:sz w:val="28"/>
          <w:szCs w:val="28"/>
        </w:rPr>
        <w:t>альшими насильницькими діями</w:t>
      </w:r>
      <w:r w:rsidR="00C055DD" w:rsidRPr="007957F9">
        <w:rPr>
          <w:rStyle w:val="a5"/>
          <w:b w:val="0"/>
          <w:bCs w:val="0"/>
          <w:i w:val="0"/>
          <w:iCs w:val="0"/>
          <w:color w:val="000000" w:themeColor="text1"/>
          <w:spacing w:val="0"/>
          <w:sz w:val="28"/>
          <w:szCs w:val="28"/>
        </w:rPr>
        <w:t>, які частково толерувались, частково залишалися безкарними: зґвалтування, грабежі, свавільні в</w:t>
      </w:r>
      <w:r w:rsidR="000300B3" w:rsidRPr="007957F9">
        <w:rPr>
          <w:rStyle w:val="a5"/>
          <w:b w:val="0"/>
          <w:bCs w:val="0"/>
          <w:i w:val="0"/>
          <w:iCs w:val="0"/>
          <w:color w:val="000000" w:themeColor="text1"/>
          <w:spacing w:val="0"/>
          <w:sz w:val="28"/>
          <w:szCs w:val="28"/>
        </w:rPr>
        <w:t xml:space="preserve">бивства та руйнування будинків» </w:t>
      </w:r>
      <w:r w:rsidR="00C055DD" w:rsidRPr="007957F9">
        <w:rPr>
          <w:rStyle w:val="a5"/>
          <w:b w:val="0"/>
          <w:bCs w:val="0"/>
          <w:i w:val="0"/>
          <w:iCs w:val="0"/>
          <w:color w:val="000000" w:themeColor="text1"/>
          <w:spacing w:val="0"/>
          <w:sz w:val="28"/>
          <w:szCs w:val="28"/>
        </w:rPr>
        <w:t>[</w:t>
      </w:r>
      <w:r w:rsidR="00494EB6">
        <w:rPr>
          <w:rStyle w:val="a5"/>
          <w:b w:val="0"/>
          <w:bCs w:val="0"/>
          <w:i w:val="0"/>
          <w:iCs w:val="0"/>
          <w:color w:val="000000" w:themeColor="text1"/>
          <w:spacing w:val="0"/>
          <w:sz w:val="28"/>
          <w:szCs w:val="28"/>
        </w:rPr>
        <w:t>3</w:t>
      </w:r>
      <w:r w:rsidR="00B71996" w:rsidRPr="00B71996">
        <w:rPr>
          <w:rStyle w:val="a5"/>
          <w:b w:val="0"/>
          <w:bCs w:val="0"/>
          <w:i w:val="0"/>
          <w:iCs w:val="0"/>
          <w:color w:val="000000" w:themeColor="text1"/>
          <w:spacing w:val="0"/>
          <w:sz w:val="28"/>
          <w:szCs w:val="28"/>
        </w:rPr>
        <w:t>2</w:t>
      </w:r>
      <w:r w:rsidR="00537A67">
        <w:rPr>
          <w:rStyle w:val="a5"/>
          <w:b w:val="0"/>
          <w:bCs w:val="0"/>
          <w:i w:val="0"/>
          <w:iCs w:val="0"/>
          <w:color w:val="000000" w:themeColor="text1"/>
          <w:spacing w:val="0"/>
          <w:sz w:val="28"/>
          <w:szCs w:val="28"/>
        </w:rPr>
        <w:t>]. Н</w:t>
      </w:r>
      <w:r w:rsidR="00C055DD" w:rsidRPr="007957F9">
        <w:rPr>
          <w:rStyle w:val="a5"/>
          <w:b w:val="0"/>
          <w:bCs w:val="0"/>
          <w:i w:val="0"/>
          <w:iCs w:val="0"/>
          <w:color w:val="000000" w:themeColor="text1"/>
          <w:spacing w:val="0"/>
          <w:sz w:val="28"/>
          <w:szCs w:val="28"/>
        </w:rPr>
        <w:t xml:space="preserve">априклад, можна знайти </w:t>
      </w:r>
      <w:r w:rsidR="00537A67">
        <w:rPr>
          <w:rStyle w:val="a5"/>
          <w:b w:val="0"/>
          <w:bCs w:val="0"/>
          <w:i w:val="0"/>
          <w:iCs w:val="0"/>
          <w:color w:val="000000" w:themeColor="text1"/>
          <w:spacing w:val="0"/>
          <w:sz w:val="28"/>
          <w:szCs w:val="28"/>
        </w:rPr>
        <w:t xml:space="preserve">окремі </w:t>
      </w:r>
      <w:r w:rsidR="00C055DD" w:rsidRPr="007957F9">
        <w:rPr>
          <w:rStyle w:val="a5"/>
          <w:b w:val="0"/>
          <w:bCs w:val="0"/>
          <w:i w:val="0"/>
          <w:iCs w:val="0"/>
          <w:color w:val="000000" w:themeColor="text1"/>
          <w:spacing w:val="0"/>
          <w:sz w:val="28"/>
          <w:szCs w:val="28"/>
        </w:rPr>
        <w:t>факти про австрійські звірства, які були повсюдними на всій лінії зіткнення. Але це ні в якому разі не відкидає того, що</w:t>
      </w:r>
      <w:r w:rsidR="00537A67">
        <w:rPr>
          <w:rStyle w:val="a5"/>
          <w:b w:val="0"/>
          <w:bCs w:val="0"/>
          <w:i w:val="0"/>
          <w:iCs w:val="0"/>
          <w:color w:val="000000" w:themeColor="text1"/>
          <w:spacing w:val="0"/>
          <w:sz w:val="28"/>
          <w:szCs w:val="28"/>
        </w:rPr>
        <w:t xml:space="preserve"> подібні вчинки робили й російські військові.</w:t>
      </w:r>
    </w:p>
    <w:p w:rsidR="004E4B58" w:rsidRPr="00FB4771" w:rsidRDefault="001F6FA5" w:rsidP="00283E33">
      <w:pPr>
        <w:pStyle w:val="aa"/>
        <w:spacing w:before="0" w:beforeAutospacing="0" w:after="0" w:afterAutospacing="0" w:line="360" w:lineRule="auto"/>
        <w:contextualSpacing/>
        <w:jc w:val="both"/>
        <w:rPr>
          <w:rStyle w:val="a5"/>
          <w:b w:val="0"/>
          <w:bCs w:val="0"/>
          <w:i w:val="0"/>
          <w:iCs w:val="0"/>
          <w:color w:val="000000" w:themeColor="text1"/>
          <w:spacing w:val="0"/>
          <w:sz w:val="28"/>
          <w:szCs w:val="28"/>
        </w:rPr>
      </w:pPr>
      <w:r w:rsidRPr="007957F9">
        <w:rPr>
          <w:rStyle w:val="a5"/>
          <w:b w:val="0"/>
          <w:bCs w:val="0"/>
          <w:i w:val="0"/>
          <w:iCs w:val="0"/>
          <w:color w:val="000000" w:themeColor="text1"/>
          <w:spacing w:val="0"/>
          <w:sz w:val="28"/>
          <w:szCs w:val="28"/>
        </w:rPr>
        <w:tab/>
      </w:r>
      <w:r w:rsidR="0087325E" w:rsidRPr="007957F9">
        <w:rPr>
          <w:rStyle w:val="a5"/>
          <w:b w:val="0"/>
          <w:bCs w:val="0"/>
          <w:i w:val="0"/>
          <w:iCs w:val="0"/>
          <w:color w:val="000000" w:themeColor="text1"/>
          <w:spacing w:val="0"/>
          <w:sz w:val="28"/>
          <w:szCs w:val="28"/>
        </w:rPr>
        <w:t>Для того, щоб досягти ще більшого ефекту для сп’яніння</w:t>
      </w:r>
      <w:r w:rsidR="00537A67">
        <w:rPr>
          <w:rStyle w:val="a5"/>
          <w:b w:val="0"/>
          <w:bCs w:val="0"/>
          <w:i w:val="0"/>
          <w:iCs w:val="0"/>
          <w:color w:val="000000" w:themeColor="text1"/>
          <w:spacing w:val="0"/>
          <w:sz w:val="28"/>
          <w:szCs w:val="28"/>
        </w:rPr>
        <w:t>,</w:t>
      </w:r>
      <w:r w:rsidR="0087325E" w:rsidRPr="007957F9">
        <w:rPr>
          <w:rStyle w:val="a5"/>
          <w:b w:val="0"/>
          <w:bCs w:val="0"/>
          <w:i w:val="0"/>
          <w:iCs w:val="0"/>
          <w:color w:val="000000" w:themeColor="text1"/>
          <w:spacing w:val="0"/>
          <w:sz w:val="28"/>
          <w:szCs w:val="28"/>
        </w:rPr>
        <w:t xml:space="preserve"> комбатанти </w:t>
      </w:r>
      <w:r w:rsidR="00537A67">
        <w:rPr>
          <w:rStyle w:val="a5"/>
          <w:b w:val="0"/>
          <w:bCs w:val="0"/>
          <w:i w:val="0"/>
          <w:iCs w:val="0"/>
          <w:color w:val="000000" w:themeColor="text1"/>
          <w:spacing w:val="0"/>
          <w:sz w:val="28"/>
          <w:szCs w:val="28"/>
        </w:rPr>
        <w:t xml:space="preserve">часто </w:t>
      </w:r>
      <w:r w:rsidR="0087325E" w:rsidRPr="007957F9">
        <w:rPr>
          <w:rStyle w:val="a5"/>
          <w:b w:val="0"/>
          <w:bCs w:val="0"/>
          <w:i w:val="0"/>
          <w:iCs w:val="0"/>
          <w:color w:val="000000" w:themeColor="text1"/>
          <w:spacing w:val="0"/>
          <w:sz w:val="28"/>
          <w:szCs w:val="28"/>
        </w:rPr>
        <w:t>змішували різні психотропні речовини</w:t>
      </w:r>
      <w:r w:rsidR="00537A67">
        <w:rPr>
          <w:rStyle w:val="a5"/>
          <w:b w:val="0"/>
          <w:bCs w:val="0"/>
          <w:i w:val="0"/>
          <w:iCs w:val="0"/>
          <w:color w:val="000000" w:themeColor="text1"/>
          <w:spacing w:val="0"/>
          <w:sz w:val="28"/>
          <w:szCs w:val="28"/>
        </w:rPr>
        <w:t>, наприклад,</w:t>
      </w:r>
      <w:r w:rsidR="0087325E" w:rsidRPr="007957F9">
        <w:rPr>
          <w:rStyle w:val="a5"/>
          <w:b w:val="0"/>
          <w:bCs w:val="0"/>
          <w:i w:val="0"/>
          <w:iCs w:val="0"/>
          <w:color w:val="000000" w:themeColor="text1"/>
          <w:spacing w:val="0"/>
          <w:sz w:val="28"/>
          <w:szCs w:val="28"/>
        </w:rPr>
        <w:t xml:space="preserve"> алкоголь та кокаїн. Ставлення до наркотиків в останній половині ХІХ –</w:t>
      </w:r>
      <w:r w:rsidR="00537A67">
        <w:rPr>
          <w:rStyle w:val="a5"/>
          <w:b w:val="0"/>
          <w:bCs w:val="0"/>
          <w:i w:val="0"/>
          <w:iCs w:val="0"/>
          <w:color w:val="000000" w:themeColor="text1"/>
          <w:spacing w:val="0"/>
          <w:sz w:val="28"/>
          <w:szCs w:val="28"/>
        </w:rPr>
        <w:t xml:space="preserve"> на</w:t>
      </w:r>
      <w:r w:rsidR="00BC1E3C">
        <w:rPr>
          <w:rStyle w:val="a5"/>
          <w:b w:val="0"/>
          <w:bCs w:val="0"/>
          <w:i w:val="0"/>
          <w:iCs w:val="0"/>
          <w:color w:val="000000" w:themeColor="text1"/>
          <w:spacing w:val="0"/>
          <w:sz w:val="28"/>
          <w:szCs w:val="28"/>
        </w:rPr>
        <w:t xml:space="preserve"> початку ХХ ст. </w:t>
      </w:r>
      <w:r w:rsidR="0087325E" w:rsidRPr="007957F9">
        <w:rPr>
          <w:rStyle w:val="a5"/>
          <w:b w:val="0"/>
          <w:bCs w:val="0"/>
          <w:i w:val="0"/>
          <w:iCs w:val="0"/>
          <w:color w:val="000000" w:themeColor="text1"/>
          <w:spacing w:val="0"/>
          <w:sz w:val="28"/>
          <w:szCs w:val="28"/>
        </w:rPr>
        <w:t>було досить позитивним. Наркотичні речовини використовувалися</w:t>
      </w:r>
      <w:r w:rsidR="00F211DA">
        <w:rPr>
          <w:rStyle w:val="a5"/>
          <w:b w:val="0"/>
          <w:bCs w:val="0"/>
          <w:i w:val="0"/>
          <w:iCs w:val="0"/>
          <w:color w:val="000000" w:themeColor="text1"/>
          <w:spacing w:val="0"/>
          <w:sz w:val="28"/>
          <w:szCs w:val="28"/>
        </w:rPr>
        <w:t xml:space="preserve"> з лікарською метою, </w:t>
      </w:r>
      <w:r w:rsidR="00BC1E3C">
        <w:rPr>
          <w:rStyle w:val="a5"/>
          <w:b w:val="0"/>
          <w:bCs w:val="0"/>
          <w:i w:val="0"/>
          <w:iCs w:val="0"/>
          <w:color w:val="000000" w:themeColor="text1"/>
          <w:spacing w:val="0"/>
          <w:sz w:val="28"/>
          <w:szCs w:val="28"/>
        </w:rPr>
        <w:t xml:space="preserve">щоправда </w:t>
      </w:r>
      <w:r w:rsidR="00F211DA">
        <w:rPr>
          <w:rStyle w:val="a5"/>
          <w:b w:val="0"/>
          <w:bCs w:val="0"/>
          <w:i w:val="0"/>
          <w:iCs w:val="0"/>
          <w:color w:val="000000" w:themeColor="text1"/>
          <w:spacing w:val="0"/>
          <w:sz w:val="28"/>
          <w:szCs w:val="28"/>
        </w:rPr>
        <w:t>лише деякими верствами насел</w:t>
      </w:r>
      <w:r w:rsidR="00BC1E3C">
        <w:rPr>
          <w:rStyle w:val="a5"/>
          <w:b w:val="0"/>
          <w:bCs w:val="0"/>
          <w:i w:val="0"/>
          <w:iCs w:val="0"/>
          <w:color w:val="000000" w:themeColor="text1"/>
          <w:spacing w:val="0"/>
          <w:sz w:val="28"/>
          <w:szCs w:val="28"/>
        </w:rPr>
        <w:t>ення (переважно</w:t>
      </w:r>
      <w:r w:rsidR="00F211DA">
        <w:rPr>
          <w:rStyle w:val="a5"/>
          <w:b w:val="0"/>
          <w:bCs w:val="0"/>
          <w:i w:val="0"/>
          <w:iCs w:val="0"/>
          <w:color w:val="000000" w:themeColor="text1"/>
          <w:spacing w:val="0"/>
          <w:sz w:val="28"/>
          <w:szCs w:val="28"/>
        </w:rPr>
        <w:t xml:space="preserve"> заможними</w:t>
      </w:r>
      <w:r w:rsidR="0087325E" w:rsidRPr="007957F9">
        <w:rPr>
          <w:rStyle w:val="a5"/>
          <w:b w:val="0"/>
          <w:bCs w:val="0"/>
          <w:i w:val="0"/>
          <w:iCs w:val="0"/>
          <w:color w:val="000000" w:themeColor="text1"/>
          <w:spacing w:val="0"/>
          <w:sz w:val="28"/>
          <w:szCs w:val="28"/>
        </w:rPr>
        <w:t>)</w:t>
      </w:r>
      <w:r w:rsidR="00BC1E3C">
        <w:rPr>
          <w:rStyle w:val="a5"/>
          <w:b w:val="0"/>
          <w:bCs w:val="0"/>
          <w:i w:val="0"/>
          <w:iCs w:val="0"/>
          <w:color w:val="000000" w:themeColor="text1"/>
          <w:spacing w:val="0"/>
          <w:sz w:val="28"/>
          <w:szCs w:val="28"/>
        </w:rPr>
        <w:t xml:space="preserve">. Д. Горбачов наголосив: </w:t>
      </w:r>
      <w:r w:rsidR="00C055DD" w:rsidRPr="007957F9">
        <w:rPr>
          <w:rStyle w:val="a5"/>
          <w:b w:val="0"/>
          <w:bCs w:val="0"/>
          <w:i w:val="0"/>
          <w:iCs w:val="0"/>
          <w:color w:val="000000" w:themeColor="text1"/>
          <w:spacing w:val="0"/>
          <w:sz w:val="28"/>
          <w:szCs w:val="28"/>
        </w:rPr>
        <w:t>«</w:t>
      </w:r>
      <w:r w:rsidR="00491676" w:rsidRPr="00491676">
        <w:rPr>
          <w:sz w:val="28"/>
          <w:szCs w:val="28"/>
        </w:rPr>
        <w:t>Якщо рані</w:t>
      </w:r>
      <w:r w:rsidR="00491676">
        <w:rPr>
          <w:sz w:val="28"/>
          <w:szCs w:val="28"/>
        </w:rPr>
        <w:t xml:space="preserve">ше наркотики в Росії були поширені серед </w:t>
      </w:r>
      <w:r w:rsidR="00491676" w:rsidRPr="00491676">
        <w:rPr>
          <w:sz w:val="28"/>
          <w:szCs w:val="28"/>
        </w:rPr>
        <w:t>нечисленної частини творчої інтелігенції, то до кінця Першої світової широкі маси міського пролетаріату і маргіналів поповни</w:t>
      </w:r>
      <w:r w:rsidR="00491676">
        <w:rPr>
          <w:sz w:val="28"/>
          <w:szCs w:val="28"/>
        </w:rPr>
        <w:t xml:space="preserve">ли ряди «морфіністів» і </w:t>
      </w:r>
      <w:r w:rsidR="00491676">
        <w:rPr>
          <w:sz w:val="28"/>
          <w:szCs w:val="28"/>
        </w:rPr>
        <w:lastRenderedPageBreak/>
        <w:t>«кокаїні</w:t>
      </w:r>
      <w:r w:rsidR="00491676" w:rsidRPr="00491676">
        <w:rPr>
          <w:sz w:val="28"/>
          <w:szCs w:val="28"/>
        </w:rPr>
        <w:t>ст</w:t>
      </w:r>
      <w:r w:rsidR="00491676">
        <w:rPr>
          <w:sz w:val="28"/>
          <w:szCs w:val="28"/>
        </w:rPr>
        <w:t>і</w:t>
      </w:r>
      <w:r w:rsidR="00491676" w:rsidRPr="00491676">
        <w:rPr>
          <w:sz w:val="28"/>
          <w:szCs w:val="28"/>
        </w:rPr>
        <w:t>в»</w:t>
      </w:r>
      <w:r w:rsidR="00C055DD" w:rsidRPr="007957F9">
        <w:rPr>
          <w:sz w:val="28"/>
          <w:szCs w:val="28"/>
        </w:rPr>
        <w:t>»</w:t>
      </w:r>
      <w:r w:rsidR="00C055DD" w:rsidRPr="00491676">
        <w:rPr>
          <w:sz w:val="28"/>
          <w:szCs w:val="28"/>
        </w:rPr>
        <w:t xml:space="preserve"> [</w:t>
      </w:r>
      <w:r w:rsidR="00494EB6">
        <w:rPr>
          <w:sz w:val="28"/>
          <w:szCs w:val="28"/>
        </w:rPr>
        <w:t>1</w:t>
      </w:r>
      <w:r w:rsidR="00501415">
        <w:rPr>
          <w:sz w:val="28"/>
          <w:szCs w:val="28"/>
        </w:rPr>
        <w:t>4</w:t>
      </w:r>
      <w:r w:rsidR="00BC1E3C">
        <w:rPr>
          <w:sz w:val="28"/>
          <w:szCs w:val="28"/>
        </w:rPr>
        <w:t>,</w:t>
      </w:r>
      <w:r w:rsidR="000300B3" w:rsidRPr="00491676">
        <w:rPr>
          <w:sz w:val="28"/>
          <w:szCs w:val="28"/>
        </w:rPr>
        <w:t xml:space="preserve"> с. 46</w:t>
      </w:r>
      <w:r w:rsidR="00C055DD" w:rsidRPr="00491676">
        <w:rPr>
          <w:sz w:val="28"/>
          <w:szCs w:val="28"/>
        </w:rPr>
        <w:t>]</w:t>
      </w:r>
      <w:r w:rsidR="00BC1E3C">
        <w:rPr>
          <w:sz w:val="28"/>
          <w:szCs w:val="28"/>
        </w:rPr>
        <w:t>. П</w:t>
      </w:r>
      <w:r w:rsidR="000236EA">
        <w:rPr>
          <w:rStyle w:val="a5"/>
          <w:b w:val="0"/>
          <w:bCs w:val="0"/>
          <w:i w:val="0"/>
          <w:iCs w:val="0"/>
          <w:color w:val="000000" w:themeColor="text1"/>
          <w:spacing w:val="0"/>
          <w:sz w:val="28"/>
          <w:szCs w:val="28"/>
        </w:rPr>
        <w:t xml:space="preserve">ід час Першої світової </w:t>
      </w:r>
      <w:r w:rsidR="00BC1E3C">
        <w:rPr>
          <w:rStyle w:val="a5"/>
          <w:b w:val="0"/>
          <w:bCs w:val="0"/>
          <w:i w:val="0"/>
          <w:iCs w:val="0"/>
          <w:color w:val="000000" w:themeColor="text1"/>
          <w:spacing w:val="0"/>
          <w:sz w:val="28"/>
          <w:szCs w:val="28"/>
        </w:rPr>
        <w:t xml:space="preserve">війни </w:t>
      </w:r>
      <w:r w:rsidR="000236EA">
        <w:rPr>
          <w:rStyle w:val="a5"/>
          <w:b w:val="0"/>
          <w:bCs w:val="0"/>
          <w:i w:val="0"/>
          <w:iCs w:val="0"/>
          <w:color w:val="000000" w:themeColor="text1"/>
          <w:spacing w:val="0"/>
          <w:sz w:val="28"/>
          <w:szCs w:val="28"/>
        </w:rPr>
        <w:t>наркотичні речовини почали</w:t>
      </w:r>
      <w:r w:rsidR="0087325E" w:rsidRPr="007957F9">
        <w:rPr>
          <w:rStyle w:val="a5"/>
          <w:b w:val="0"/>
          <w:bCs w:val="0"/>
          <w:i w:val="0"/>
          <w:iCs w:val="0"/>
          <w:color w:val="000000" w:themeColor="text1"/>
          <w:spacing w:val="0"/>
          <w:sz w:val="28"/>
          <w:szCs w:val="28"/>
        </w:rPr>
        <w:t xml:space="preserve"> </w:t>
      </w:r>
      <w:r w:rsidR="000236EA">
        <w:rPr>
          <w:rStyle w:val="a5"/>
          <w:b w:val="0"/>
          <w:bCs w:val="0"/>
          <w:i w:val="0"/>
          <w:iCs w:val="0"/>
          <w:color w:val="000000" w:themeColor="text1"/>
          <w:spacing w:val="0"/>
          <w:sz w:val="28"/>
          <w:szCs w:val="28"/>
        </w:rPr>
        <w:t xml:space="preserve">масово вживати </w:t>
      </w:r>
      <w:r w:rsidR="0087325E" w:rsidRPr="007957F9">
        <w:rPr>
          <w:rStyle w:val="a5"/>
          <w:b w:val="0"/>
          <w:bCs w:val="0"/>
          <w:i w:val="0"/>
          <w:iCs w:val="0"/>
          <w:color w:val="000000" w:themeColor="text1"/>
          <w:spacing w:val="0"/>
          <w:sz w:val="28"/>
          <w:szCs w:val="28"/>
        </w:rPr>
        <w:t>для отримання задоволення</w:t>
      </w:r>
      <w:r w:rsidR="00BC1E3C">
        <w:rPr>
          <w:rStyle w:val="a5"/>
          <w:b w:val="0"/>
          <w:bCs w:val="0"/>
          <w:i w:val="0"/>
          <w:iCs w:val="0"/>
          <w:color w:val="000000" w:themeColor="text1"/>
          <w:spacing w:val="0"/>
          <w:sz w:val="28"/>
          <w:szCs w:val="28"/>
        </w:rPr>
        <w:t xml:space="preserve"> як у</w:t>
      </w:r>
      <w:r w:rsidR="000236EA">
        <w:rPr>
          <w:rStyle w:val="a5"/>
          <w:b w:val="0"/>
          <w:bCs w:val="0"/>
          <w:i w:val="0"/>
          <w:iCs w:val="0"/>
          <w:color w:val="000000" w:themeColor="text1"/>
          <w:spacing w:val="0"/>
          <w:sz w:val="28"/>
          <w:szCs w:val="28"/>
        </w:rPr>
        <w:t xml:space="preserve"> тилу, так і на фронті</w:t>
      </w:r>
      <w:r w:rsidR="0087325E" w:rsidRPr="007957F9">
        <w:rPr>
          <w:rStyle w:val="a5"/>
          <w:b w:val="0"/>
          <w:bCs w:val="0"/>
          <w:i w:val="0"/>
          <w:iCs w:val="0"/>
          <w:color w:val="000000" w:themeColor="text1"/>
          <w:spacing w:val="0"/>
          <w:sz w:val="28"/>
          <w:szCs w:val="28"/>
        </w:rPr>
        <w:t xml:space="preserve">. </w:t>
      </w:r>
      <w:r w:rsidR="00BC1E3C">
        <w:rPr>
          <w:rStyle w:val="a5"/>
          <w:b w:val="0"/>
          <w:bCs w:val="0"/>
          <w:i w:val="0"/>
          <w:iCs w:val="0"/>
          <w:color w:val="000000" w:themeColor="text1"/>
          <w:spacing w:val="0"/>
          <w:sz w:val="28"/>
          <w:szCs w:val="28"/>
        </w:rPr>
        <w:t xml:space="preserve">У західних арміях, наприклад </w:t>
      </w:r>
      <w:r w:rsidR="004E4B58" w:rsidRPr="007957F9">
        <w:rPr>
          <w:rStyle w:val="a5"/>
          <w:b w:val="0"/>
          <w:bCs w:val="0"/>
          <w:i w:val="0"/>
          <w:iCs w:val="0"/>
          <w:color w:val="000000" w:themeColor="text1"/>
          <w:spacing w:val="0"/>
          <w:sz w:val="28"/>
          <w:szCs w:val="28"/>
        </w:rPr>
        <w:t>в німецькій</w:t>
      </w:r>
      <w:r w:rsidR="00BC1E3C">
        <w:rPr>
          <w:rStyle w:val="a5"/>
          <w:b w:val="0"/>
          <w:bCs w:val="0"/>
          <w:i w:val="0"/>
          <w:iCs w:val="0"/>
          <w:color w:val="000000" w:themeColor="text1"/>
          <w:spacing w:val="0"/>
          <w:sz w:val="28"/>
          <w:szCs w:val="28"/>
        </w:rPr>
        <w:t>,</w:t>
      </w:r>
      <w:r w:rsidR="004E4B58" w:rsidRPr="007957F9">
        <w:rPr>
          <w:rStyle w:val="a5"/>
          <w:b w:val="0"/>
          <w:bCs w:val="0"/>
          <w:i w:val="0"/>
          <w:iCs w:val="0"/>
          <w:color w:val="000000" w:themeColor="text1"/>
          <w:spacing w:val="0"/>
          <w:sz w:val="28"/>
          <w:szCs w:val="28"/>
        </w:rPr>
        <w:t xml:space="preserve"> навіть пропонувалося давати таблетки з наркотиками, аби покр</w:t>
      </w:r>
      <w:r w:rsidR="00BC1E3C">
        <w:rPr>
          <w:rStyle w:val="a5"/>
          <w:b w:val="0"/>
          <w:bCs w:val="0"/>
          <w:i w:val="0"/>
          <w:iCs w:val="0"/>
          <w:color w:val="000000" w:themeColor="text1"/>
          <w:spacing w:val="0"/>
          <w:sz w:val="28"/>
          <w:szCs w:val="28"/>
        </w:rPr>
        <w:t>ащити фізичні можливості</w:t>
      </w:r>
      <w:r w:rsidR="004E4B58" w:rsidRPr="007957F9">
        <w:rPr>
          <w:rStyle w:val="a5"/>
          <w:b w:val="0"/>
          <w:bCs w:val="0"/>
          <w:i w:val="0"/>
          <w:iCs w:val="0"/>
          <w:color w:val="000000" w:themeColor="text1"/>
          <w:spacing w:val="0"/>
          <w:sz w:val="28"/>
          <w:szCs w:val="28"/>
        </w:rPr>
        <w:t xml:space="preserve"> солдатів.</w:t>
      </w:r>
    </w:p>
    <w:p w:rsidR="00313977" w:rsidRDefault="001F6FA5" w:rsidP="00283E33">
      <w:pPr>
        <w:pStyle w:val="aa"/>
        <w:spacing w:before="0" w:beforeAutospacing="0" w:after="0" w:afterAutospacing="0" w:line="360" w:lineRule="auto"/>
        <w:contextualSpacing/>
        <w:jc w:val="both"/>
        <w:rPr>
          <w:rStyle w:val="a5"/>
          <w:b w:val="0"/>
          <w:bCs w:val="0"/>
          <w:i w:val="0"/>
          <w:iCs w:val="0"/>
          <w:color w:val="000000" w:themeColor="text1"/>
          <w:spacing w:val="0"/>
          <w:sz w:val="28"/>
          <w:szCs w:val="28"/>
        </w:rPr>
      </w:pPr>
      <w:r w:rsidRPr="007957F9">
        <w:rPr>
          <w:rStyle w:val="a5"/>
          <w:b w:val="0"/>
          <w:bCs w:val="0"/>
          <w:i w:val="0"/>
          <w:iCs w:val="0"/>
          <w:color w:val="000000" w:themeColor="text1"/>
          <w:spacing w:val="0"/>
          <w:sz w:val="28"/>
          <w:szCs w:val="28"/>
        </w:rPr>
        <w:tab/>
      </w:r>
      <w:r w:rsidR="0087325E" w:rsidRPr="007957F9">
        <w:rPr>
          <w:rStyle w:val="a5"/>
          <w:b w:val="0"/>
          <w:bCs w:val="0"/>
          <w:i w:val="0"/>
          <w:iCs w:val="0"/>
          <w:color w:val="000000" w:themeColor="text1"/>
          <w:spacing w:val="0"/>
          <w:sz w:val="28"/>
          <w:szCs w:val="28"/>
        </w:rPr>
        <w:t xml:space="preserve">Через те, що державні інституції </w:t>
      </w:r>
      <w:r w:rsidR="00BC1E3C">
        <w:rPr>
          <w:rStyle w:val="a5"/>
          <w:b w:val="0"/>
          <w:bCs w:val="0"/>
          <w:i w:val="0"/>
          <w:iCs w:val="0"/>
          <w:color w:val="000000" w:themeColor="text1"/>
          <w:spacing w:val="0"/>
          <w:sz w:val="28"/>
          <w:szCs w:val="28"/>
        </w:rPr>
        <w:t>Російської, Німецької та</w:t>
      </w:r>
      <w:r w:rsidR="0087325E" w:rsidRPr="007957F9">
        <w:rPr>
          <w:rStyle w:val="a5"/>
          <w:b w:val="0"/>
          <w:bCs w:val="0"/>
          <w:i w:val="0"/>
          <w:iCs w:val="0"/>
          <w:color w:val="000000" w:themeColor="text1"/>
          <w:spacing w:val="0"/>
          <w:sz w:val="28"/>
          <w:szCs w:val="28"/>
        </w:rPr>
        <w:t xml:space="preserve"> Австро-</w:t>
      </w:r>
      <w:r w:rsidR="00BC1E3C">
        <w:rPr>
          <w:rStyle w:val="a5"/>
          <w:b w:val="0"/>
          <w:bCs w:val="0"/>
          <w:i w:val="0"/>
          <w:iCs w:val="0"/>
          <w:color w:val="000000" w:themeColor="text1"/>
          <w:spacing w:val="0"/>
          <w:sz w:val="28"/>
          <w:szCs w:val="28"/>
        </w:rPr>
        <w:t>Угорської імперій</w:t>
      </w:r>
      <w:r w:rsidR="0087325E" w:rsidRPr="007957F9">
        <w:rPr>
          <w:rStyle w:val="a5"/>
          <w:b w:val="0"/>
          <w:bCs w:val="0"/>
          <w:i w:val="0"/>
          <w:iCs w:val="0"/>
          <w:color w:val="000000" w:themeColor="text1"/>
          <w:spacing w:val="0"/>
          <w:sz w:val="28"/>
          <w:szCs w:val="28"/>
        </w:rPr>
        <w:t xml:space="preserve"> не забороняли </w:t>
      </w:r>
      <w:r w:rsidR="004E4B58" w:rsidRPr="007957F9">
        <w:rPr>
          <w:rStyle w:val="a5"/>
          <w:b w:val="0"/>
          <w:bCs w:val="0"/>
          <w:i w:val="0"/>
          <w:iCs w:val="0"/>
          <w:color w:val="000000" w:themeColor="text1"/>
          <w:spacing w:val="0"/>
          <w:sz w:val="28"/>
          <w:szCs w:val="28"/>
        </w:rPr>
        <w:t>розповсюдження наркотичних речовин, дуже скоро почала зростати кількість наркозалежних</w:t>
      </w:r>
      <w:r w:rsidR="00BC1E3C">
        <w:rPr>
          <w:rStyle w:val="a5"/>
          <w:b w:val="0"/>
          <w:bCs w:val="0"/>
          <w:i w:val="0"/>
          <w:iCs w:val="0"/>
          <w:color w:val="000000" w:themeColor="text1"/>
          <w:spacing w:val="0"/>
          <w:sz w:val="28"/>
          <w:szCs w:val="28"/>
        </w:rPr>
        <w:t>, на чому наголошують дослідники</w:t>
      </w:r>
      <w:r w:rsidR="004E4B58" w:rsidRPr="007957F9">
        <w:rPr>
          <w:rStyle w:val="a5"/>
          <w:b w:val="0"/>
          <w:bCs w:val="0"/>
          <w:i w:val="0"/>
          <w:iCs w:val="0"/>
          <w:color w:val="000000" w:themeColor="text1"/>
          <w:spacing w:val="0"/>
          <w:sz w:val="28"/>
          <w:szCs w:val="28"/>
        </w:rPr>
        <w:t>: «</w:t>
      </w:r>
      <w:r w:rsidR="00491676" w:rsidRPr="00491676">
        <w:rPr>
          <w:rStyle w:val="a5"/>
          <w:b w:val="0"/>
          <w:bCs w:val="0"/>
          <w:i w:val="0"/>
          <w:iCs w:val="0"/>
          <w:color w:val="000000" w:themeColor="text1"/>
          <w:spacing w:val="0"/>
          <w:sz w:val="28"/>
          <w:szCs w:val="28"/>
        </w:rPr>
        <w:t xml:space="preserve">Царський уряд напрочуд легковажно поставився до поширення кокаїну в країні. Напередодні Світової війни в Росії він використовувався як засіб від </w:t>
      </w:r>
      <w:proofErr w:type="spellStart"/>
      <w:r w:rsidR="00491676" w:rsidRPr="00491676">
        <w:rPr>
          <w:rStyle w:val="a5"/>
          <w:b w:val="0"/>
          <w:bCs w:val="0"/>
          <w:i w:val="0"/>
          <w:iCs w:val="0"/>
          <w:color w:val="000000" w:themeColor="text1"/>
          <w:spacing w:val="0"/>
          <w:sz w:val="28"/>
          <w:szCs w:val="28"/>
        </w:rPr>
        <w:t>нежитю</w:t>
      </w:r>
      <w:proofErr w:type="spellEnd"/>
      <w:r w:rsidR="00491676" w:rsidRPr="00491676">
        <w:rPr>
          <w:rStyle w:val="a5"/>
          <w:b w:val="0"/>
          <w:bCs w:val="0"/>
          <w:i w:val="0"/>
          <w:iCs w:val="0"/>
          <w:color w:val="000000" w:themeColor="text1"/>
          <w:spacing w:val="0"/>
          <w:sz w:val="28"/>
          <w:szCs w:val="28"/>
        </w:rPr>
        <w:t>, головного болю, для місцевої анестезії і для відвикання від морфінізму</w:t>
      </w:r>
      <w:r w:rsidR="004E4B58" w:rsidRPr="007957F9">
        <w:rPr>
          <w:rStyle w:val="a5"/>
          <w:b w:val="0"/>
          <w:bCs w:val="0"/>
          <w:i w:val="0"/>
          <w:iCs w:val="0"/>
          <w:color w:val="000000" w:themeColor="text1"/>
          <w:spacing w:val="0"/>
          <w:sz w:val="28"/>
          <w:szCs w:val="28"/>
        </w:rPr>
        <w:t xml:space="preserve">» </w:t>
      </w:r>
      <w:r w:rsidR="004E4B58" w:rsidRPr="00491676">
        <w:rPr>
          <w:rStyle w:val="a5"/>
          <w:b w:val="0"/>
          <w:bCs w:val="0"/>
          <w:i w:val="0"/>
          <w:iCs w:val="0"/>
          <w:color w:val="000000" w:themeColor="text1"/>
          <w:spacing w:val="0"/>
          <w:sz w:val="28"/>
          <w:szCs w:val="28"/>
        </w:rPr>
        <w:t>[</w:t>
      </w:r>
      <w:r w:rsidR="005C770C">
        <w:rPr>
          <w:rStyle w:val="a5"/>
          <w:b w:val="0"/>
          <w:bCs w:val="0"/>
          <w:i w:val="0"/>
          <w:iCs w:val="0"/>
          <w:color w:val="000000" w:themeColor="text1"/>
          <w:spacing w:val="0"/>
          <w:sz w:val="28"/>
          <w:szCs w:val="28"/>
        </w:rPr>
        <w:t>14</w:t>
      </w:r>
      <w:r w:rsidR="00491676">
        <w:rPr>
          <w:rStyle w:val="a5"/>
          <w:b w:val="0"/>
          <w:bCs w:val="0"/>
          <w:i w:val="0"/>
          <w:iCs w:val="0"/>
          <w:color w:val="000000" w:themeColor="text1"/>
          <w:spacing w:val="0"/>
          <w:sz w:val="28"/>
          <w:szCs w:val="28"/>
        </w:rPr>
        <w:t>,</w:t>
      </w:r>
      <w:r w:rsidR="000300B3" w:rsidRPr="00491676">
        <w:rPr>
          <w:rStyle w:val="a5"/>
          <w:b w:val="0"/>
          <w:bCs w:val="0"/>
          <w:i w:val="0"/>
          <w:iCs w:val="0"/>
          <w:color w:val="000000" w:themeColor="text1"/>
          <w:spacing w:val="0"/>
          <w:sz w:val="28"/>
          <w:szCs w:val="28"/>
        </w:rPr>
        <w:t xml:space="preserve"> с.</w:t>
      </w:r>
      <w:r w:rsidR="00C04BD5" w:rsidRPr="00491676">
        <w:rPr>
          <w:rStyle w:val="a5"/>
          <w:b w:val="0"/>
          <w:bCs w:val="0"/>
          <w:i w:val="0"/>
          <w:iCs w:val="0"/>
          <w:color w:val="000000" w:themeColor="text1"/>
          <w:spacing w:val="0"/>
          <w:sz w:val="28"/>
          <w:szCs w:val="28"/>
        </w:rPr>
        <w:t xml:space="preserve"> </w:t>
      </w:r>
      <w:r w:rsidR="000300B3" w:rsidRPr="00491676">
        <w:rPr>
          <w:rStyle w:val="a5"/>
          <w:b w:val="0"/>
          <w:bCs w:val="0"/>
          <w:i w:val="0"/>
          <w:iCs w:val="0"/>
          <w:color w:val="000000" w:themeColor="text1"/>
          <w:spacing w:val="0"/>
          <w:sz w:val="28"/>
          <w:szCs w:val="28"/>
        </w:rPr>
        <w:t>47</w:t>
      </w:r>
      <w:r w:rsidR="004E4B58" w:rsidRPr="00491676">
        <w:rPr>
          <w:rStyle w:val="a5"/>
          <w:b w:val="0"/>
          <w:bCs w:val="0"/>
          <w:i w:val="0"/>
          <w:iCs w:val="0"/>
          <w:color w:val="000000" w:themeColor="text1"/>
          <w:spacing w:val="0"/>
          <w:sz w:val="28"/>
          <w:szCs w:val="28"/>
        </w:rPr>
        <w:t>]</w:t>
      </w:r>
      <w:r w:rsidR="004E4B58" w:rsidRPr="007957F9">
        <w:rPr>
          <w:rStyle w:val="a5"/>
          <w:b w:val="0"/>
          <w:bCs w:val="0"/>
          <w:i w:val="0"/>
          <w:iCs w:val="0"/>
          <w:color w:val="000000" w:themeColor="text1"/>
          <w:spacing w:val="0"/>
          <w:sz w:val="28"/>
          <w:szCs w:val="28"/>
        </w:rPr>
        <w:t>.</w:t>
      </w:r>
    </w:p>
    <w:p w:rsidR="004E4B58" w:rsidRPr="007957F9" w:rsidRDefault="00A52990" w:rsidP="00283E33">
      <w:pPr>
        <w:pStyle w:val="aa"/>
        <w:spacing w:before="0" w:beforeAutospacing="0" w:after="0" w:afterAutospacing="0" w:line="360" w:lineRule="auto"/>
        <w:contextualSpacing/>
        <w:jc w:val="both"/>
        <w:rPr>
          <w:rStyle w:val="a5"/>
          <w:b w:val="0"/>
          <w:bCs w:val="0"/>
          <w:i w:val="0"/>
          <w:iCs w:val="0"/>
          <w:color w:val="000000"/>
          <w:spacing w:val="0"/>
          <w:sz w:val="28"/>
          <w:szCs w:val="28"/>
        </w:rPr>
      </w:pPr>
      <w:r w:rsidRPr="007957F9">
        <w:rPr>
          <w:rStyle w:val="a5"/>
          <w:b w:val="0"/>
          <w:bCs w:val="0"/>
          <w:i w:val="0"/>
          <w:iCs w:val="0"/>
          <w:color w:val="000000" w:themeColor="text1"/>
          <w:spacing w:val="0"/>
          <w:sz w:val="28"/>
          <w:szCs w:val="28"/>
        </w:rPr>
        <w:tab/>
      </w:r>
      <w:r w:rsidR="00BC1E3C">
        <w:rPr>
          <w:rStyle w:val="a5"/>
          <w:b w:val="0"/>
          <w:bCs w:val="0"/>
          <w:i w:val="0"/>
          <w:iCs w:val="0"/>
          <w:color w:val="000000" w:themeColor="text1"/>
          <w:spacing w:val="0"/>
          <w:sz w:val="28"/>
          <w:szCs w:val="28"/>
        </w:rPr>
        <w:t>Подібна ситуація зберігалася й</w:t>
      </w:r>
      <w:r w:rsidR="004E4B58" w:rsidRPr="007957F9">
        <w:rPr>
          <w:rStyle w:val="a5"/>
          <w:b w:val="0"/>
          <w:bCs w:val="0"/>
          <w:i w:val="0"/>
          <w:iCs w:val="0"/>
          <w:color w:val="000000" w:themeColor="text1"/>
          <w:spacing w:val="0"/>
          <w:sz w:val="28"/>
          <w:szCs w:val="28"/>
        </w:rPr>
        <w:t xml:space="preserve"> на фронті, </w:t>
      </w:r>
      <w:r w:rsidR="00BC1E3C">
        <w:rPr>
          <w:rStyle w:val="a5"/>
          <w:b w:val="0"/>
          <w:bCs w:val="0"/>
          <w:i w:val="0"/>
          <w:iCs w:val="0"/>
          <w:color w:val="000000" w:themeColor="text1"/>
          <w:spacing w:val="0"/>
          <w:sz w:val="28"/>
          <w:szCs w:val="28"/>
        </w:rPr>
        <w:t xml:space="preserve">де </w:t>
      </w:r>
      <w:r w:rsidRPr="007957F9">
        <w:rPr>
          <w:rStyle w:val="a5"/>
          <w:b w:val="0"/>
          <w:bCs w:val="0"/>
          <w:i w:val="0"/>
          <w:iCs w:val="0"/>
          <w:color w:val="000000" w:themeColor="text1"/>
          <w:spacing w:val="0"/>
          <w:sz w:val="28"/>
          <w:szCs w:val="28"/>
        </w:rPr>
        <w:t xml:space="preserve">також </w:t>
      </w:r>
      <w:r w:rsidR="004E4B58" w:rsidRPr="007957F9">
        <w:rPr>
          <w:rStyle w:val="a5"/>
          <w:b w:val="0"/>
          <w:bCs w:val="0"/>
          <w:i w:val="0"/>
          <w:iCs w:val="0"/>
          <w:color w:val="000000" w:themeColor="text1"/>
          <w:spacing w:val="0"/>
          <w:sz w:val="28"/>
          <w:szCs w:val="28"/>
        </w:rPr>
        <w:t>споживали наркотики за посередниц</w:t>
      </w:r>
      <w:r w:rsidR="00BC1E3C">
        <w:rPr>
          <w:rStyle w:val="a5"/>
          <w:b w:val="0"/>
          <w:bCs w:val="0"/>
          <w:i w:val="0"/>
          <w:iCs w:val="0"/>
          <w:color w:val="000000" w:themeColor="text1"/>
          <w:spacing w:val="0"/>
          <w:sz w:val="28"/>
          <w:szCs w:val="28"/>
        </w:rPr>
        <w:t>тва медично-санітарних пунктів. Н</w:t>
      </w:r>
      <w:r w:rsidR="004E4B58" w:rsidRPr="007957F9">
        <w:rPr>
          <w:rStyle w:val="a5"/>
          <w:b w:val="0"/>
          <w:bCs w:val="0"/>
          <w:i w:val="0"/>
          <w:iCs w:val="0"/>
          <w:color w:val="000000" w:themeColor="text1"/>
          <w:spacing w:val="0"/>
          <w:sz w:val="28"/>
          <w:szCs w:val="28"/>
        </w:rPr>
        <w:t xml:space="preserve">авіть лікарі, які </w:t>
      </w:r>
      <w:r w:rsidR="00BC1E3C">
        <w:rPr>
          <w:rStyle w:val="a5"/>
          <w:b w:val="0"/>
          <w:bCs w:val="0"/>
          <w:i w:val="0"/>
          <w:iCs w:val="0"/>
          <w:color w:val="000000" w:themeColor="text1"/>
          <w:spacing w:val="0"/>
          <w:sz w:val="28"/>
          <w:szCs w:val="28"/>
        </w:rPr>
        <w:t xml:space="preserve">часто </w:t>
      </w:r>
      <w:r w:rsidR="004E4B58" w:rsidRPr="007957F9">
        <w:rPr>
          <w:rStyle w:val="a5"/>
          <w:b w:val="0"/>
          <w:bCs w:val="0"/>
          <w:i w:val="0"/>
          <w:iCs w:val="0"/>
          <w:color w:val="000000" w:themeColor="text1"/>
          <w:spacing w:val="0"/>
          <w:sz w:val="28"/>
          <w:szCs w:val="28"/>
        </w:rPr>
        <w:t>робили величезну кількість операцій</w:t>
      </w:r>
      <w:r w:rsidR="00BC1E3C">
        <w:rPr>
          <w:rStyle w:val="a5"/>
          <w:b w:val="0"/>
          <w:bCs w:val="0"/>
          <w:i w:val="0"/>
          <w:iCs w:val="0"/>
          <w:color w:val="000000" w:themeColor="text1"/>
          <w:spacing w:val="0"/>
          <w:sz w:val="28"/>
          <w:szCs w:val="28"/>
        </w:rPr>
        <w:t>,</w:t>
      </w:r>
      <w:r w:rsidR="004E4B58" w:rsidRPr="007957F9">
        <w:rPr>
          <w:rStyle w:val="a5"/>
          <w:b w:val="0"/>
          <w:bCs w:val="0"/>
          <w:i w:val="0"/>
          <w:iCs w:val="0"/>
          <w:color w:val="000000" w:themeColor="text1"/>
          <w:spacing w:val="0"/>
          <w:sz w:val="28"/>
          <w:szCs w:val="28"/>
        </w:rPr>
        <w:t xml:space="preserve"> використовували наркотичні речов</w:t>
      </w:r>
      <w:r w:rsidR="00297479" w:rsidRPr="007957F9">
        <w:rPr>
          <w:rStyle w:val="a5"/>
          <w:b w:val="0"/>
          <w:bCs w:val="0"/>
          <w:i w:val="0"/>
          <w:iCs w:val="0"/>
          <w:color w:val="000000" w:themeColor="text1"/>
          <w:spacing w:val="0"/>
          <w:sz w:val="28"/>
          <w:szCs w:val="28"/>
        </w:rPr>
        <w:t xml:space="preserve">ини, аби знімати стрес: </w:t>
      </w:r>
      <w:r w:rsidR="00297479" w:rsidRPr="007957F9">
        <w:rPr>
          <w:color w:val="000000"/>
          <w:sz w:val="28"/>
          <w:szCs w:val="28"/>
        </w:rPr>
        <w:t>«</w:t>
      </w:r>
      <w:r w:rsidR="00491676" w:rsidRPr="00491676">
        <w:rPr>
          <w:color w:val="000000"/>
          <w:sz w:val="28"/>
          <w:szCs w:val="28"/>
        </w:rPr>
        <w:t>Морфій у роки I Світової війни був основним засобом наркозу для проведення операцій пораненим воїнам. ... Але морфій в масовому порядку приймал</w:t>
      </w:r>
      <w:r w:rsidR="00491676">
        <w:rPr>
          <w:color w:val="000000"/>
          <w:sz w:val="28"/>
          <w:szCs w:val="28"/>
        </w:rPr>
        <w:t xml:space="preserve">и не тільки поранені, але і хронічно втомлені, в стані постійного стресу </w:t>
      </w:r>
      <w:r w:rsidR="00491676" w:rsidRPr="00491676">
        <w:rPr>
          <w:color w:val="000000"/>
          <w:sz w:val="28"/>
          <w:szCs w:val="28"/>
        </w:rPr>
        <w:t>від безперервного потоку поранених медики</w:t>
      </w:r>
      <w:r w:rsidR="00297479" w:rsidRPr="007957F9">
        <w:rPr>
          <w:color w:val="000000"/>
          <w:sz w:val="28"/>
          <w:szCs w:val="28"/>
        </w:rPr>
        <w:t xml:space="preserve">» </w:t>
      </w:r>
      <w:r w:rsidR="00297479" w:rsidRPr="007957F9">
        <w:rPr>
          <w:color w:val="000000"/>
          <w:sz w:val="28"/>
          <w:szCs w:val="28"/>
          <w:lang w:val="ru-RU"/>
        </w:rPr>
        <w:t>[</w:t>
      </w:r>
      <w:r w:rsidR="005C770C">
        <w:rPr>
          <w:color w:val="000000"/>
          <w:sz w:val="28"/>
          <w:szCs w:val="28"/>
          <w:lang w:val="ru-RU"/>
        </w:rPr>
        <w:t>14</w:t>
      </w:r>
      <w:r w:rsidR="00491676">
        <w:rPr>
          <w:color w:val="000000"/>
          <w:sz w:val="28"/>
          <w:szCs w:val="28"/>
          <w:lang w:val="ru-RU"/>
        </w:rPr>
        <w:t>,</w:t>
      </w:r>
      <w:r w:rsidR="000300B3" w:rsidRPr="007957F9">
        <w:rPr>
          <w:color w:val="000000"/>
          <w:sz w:val="28"/>
          <w:szCs w:val="28"/>
          <w:lang w:val="ru-RU"/>
        </w:rPr>
        <w:t xml:space="preserve"> </w:t>
      </w:r>
      <w:r w:rsidR="00C04BD5" w:rsidRPr="007957F9">
        <w:rPr>
          <w:color w:val="000000"/>
          <w:sz w:val="28"/>
          <w:szCs w:val="28"/>
          <w:lang w:val="ru-RU"/>
        </w:rPr>
        <w:t>с. 48</w:t>
      </w:r>
      <w:r w:rsidR="00297479" w:rsidRPr="007957F9">
        <w:rPr>
          <w:color w:val="000000"/>
          <w:sz w:val="28"/>
          <w:szCs w:val="28"/>
          <w:lang w:val="ru-RU"/>
        </w:rPr>
        <w:t>]</w:t>
      </w:r>
      <w:r w:rsidR="00C04BD5" w:rsidRPr="007957F9">
        <w:rPr>
          <w:color w:val="000000"/>
          <w:sz w:val="28"/>
          <w:szCs w:val="28"/>
          <w:lang w:val="ru-RU"/>
        </w:rPr>
        <w:t>.</w:t>
      </w:r>
    </w:p>
    <w:p w:rsidR="00885F2E" w:rsidRPr="007957F9" w:rsidRDefault="00A52990" w:rsidP="00283E33">
      <w:pPr>
        <w:spacing w:after="0" w:line="360" w:lineRule="auto"/>
        <w:contextualSpacing/>
        <w:jc w:val="both"/>
        <w:rPr>
          <w:rStyle w:val="a5"/>
          <w:rFonts w:ascii="Times New Roman" w:hAnsi="Times New Roman" w:cs="Times New Roman"/>
          <w:b w:val="0"/>
          <w:bCs w:val="0"/>
          <w:i w:val="0"/>
          <w:iCs w:val="0"/>
          <w:color w:val="000000" w:themeColor="text1"/>
          <w:spacing w:val="0"/>
          <w:sz w:val="28"/>
          <w:szCs w:val="28"/>
        </w:rPr>
      </w:pPr>
      <w:r w:rsidRPr="007957F9">
        <w:rPr>
          <w:rStyle w:val="a5"/>
          <w:rFonts w:ascii="Times New Roman" w:hAnsi="Times New Roman" w:cs="Times New Roman"/>
          <w:b w:val="0"/>
          <w:bCs w:val="0"/>
          <w:i w:val="0"/>
          <w:iCs w:val="0"/>
          <w:color w:val="000000" w:themeColor="text1"/>
          <w:spacing w:val="0"/>
          <w:sz w:val="28"/>
          <w:szCs w:val="28"/>
        </w:rPr>
        <w:tab/>
      </w:r>
      <w:r w:rsidR="00BC1E3C">
        <w:rPr>
          <w:rStyle w:val="a5"/>
          <w:rFonts w:ascii="Times New Roman" w:hAnsi="Times New Roman" w:cs="Times New Roman"/>
          <w:b w:val="0"/>
          <w:bCs w:val="0"/>
          <w:i w:val="0"/>
          <w:iCs w:val="0"/>
          <w:color w:val="000000" w:themeColor="text1"/>
          <w:spacing w:val="0"/>
          <w:sz w:val="28"/>
          <w:szCs w:val="28"/>
        </w:rPr>
        <w:t>Ч</w:t>
      </w:r>
      <w:r w:rsidR="004E4B58" w:rsidRPr="007957F9">
        <w:rPr>
          <w:rStyle w:val="a5"/>
          <w:rFonts w:ascii="Times New Roman" w:hAnsi="Times New Roman" w:cs="Times New Roman"/>
          <w:b w:val="0"/>
          <w:bCs w:val="0"/>
          <w:i w:val="0"/>
          <w:iCs w:val="0"/>
          <w:color w:val="000000" w:themeColor="text1"/>
          <w:spacing w:val="0"/>
          <w:sz w:val="28"/>
          <w:szCs w:val="28"/>
        </w:rPr>
        <w:t>ерез</w:t>
      </w:r>
      <w:r w:rsidR="00BC1E3C">
        <w:rPr>
          <w:rStyle w:val="a5"/>
          <w:rFonts w:ascii="Times New Roman" w:hAnsi="Times New Roman" w:cs="Times New Roman"/>
          <w:b w:val="0"/>
          <w:bCs w:val="0"/>
          <w:i w:val="0"/>
          <w:iCs w:val="0"/>
          <w:color w:val="000000" w:themeColor="text1"/>
          <w:spacing w:val="0"/>
          <w:sz w:val="28"/>
          <w:szCs w:val="28"/>
        </w:rPr>
        <w:t xml:space="preserve"> широке застосування </w:t>
      </w:r>
      <w:r w:rsidR="004E4B58" w:rsidRPr="007957F9">
        <w:rPr>
          <w:rStyle w:val="a5"/>
          <w:rFonts w:ascii="Times New Roman" w:hAnsi="Times New Roman" w:cs="Times New Roman"/>
          <w:b w:val="0"/>
          <w:bCs w:val="0"/>
          <w:i w:val="0"/>
          <w:iCs w:val="0"/>
          <w:color w:val="000000" w:themeColor="text1"/>
          <w:spacing w:val="0"/>
          <w:sz w:val="28"/>
          <w:szCs w:val="28"/>
        </w:rPr>
        <w:t>наркотиків на Східному фронті поширеним явищем ст</w:t>
      </w:r>
      <w:r w:rsidR="003767EC" w:rsidRPr="007957F9">
        <w:rPr>
          <w:rStyle w:val="a5"/>
          <w:rFonts w:ascii="Times New Roman" w:hAnsi="Times New Roman" w:cs="Times New Roman"/>
          <w:b w:val="0"/>
          <w:bCs w:val="0"/>
          <w:i w:val="0"/>
          <w:iCs w:val="0"/>
          <w:color w:val="000000" w:themeColor="text1"/>
          <w:spacing w:val="0"/>
          <w:sz w:val="28"/>
          <w:szCs w:val="28"/>
        </w:rPr>
        <w:t xml:space="preserve">али </w:t>
      </w:r>
      <w:r w:rsidR="00BC1E3C">
        <w:rPr>
          <w:rStyle w:val="a5"/>
          <w:rFonts w:ascii="Times New Roman" w:hAnsi="Times New Roman" w:cs="Times New Roman"/>
          <w:b w:val="0"/>
          <w:bCs w:val="0"/>
          <w:i w:val="0"/>
          <w:iCs w:val="0"/>
          <w:color w:val="000000" w:themeColor="text1"/>
          <w:spacing w:val="0"/>
          <w:sz w:val="28"/>
          <w:szCs w:val="28"/>
        </w:rPr>
        <w:t>смерті внаслідок</w:t>
      </w:r>
      <w:r w:rsidR="003767EC" w:rsidRPr="007957F9">
        <w:rPr>
          <w:rStyle w:val="a5"/>
          <w:rFonts w:ascii="Times New Roman" w:hAnsi="Times New Roman" w:cs="Times New Roman"/>
          <w:b w:val="0"/>
          <w:bCs w:val="0"/>
          <w:i w:val="0"/>
          <w:iCs w:val="0"/>
          <w:color w:val="000000" w:themeColor="text1"/>
          <w:spacing w:val="0"/>
          <w:sz w:val="28"/>
          <w:szCs w:val="28"/>
        </w:rPr>
        <w:t xml:space="preserve"> передозування:</w:t>
      </w:r>
      <w:r w:rsidR="003767EC" w:rsidRPr="007957F9">
        <w:rPr>
          <w:rFonts w:ascii="Times New Roman" w:hAnsi="Times New Roman" w:cs="Times New Roman"/>
          <w:sz w:val="28"/>
          <w:szCs w:val="28"/>
        </w:rPr>
        <w:t xml:space="preserve"> «Після спроби самогубства вступив до психіатричної лікарні. Під час перебування в лікар</w:t>
      </w:r>
      <w:r w:rsidR="00CF5A3E">
        <w:rPr>
          <w:rFonts w:ascii="Times New Roman" w:hAnsi="Times New Roman" w:cs="Times New Roman"/>
          <w:sz w:val="28"/>
          <w:szCs w:val="28"/>
        </w:rPr>
        <w:t xml:space="preserve">ні він написав кілька віршів, у </w:t>
      </w:r>
      <w:r w:rsidR="003767EC" w:rsidRPr="007957F9">
        <w:rPr>
          <w:rFonts w:ascii="Times New Roman" w:hAnsi="Times New Roman" w:cs="Times New Roman"/>
          <w:sz w:val="28"/>
          <w:szCs w:val="28"/>
        </w:rPr>
        <w:t>тому числ</w:t>
      </w:r>
      <w:r w:rsidR="00CF5A3E">
        <w:rPr>
          <w:rFonts w:ascii="Times New Roman" w:hAnsi="Times New Roman" w:cs="Times New Roman"/>
          <w:sz w:val="28"/>
          <w:szCs w:val="28"/>
        </w:rPr>
        <w:t>і «</w:t>
      </w:r>
      <w:proofErr w:type="spellStart"/>
      <w:r w:rsidR="00CF5A3E">
        <w:rPr>
          <w:rFonts w:ascii="Times New Roman" w:hAnsi="Times New Roman" w:cs="Times New Roman"/>
          <w:sz w:val="28"/>
          <w:szCs w:val="28"/>
        </w:rPr>
        <w:t>Гродек</w:t>
      </w:r>
      <w:proofErr w:type="spellEnd"/>
      <w:r w:rsidR="00CF5A3E">
        <w:rPr>
          <w:rFonts w:ascii="Times New Roman" w:hAnsi="Times New Roman" w:cs="Times New Roman"/>
          <w:sz w:val="28"/>
          <w:szCs w:val="28"/>
        </w:rPr>
        <w:t>». Через кілька днів, у листопаді 1914 р.</w:t>
      </w:r>
      <w:r w:rsidR="003767EC" w:rsidRPr="007957F9">
        <w:rPr>
          <w:rFonts w:ascii="Times New Roman" w:hAnsi="Times New Roman" w:cs="Times New Roman"/>
          <w:sz w:val="28"/>
          <w:szCs w:val="28"/>
        </w:rPr>
        <w:t>, він помер від передозування кокаїну</w:t>
      </w:r>
      <w:r w:rsidR="003B4731" w:rsidRPr="007957F9">
        <w:rPr>
          <w:rFonts w:ascii="Times New Roman" w:hAnsi="Times New Roman" w:cs="Times New Roman"/>
          <w:sz w:val="28"/>
          <w:szCs w:val="28"/>
        </w:rPr>
        <w:t>»</w:t>
      </w:r>
      <w:r w:rsidR="003767EC" w:rsidRPr="007957F9">
        <w:rPr>
          <w:rFonts w:ascii="Times New Roman" w:hAnsi="Times New Roman" w:cs="Times New Roman"/>
          <w:sz w:val="28"/>
          <w:szCs w:val="28"/>
        </w:rPr>
        <w:t xml:space="preserve"> [</w:t>
      </w:r>
      <w:r w:rsidR="005C770C">
        <w:rPr>
          <w:rFonts w:ascii="Times New Roman" w:hAnsi="Times New Roman" w:cs="Times New Roman"/>
          <w:sz w:val="28"/>
          <w:szCs w:val="28"/>
          <w:lang w:val="ru-RU"/>
        </w:rPr>
        <w:t>30</w:t>
      </w:r>
      <w:r w:rsidR="00CF5A3E">
        <w:rPr>
          <w:rFonts w:ascii="Times New Roman" w:hAnsi="Times New Roman" w:cs="Times New Roman"/>
          <w:sz w:val="28"/>
          <w:szCs w:val="28"/>
        </w:rPr>
        <w:t>]. Саме так закінчив власне</w:t>
      </w:r>
      <w:r w:rsidR="003767EC" w:rsidRPr="007957F9">
        <w:rPr>
          <w:rFonts w:ascii="Times New Roman" w:hAnsi="Times New Roman" w:cs="Times New Roman"/>
          <w:sz w:val="28"/>
          <w:szCs w:val="28"/>
        </w:rPr>
        <w:t xml:space="preserve"> життя</w:t>
      </w:r>
      <w:r w:rsidR="000208B3" w:rsidRPr="007957F9">
        <w:rPr>
          <w:rFonts w:ascii="Times New Roman" w:hAnsi="Times New Roman" w:cs="Times New Roman"/>
          <w:sz w:val="28"/>
          <w:szCs w:val="28"/>
        </w:rPr>
        <w:t xml:space="preserve"> </w:t>
      </w:r>
      <w:r w:rsidR="00CF5A3E">
        <w:rPr>
          <w:rFonts w:ascii="Times New Roman" w:hAnsi="Times New Roman" w:cs="Times New Roman"/>
          <w:sz w:val="28"/>
          <w:szCs w:val="28"/>
        </w:rPr>
        <w:t xml:space="preserve">австрійський </w:t>
      </w:r>
      <w:r w:rsidR="000208B3" w:rsidRPr="007957F9">
        <w:rPr>
          <w:rFonts w:ascii="Times New Roman" w:hAnsi="Times New Roman" w:cs="Times New Roman"/>
          <w:sz w:val="28"/>
          <w:szCs w:val="28"/>
        </w:rPr>
        <w:t>військовий медик</w:t>
      </w:r>
      <w:r w:rsidR="003767EC" w:rsidRPr="007957F9">
        <w:rPr>
          <w:rFonts w:ascii="Times New Roman" w:hAnsi="Times New Roman" w:cs="Times New Roman"/>
          <w:sz w:val="28"/>
          <w:szCs w:val="28"/>
        </w:rPr>
        <w:t xml:space="preserve"> Георг </w:t>
      </w:r>
      <w:proofErr w:type="spellStart"/>
      <w:r w:rsidR="003767EC" w:rsidRPr="007957F9">
        <w:rPr>
          <w:rFonts w:ascii="Times New Roman" w:hAnsi="Times New Roman" w:cs="Times New Roman"/>
          <w:sz w:val="28"/>
          <w:szCs w:val="28"/>
        </w:rPr>
        <w:t>Тракль</w:t>
      </w:r>
      <w:proofErr w:type="spellEnd"/>
      <w:r w:rsidR="003767EC" w:rsidRPr="007957F9">
        <w:rPr>
          <w:rFonts w:ascii="Times New Roman" w:hAnsi="Times New Roman" w:cs="Times New Roman"/>
          <w:sz w:val="28"/>
          <w:szCs w:val="28"/>
          <w:lang w:val="ru-RU"/>
        </w:rPr>
        <w:t xml:space="preserve">. </w:t>
      </w:r>
      <w:r w:rsidR="003767EC" w:rsidRPr="007957F9">
        <w:rPr>
          <w:rStyle w:val="a5"/>
          <w:rFonts w:ascii="Times New Roman" w:hAnsi="Times New Roman" w:cs="Times New Roman"/>
          <w:b w:val="0"/>
          <w:bCs w:val="0"/>
          <w:i w:val="0"/>
          <w:iCs w:val="0"/>
          <w:color w:val="000000" w:themeColor="text1"/>
          <w:spacing w:val="0"/>
          <w:sz w:val="28"/>
          <w:szCs w:val="28"/>
        </w:rPr>
        <w:t xml:space="preserve">До того ж наркозалежність відіграла свою роль </w:t>
      </w:r>
      <w:r w:rsidR="00CF5A3E">
        <w:rPr>
          <w:rStyle w:val="a5"/>
          <w:rFonts w:ascii="Times New Roman" w:hAnsi="Times New Roman" w:cs="Times New Roman"/>
          <w:b w:val="0"/>
          <w:bCs w:val="0"/>
          <w:i w:val="0"/>
          <w:iCs w:val="0"/>
          <w:color w:val="000000" w:themeColor="text1"/>
          <w:spacing w:val="0"/>
          <w:sz w:val="28"/>
          <w:szCs w:val="28"/>
        </w:rPr>
        <w:t xml:space="preserve">й </w:t>
      </w:r>
      <w:r w:rsidR="003767EC" w:rsidRPr="007957F9">
        <w:rPr>
          <w:rStyle w:val="a5"/>
          <w:rFonts w:ascii="Times New Roman" w:hAnsi="Times New Roman" w:cs="Times New Roman"/>
          <w:b w:val="0"/>
          <w:bCs w:val="0"/>
          <w:i w:val="0"/>
          <w:iCs w:val="0"/>
          <w:color w:val="000000" w:themeColor="text1"/>
          <w:spacing w:val="0"/>
          <w:sz w:val="28"/>
          <w:szCs w:val="28"/>
        </w:rPr>
        <w:t>після закінчення Першої світової</w:t>
      </w:r>
      <w:r w:rsidR="00CF5A3E">
        <w:rPr>
          <w:rStyle w:val="a5"/>
          <w:rFonts w:ascii="Times New Roman" w:hAnsi="Times New Roman" w:cs="Times New Roman"/>
          <w:b w:val="0"/>
          <w:bCs w:val="0"/>
          <w:i w:val="0"/>
          <w:iCs w:val="0"/>
          <w:color w:val="000000" w:themeColor="text1"/>
          <w:spacing w:val="0"/>
          <w:sz w:val="28"/>
          <w:szCs w:val="28"/>
        </w:rPr>
        <w:t xml:space="preserve"> війни</w:t>
      </w:r>
      <w:r w:rsidR="003767EC" w:rsidRPr="007957F9">
        <w:rPr>
          <w:rStyle w:val="a5"/>
          <w:rFonts w:ascii="Times New Roman" w:hAnsi="Times New Roman" w:cs="Times New Roman"/>
          <w:b w:val="0"/>
          <w:bCs w:val="0"/>
          <w:i w:val="0"/>
          <w:iCs w:val="0"/>
          <w:color w:val="000000" w:themeColor="text1"/>
          <w:spacing w:val="0"/>
          <w:sz w:val="28"/>
          <w:szCs w:val="28"/>
        </w:rPr>
        <w:t>, що з</w:t>
      </w:r>
      <w:r w:rsidR="00CF5A3E">
        <w:rPr>
          <w:rStyle w:val="a5"/>
          <w:rFonts w:ascii="Times New Roman" w:hAnsi="Times New Roman" w:cs="Times New Roman"/>
          <w:b w:val="0"/>
          <w:bCs w:val="0"/>
          <w:i w:val="0"/>
          <w:iCs w:val="0"/>
          <w:color w:val="000000" w:themeColor="text1"/>
          <w:spacing w:val="0"/>
          <w:sz w:val="28"/>
          <w:szCs w:val="28"/>
        </w:rPr>
        <w:t>умовило боротьбу з наркотиками у</w:t>
      </w:r>
      <w:r w:rsidR="003767EC" w:rsidRPr="007957F9">
        <w:rPr>
          <w:rStyle w:val="a5"/>
          <w:rFonts w:ascii="Times New Roman" w:hAnsi="Times New Roman" w:cs="Times New Roman"/>
          <w:b w:val="0"/>
          <w:bCs w:val="0"/>
          <w:i w:val="0"/>
          <w:iCs w:val="0"/>
          <w:color w:val="000000" w:themeColor="text1"/>
          <w:spacing w:val="0"/>
          <w:sz w:val="28"/>
          <w:szCs w:val="28"/>
        </w:rPr>
        <w:t xml:space="preserve"> подальшому. Так, наприклад, від наркозалежності страждали частини білогвардійців під ч</w:t>
      </w:r>
      <w:r w:rsidR="00C055DD" w:rsidRPr="007957F9">
        <w:rPr>
          <w:rStyle w:val="a5"/>
          <w:rFonts w:ascii="Times New Roman" w:hAnsi="Times New Roman" w:cs="Times New Roman"/>
          <w:b w:val="0"/>
          <w:bCs w:val="0"/>
          <w:i w:val="0"/>
          <w:iCs w:val="0"/>
          <w:color w:val="000000" w:themeColor="text1"/>
          <w:spacing w:val="0"/>
          <w:sz w:val="28"/>
          <w:szCs w:val="28"/>
        </w:rPr>
        <w:t>ас Громадянської війни в Росії</w:t>
      </w:r>
      <w:r w:rsidR="00CF5A3E">
        <w:rPr>
          <w:rStyle w:val="a5"/>
          <w:rFonts w:ascii="Times New Roman" w:hAnsi="Times New Roman" w:cs="Times New Roman"/>
          <w:b w:val="0"/>
          <w:bCs w:val="0"/>
          <w:i w:val="0"/>
          <w:iCs w:val="0"/>
          <w:color w:val="000000" w:themeColor="text1"/>
          <w:spacing w:val="0"/>
          <w:sz w:val="28"/>
          <w:szCs w:val="28"/>
        </w:rPr>
        <w:t xml:space="preserve">. Сучасний російський дослідник Р. </w:t>
      </w:r>
      <w:proofErr w:type="spellStart"/>
      <w:r w:rsidR="00CF5A3E">
        <w:rPr>
          <w:rStyle w:val="a5"/>
          <w:rFonts w:ascii="Times New Roman" w:hAnsi="Times New Roman" w:cs="Times New Roman"/>
          <w:b w:val="0"/>
          <w:bCs w:val="0"/>
          <w:i w:val="0"/>
          <w:iCs w:val="0"/>
          <w:color w:val="000000" w:themeColor="text1"/>
          <w:spacing w:val="0"/>
          <w:sz w:val="28"/>
          <w:szCs w:val="28"/>
        </w:rPr>
        <w:t>Абінякін</w:t>
      </w:r>
      <w:proofErr w:type="spellEnd"/>
      <w:r w:rsidR="00CF5A3E">
        <w:rPr>
          <w:rStyle w:val="a5"/>
          <w:rFonts w:ascii="Times New Roman" w:hAnsi="Times New Roman" w:cs="Times New Roman"/>
          <w:b w:val="0"/>
          <w:bCs w:val="0"/>
          <w:i w:val="0"/>
          <w:iCs w:val="0"/>
          <w:color w:val="000000" w:themeColor="text1"/>
          <w:spacing w:val="0"/>
          <w:sz w:val="28"/>
          <w:szCs w:val="28"/>
        </w:rPr>
        <w:t xml:space="preserve"> підкреслив</w:t>
      </w:r>
      <w:r w:rsidR="00C055DD" w:rsidRPr="007957F9">
        <w:rPr>
          <w:rStyle w:val="a5"/>
          <w:rFonts w:ascii="Times New Roman" w:hAnsi="Times New Roman" w:cs="Times New Roman"/>
          <w:b w:val="0"/>
          <w:bCs w:val="0"/>
          <w:i w:val="0"/>
          <w:iCs w:val="0"/>
          <w:color w:val="000000" w:themeColor="text1"/>
          <w:spacing w:val="0"/>
          <w:sz w:val="28"/>
          <w:szCs w:val="28"/>
        </w:rPr>
        <w:t>: «</w:t>
      </w:r>
      <w:r w:rsidR="00BD79FD" w:rsidRPr="00BD79FD">
        <w:rPr>
          <w:rStyle w:val="a5"/>
          <w:rFonts w:ascii="Times New Roman" w:hAnsi="Times New Roman" w:cs="Times New Roman"/>
          <w:b w:val="0"/>
          <w:bCs w:val="0"/>
          <w:i w:val="0"/>
          <w:iCs w:val="0"/>
          <w:color w:val="000000" w:themeColor="text1"/>
          <w:spacing w:val="0"/>
          <w:sz w:val="28"/>
          <w:szCs w:val="28"/>
        </w:rPr>
        <w:t>Вже восени 1918 р</w:t>
      </w:r>
      <w:r w:rsidR="00BD79FD">
        <w:rPr>
          <w:rStyle w:val="a5"/>
          <w:rFonts w:ascii="Times New Roman" w:hAnsi="Times New Roman" w:cs="Times New Roman"/>
          <w:b w:val="0"/>
          <w:bCs w:val="0"/>
          <w:i w:val="0"/>
          <w:iCs w:val="0"/>
          <w:color w:val="000000" w:themeColor="text1"/>
          <w:spacing w:val="0"/>
          <w:sz w:val="28"/>
          <w:szCs w:val="28"/>
        </w:rPr>
        <w:t>оку</w:t>
      </w:r>
      <w:r w:rsidR="00BD79FD" w:rsidRPr="00BD79FD">
        <w:rPr>
          <w:rStyle w:val="a5"/>
          <w:rFonts w:ascii="Times New Roman" w:hAnsi="Times New Roman" w:cs="Times New Roman"/>
          <w:b w:val="0"/>
          <w:bCs w:val="0"/>
          <w:i w:val="0"/>
          <w:iCs w:val="0"/>
          <w:color w:val="000000" w:themeColor="text1"/>
          <w:spacing w:val="0"/>
          <w:sz w:val="28"/>
          <w:szCs w:val="28"/>
        </w:rPr>
        <w:t xml:space="preserve"> пияцтво офіцерів 3-й дивізії </w:t>
      </w:r>
      <w:r w:rsidR="00BD79FD">
        <w:rPr>
          <w:rStyle w:val="a5"/>
          <w:rFonts w:ascii="Times New Roman" w:hAnsi="Times New Roman" w:cs="Times New Roman"/>
          <w:b w:val="0"/>
          <w:bCs w:val="0"/>
          <w:i w:val="0"/>
          <w:iCs w:val="0"/>
          <w:color w:val="000000" w:themeColor="text1"/>
          <w:spacing w:val="0"/>
          <w:sz w:val="28"/>
          <w:szCs w:val="28"/>
        </w:rPr>
        <w:t xml:space="preserve">поширилося до </w:t>
      </w:r>
      <w:r w:rsidR="00BD79FD" w:rsidRPr="00BD79FD">
        <w:rPr>
          <w:rStyle w:val="a5"/>
          <w:rFonts w:ascii="Times New Roman" w:hAnsi="Times New Roman" w:cs="Times New Roman"/>
          <w:b w:val="0"/>
          <w:bCs w:val="0"/>
          <w:i w:val="0"/>
          <w:iCs w:val="0"/>
          <w:color w:val="000000" w:themeColor="text1"/>
          <w:spacing w:val="0"/>
          <w:sz w:val="28"/>
          <w:szCs w:val="28"/>
        </w:rPr>
        <w:t xml:space="preserve">таких масштабів, що недавно взяті нею міста </w:t>
      </w:r>
      <w:r w:rsidR="00BD79FD" w:rsidRPr="00BD79FD">
        <w:rPr>
          <w:rStyle w:val="a5"/>
          <w:rFonts w:ascii="Times New Roman" w:hAnsi="Times New Roman" w:cs="Times New Roman"/>
          <w:b w:val="0"/>
          <w:bCs w:val="0"/>
          <w:i w:val="0"/>
          <w:iCs w:val="0"/>
          <w:color w:val="000000" w:themeColor="text1"/>
          <w:spacing w:val="0"/>
          <w:sz w:val="28"/>
          <w:szCs w:val="28"/>
        </w:rPr>
        <w:lastRenderedPageBreak/>
        <w:t xml:space="preserve">противник легко повертав собі; самі </w:t>
      </w:r>
      <w:proofErr w:type="spellStart"/>
      <w:r w:rsidR="00BD79FD" w:rsidRPr="00BD79FD">
        <w:rPr>
          <w:rStyle w:val="a5"/>
          <w:rFonts w:ascii="Times New Roman" w:hAnsi="Times New Roman" w:cs="Times New Roman"/>
          <w:b w:val="0"/>
          <w:bCs w:val="0"/>
          <w:i w:val="0"/>
          <w:iCs w:val="0"/>
          <w:color w:val="000000" w:themeColor="text1"/>
          <w:spacing w:val="0"/>
          <w:sz w:val="28"/>
          <w:szCs w:val="28"/>
        </w:rPr>
        <w:t>дроздовці</w:t>
      </w:r>
      <w:proofErr w:type="spellEnd"/>
      <w:r w:rsidR="00BD79FD" w:rsidRPr="00BD79FD">
        <w:rPr>
          <w:rStyle w:val="a5"/>
          <w:rFonts w:ascii="Times New Roman" w:hAnsi="Times New Roman" w:cs="Times New Roman"/>
          <w:b w:val="0"/>
          <w:bCs w:val="0"/>
          <w:i w:val="0"/>
          <w:iCs w:val="0"/>
          <w:color w:val="000000" w:themeColor="text1"/>
          <w:spacing w:val="0"/>
          <w:sz w:val="28"/>
          <w:szCs w:val="28"/>
        </w:rPr>
        <w:t xml:space="preserve"> пояснювали це не інакше як «пропили Армавір»</w:t>
      </w:r>
      <w:r w:rsidR="00C055DD" w:rsidRPr="007957F9">
        <w:rPr>
          <w:rStyle w:val="a5"/>
          <w:rFonts w:ascii="Times New Roman" w:hAnsi="Times New Roman" w:cs="Times New Roman"/>
          <w:b w:val="0"/>
          <w:bCs w:val="0"/>
          <w:i w:val="0"/>
          <w:iCs w:val="0"/>
          <w:color w:val="000000" w:themeColor="text1"/>
          <w:spacing w:val="0"/>
          <w:sz w:val="28"/>
          <w:szCs w:val="28"/>
        </w:rPr>
        <w:t xml:space="preserve">» </w:t>
      </w:r>
      <w:r w:rsidR="00C055DD" w:rsidRPr="00BD79FD">
        <w:rPr>
          <w:rStyle w:val="a5"/>
          <w:rFonts w:ascii="Times New Roman" w:hAnsi="Times New Roman" w:cs="Times New Roman"/>
          <w:b w:val="0"/>
          <w:bCs w:val="0"/>
          <w:i w:val="0"/>
          <w:iCs w:val="0"/>
          <w:color w:val="000000" w:themeColor="text1"/>
          <w:spacing w:val="0"/>
          <w:sz w:val="28"/>
          <w:szCs w:val="28"/>
        </w:rPr>
        <w:t>[</w:t>
      </w:r>
      <w:r w:rsidR="005C770C">
        <w:rPr>
          <w:rStyle w:val="a5"/>
          <w:rFonts w:ascii="Times New Roman" w:hAnsi="Times New Roman" w:cs="Times New Roman"/>
          <w:b w:val="0"/>
          <w:bCs w:val="0"/>
          <w:i w:val="0"/>
          <w:iCs w:val="0"/>
          <w:color w:val="000000" w:themeColor="text1"/>
          <w:spacing w:val="0"/>
          <w:sz w:val="28"/>
          <w:szCs w:val="28"/>
        </w:rPr>
        <w:t>13</w:t>
      </w:r>
      <w:r w:rsidR="00CF5A3E">
        <w:rPr>
          <w:rStyle w:val="a5"/>
          <w:rFonts w:ascii="Times New Roman" w:hAnsi="Times New Roman" w:cs="Times New Roman"/>
          <w:b w:val="0"/>
          <w:bCs w:val="0"/>
          <w:i w:val="0"/>
          <w:iCs w:val="0"/>
          <w:color w:val="000000" w:themeColor="text1"/>
          <w:spacing w:val="0"/>
          <w:sz w:val="28"/>
          <w:szCs w:val="28"/>
        </w:rPr>
        <w:t>,</w:t>
      </w:r>
      <w:r w:rsidR="00666B4F" w:rsidRPr="00BD79FD">
        <w:rPr>
          <w:rStyle w:val="a5"/>
          <w:rFonts w:ascii="Times New Roman" w:hAnsi="Times New Roman" w:cs="Times New Roman"/>
          <w:b w:val="0"/>
          <w:bCs w:val="0"/>
          <w:i w:val="0"/>
          <w:iCs w:val="0"/>
          <w:color w:val="000000" w:themeColor="text1"/>
          <w:spacing w:val="0"/>
          <w:sz w:val="28"/>
          <w:szCs w:val="28"/>
        </w:rPr>
        <w:t xml:space="preserve"> </w:t>
      </w:r>
      <w:r w:rsidR="00C55D06" w:rsidRPr="00BD79FD">
        <w:rPr>
          <w:rStyle w:val="a5"/>
          <w:rFonts w:ascii="Times New Roman" w:hAnsi="Times New Roman" w:cs="Times New Roman"/>
          <w:b w:val="0"/>
          <w:bCs w:val="0"/>
          <w:i w:val="0"/>
          <w:iCs w:val="0"/>
          <w:color w:val="000000" w:themeColor="text1"/>
          <w:spacing w:val="0"/>
          <w:sz w:val="28"/>
          <w:szCs w:val="28"/>
        </w:rPr>
        <w:t>с. 136</w:t>
      </w:r>
      <w:r w:rsidR="00C055DD" w:rsidRPr="00BD79FD">
        <w:rPr>
          <w:rStyle w:val="a5"/>
          <w:rFonts w:ascii="Times New Roman" w:hAnsi="Times New Roman" w:cs="Times New Roman"/>
          <w:b w:val="0"/>
          <w:bCs w:val="0"/>
          <w:i w:val="0"/>
          <w:iCs w:val="0"/>
          <w:color w:val="000000" w:themeColor="text1"/>
          <w:spacing w:val="0"/>
          <w:sz w:val="28"/>
          <w:szCs w:val="28"/>
        </w:rPr>
        <w:t>]</w:t>
      </w:r>
      <w:r w:rsidR="00C055DD" w:rsidRPr="007957F9">
        <w:rPr>
          <w:rStyle w:val="a5"/>
          <w:rFonts w:ascii="Times New Roman" w:hAnsi="Times New Roman" w:cs="Times New Roman"/>
          <w:b w:val="0"/>
          <w:bCs w:val="0"/>
          <w:i w:val="0"/>
          <w:iCs w:val="0"/>
          <w:color w:val="000000" w:themeColor="text1"/>
          <w:spacing w:val="0"/>
          <w:sz w:val="28"/>
          <w:szCs w:val="28"/>
        </w:rPr>
        <w:t>.</w:t>
      </w:r>
    </w:p>
    <w:p w:rsidR="000C5606" w:rsidRPr="007957F9" w:rsidRDefault="00A52990" w:rsidP="00283E33">
      <w:pPr>
        <w:spacing w:after="0" w:line="360" w:lineRule="auto"/>
        <w:contextualSpacing/>
        <w:jc w:val="both"/>
        <w:rPr>
          <w:rStyle w:val="a5"/>
          <w:rFonts w:ascii="Times New Roman" w:hAnsi="Times New Roman" w:cs="Times New Roman"/>
          <w:b w:val="0"/>
          <w:bCs w:val="0"/>
          <w:i w:val="0"/>
          <w:iCs w:val="0"/>
          <w:color w:val="000000" w:themeColor="text1"/>
          <w:spacing w:val="0"/>
          <w:sz w:val="28"/>
          <w:szCs w:val="28"/>
        </w:rPr>
      </w:pPr>
      <w:r w:rsidRPr="00BD79FD">
        <w:rPr>
          <w:rStyle w:val="a5"/>
          <w:rFonts w:ascii="Times New Roman" w:hAnsi="Times New Roman" w:cs="Times New Roman"/>
          <w:b w:val="0"/>
          <w:bCs w:val="0"/>
          <w:i w:val="0"/>
          <w:iCs w:val="0"/>
          <w:color w:val="000000" w:themeColor="text1"/>
          <w:spacing w:val="0"/>
          <w:sz w:val="28"/>
          <w:szCs w:val="28"/>
        </w:rPr>
        <w:tab/>
      </w:r>
      <w:proofErr w:type="spellStart"/>
      <w:r w:rsidR="00CF5A3E">
        <w:rPr>
          <w:rStyle w:val="a5"/>
          <w:rFonts w:ascii="Times New Roman" w:hAnsi="Times New Roman" w:cs="Times New Roman"/>
          <w:b w:val="0"/>
          <w:bCs w:val="0"/>
          <w:i w:val="0"/>
          <w:iCs w:val="0"/>
          <w:color w:val="000000" w:themeColor="text1"/>
          <w:spacing w:val="0"/>
          <w:sz w:val="28"/>
          <w:szCs w:val="28"/>
          <w:lang w:val="ru-RU"/>
        </w:rPr>
        <w:t>Отже</w:t>
      </w:r>
      <w:proofErr w:type="spellEnd"/>
      <w:r w:rsidR="00CF5A3E">
        <w:rPr>
          <w:rStyle w:val="a5"/>
          <w:rFonts w:ascii="Times New Roman" w:hAnsi="Times New Roman" w:cs="Times New Roman"/>
          <w:b w:val="0"/>
          <w:bCs w:val="0"/>
          <w:i w:val="0"/>
          <w:iCs w:val="0"/>
          <w:color w:val="000000" w:themeColor="text1"/>
          <w:spacing w:val="0"/>
          <w:sz w:val="28"/>
          <w:szCs w:val="28"/>
          <w:lang w:val="ru-RU"/>
        </w:rPr>
        <w:t>,</w:t>
      </w:r>
      <w:r w:rsidR="00F3412D" w:rsidRPr="007957F9">
        <w:rPr>
          <w:rStyle w:val="a5"/>
          <w:rFonts w:ascii="Times New Roman" w:hAnsi="Times New Roman" w:cs="Times New Roman"/>
          <w:b w:val="0"/>
          <w:bCs w:val="0"/>
          <w:i w:val="0"/>
          <w:iCs w:val="0"/>
          <w:color w:val="000000" w:themeColor="text1"/>
          <w:spacing w:val="0"/>
          <w:sz w:val="28"/>
          <w:szCs w:val="28"/>
          <w:lang w:val="ru-RU"/>
        </w:rPr>
        <w:t xml:space="preserve"> </w:t>
      </w:r>
      <w:r w:rsidR="00CF5A3E">
        <w:rPr>
          <w:rStyle w:val="a5"/>
          <w:rFonts w:ascii="Times New Roman" w:hAnsi="Times New Roman" w:cs="Times New Roman"/>
          <w:b w:val="0"/>
          <w:bCs w:val="0"/>
          <w:i w:val="0"/>
          <w:iCs w:val="0"/>
          <w:color w:val="000000" w:themeColor="text1"/>
          <w:spacing w:val="0"/>
          <w:sz w:val="28"/>
          <w:szCs w:val="28"/>
        </w:rPr>
        <w:t xml:space="preserve">вживання психотропних речовин </w:t>
      </w:r>
      <w:proofErr w:type="gramStart"/>
      <w:r w:rsidR="00CF5A3E">
        <w:rPr>
          <w:rStyle w:val="a5"/>
          <w:rFonts w:ascii="Times New Roman" w:hAnsi="Times New Roman" w:cs="Times New Roman"/>
          <w:b w:val="0"/>
          <w:bCs w:val="0"/>
          <w:i w:val="0"/>
          <w:iCs w:val="0"/>
          <w:color w:val="000000" w:themeColor="text1"/>
          <w:spacing w:val="0"/>
          <w:sz w:val="28"/>
          <w:szCs w:val="28"/>
        </w:rPr>
        <w:t>у</w:t>
      </w:r>
      <w:r w:rsidR="00C055DD" w:rsidRPr="007957F9">
        <w:rPr>
          <w:rStyle w:val="a5"/>
          <w:rFonts w:ascii="Times New Roman" w:hAnsi="Times New Roman" w:cs="Times New Roman"/>
          <w:b w:val="0"/>
          <w:bCs w:val="0"/>
          <w:i w:val="0"/>
          <w:iCs w:val="0"/>
          <w:color w:val="000000" w:themeColor="text1"/>
          <w:spacing w:val="0"/>
          <w:sz w:val="28"/>
          <w:szCs w:val="28"/>
        </w:rPr>
        <w:t xml:space="preserve"> </w:t>
      </w:r>
      <w:r w:rsidR="00E105BB" w:rsidRPr="007957F9">
        <w:rPr>
          <w:rStyle w:val="a5"/>
          <w:rFonts w:ascii="Times New Roman" w:hAnsi="Times New Roman" w:cs="Times New Roman"/>
          <w:b w:val="0"/>
          <w:bCs w:val="0"/>
          <w:i w:val="0"/>
          <w:iCs w:val="0"/>
          <w:color w:val="000000" w:themeColor="text1"/>
          <w:spacing w:val="0"/>
          <w:sz w:val="28"/>
          <w:szCs w:val="28"/>
        </w:rPr>
        <w:t>роки</w:t>
      </w:r>
      <w:proofErr w:type="gramEnd"/>
      <w:r w:rsidR="00E105BB" w:rsidRPr="007957F9">
        <w:rPr>
          <w:rStyle w:val="a5"/>
          <w:rFonts w:ascii="Times New Roman" w:hAnsi="Times New Roman" w:cs="Times New Roman"/>
          <w:b w:val="0"/>
          <w:bCs w:val="0"/>
          <w:i w:val="0"/>
          <w:iCs w:val="0"/>
          <w:color w:val="000000" w:themeColor="text1"/>
          <w:spacing w:val="0"/>
          <w:sz w:val="28"/>
          <w:szCs w:val="28"/>
        </w:rPr>
        <w:t xml:space="preserve"> Першої світово</w:t>
      </w:r>
      <w:r w:rsidR="00CF5A3E">
        <w:rPr>
          <w:rStyle w:val="a5"/>
          <w:rFonts w:ascii="Times New Roman" w:hAnsi="Times New Roman" w:cs="Times New Roman"/>
          <w:b w:val="0"/>
          <w:bCs w:val="0"/>
          <w:i w:val="0"/>
          <w:iCs w:val="0"/>
          <w:color w:val="000000" w:themeColor="text1"/>
          <w:spacing w:val="0"/>
          <w:sz w:val="28"/>
          <w:szCs w:val="28"/>
        </w:rPr>
        <w:t>ї війни на Східному фронті стало</w:t>
      </w:r>
      <w:r w:rsidR="00E105BB" w:rsidRPr="007957F9">
        <w:rPr>
          <w:rStyle w:val="a5"/>
          <w:rFonts w:ascii="Times New Roman" w:hAnsi="Times New Roman" w:cs="Times New Roman"/>
          <w:b w:val="0"/>
          <w:bCs w:val="0"/>
          <w:i w:val="0"/>
          <w:iCs w:val="0"/>
          <w:color w:val="000000" w:themeColor="text1"/>
          <w:spacing w:val="0"/>
          <w:sz w:val="28"/>
          <w:szCs w:val="28"/>
        </w:rPr>
        <w:t xml:space="preserve"> звичним засобом зняття напруги та стресу для комбатантів п</w:t>
      </w:r>
      <w:r w:rsidR="00CF5A3E">
        <w:rPr>
          <w:rStyle w:val="a5"/>
          <w:rFonts w:ascii="Times New Roman" w:hAnsi="Times New Roman" w:cs="Times New Roman"/>
          <w:b w:val="0"/>
          <w:bCs w:val="0"/>
          <w:i w:val="0"/>
          <w:iCs w:val="0"/>
          <w:color w:val="000000" w:themeColor="text1"/>
          <w:spacing w:val="0"/>
          <w:sz w:val="28"/>
          <w:szCs w:val="28"/>
        </w:rPr>
        <w:t>о обидві сторони розмежування. У</w:t>
      </w:r>
      <w:r w:rsidR="00E105BB" w:rsidRPr="007957F9">
        <w:rPr>
          <w:rStyle w:val="a5"/>
          <w:rFonts w:ascii="Times New Roman" w:hAnsi="Times New Roman" w:cs="Times New Roman"/>
          <w:b w:val="0"/>
          <w:bCs w:val="0"/>
          <w:i w:val="0"/>
          <w:iCs w:val="0"/>
          <w:color w:val="000000" w:themeColor="text1"/>
          <w:spacing w:val="0"/>
          <w:sz w:val="28"/>
          <w:szCs w:val="28"/>
        </w:rPr>
        <w:t xml:space="preserve"> більшості випадк</w:t>
      </w:r>
      <w:r w:rsidR="00CF5A3E">
        <w:rPr>
          <w:rStyle w:val="a5"/>
          <w:rFonts w:ascii="Times New Roman" w:hAnsi="Times New Roman" w:cs="Times New Roman"/>
          <w:b w:val="0"/>
          <w:bCs w:val="0"/>
          <w:i w:val="0"/>
          <w:iCs w:val="0"/>
          <w:color w:val="000000" w:themeColor="text1"/>
          <w:spacing w:val="0"/>
          <w:sz w:val="28"/>
          <w:szCs w:val="28"/>
        </w:rPr>
        <w:t>ів це викликало наркозалежність і значну</w:t>
      </w:r>
      <w:r w:rsidR="00E105BB" w:rsidRPr="007957F9">
        <w:rPr>
          <w:rStyle w:val="a5"/>
          <w:rFonts w:ascii="Times New Roman" w:hAnsi="Times New Roman" w:cs="Times New Roman"/>
          <w:b w:val="0"/>
          <w:bCs w:val="0"/>
          <w:i w:val="0"/>
          <w:iCs w:val="0"/>
          <w:color w:val="000000" w:themeColor="text1"/>
          <w:spacing w:val="0"/>
          <w:sz w:val="28"/>
          <w:szCs w:val="28"/>
        </w:rPr>
        <w:t xml:space="preserve"> см</w:t>
      </w:r>
      <w:r w:rsidR="00CF5A3E">
        <w:rPr>
          <w:rStyle w:val="a5"/>
          <w:rFonts w:ascii="Times New Roman" w:hAnsi="Times New Roman" w:cs="Times New Roman"/>
          <w:b w:val="0"/>
          <w:bCs w:val="0"/>
          <w:i w:val="0"/>
          <w:iCs w:val="0"/>
          <w:color w:val="000000" w:themeColor="text1"/>
          <w:spacing w:val="0"/>
          <w:sz w:val="28"/>
          <w:szCs w:val="28"/>
        </w:rPr>
        <w:t xml:space="preserve">ертність через передозування або </w:t>
      </w:r>
      <w:r w:rsidR="00E105BB" w:rsidRPr="007957F9">
        <w:rPr>
          <w:rStyle w:val="a5"/>
          <w:rFonts w:ascii="Times New Roman" w:hAnsi="Times New Roman" w:cs="Times New Roman"/>
          <w:b w:val="0"/>
          <w:bCs w:val="0"/>
          <w:i w:val="0"/>
          <w:iCs w:val="0"/>
          <w:color w:val="000000" w:themeColor="text1"/>
          <w:spacing w:val="0"/>
          <w:sz w:val="28"/>
          <w:szCs w:val="28"/>
        </w:rPr>
        <w:t xml:space="preserve">вживання неякісних </w:t>
      </w:r>
      <w:proofErr w:type="spellStart"/>
      <w:r w:rsidR="00E105BB" w:rsidRPr="007957F9">
        <w:rPr>
          <w:rStyle w:val="a5"/>
          <w:rFonts w:ascii="Times New Roman" w:hAnsi="Times New Roman" w:cs="Times New Roman"/>
          <w:b w:val="0"/>
          <w:bCs w:val="0"/>
          <w:i w:val="0"/>
          <w:iCs w:val="0"/>
          <w:color w:val="000000" w:themeColor="text1"/>
          <w:spacing w:val="0"/>
          <w:sz w:val="28"/>
          <w:szCs w:val="28"/>
        </w:rPr>
        <w:t>на</w:t>
      </w:r>
      <w:r w:rsidR="00CF5A3E">
        <w:rPr>
          <w:rStyle w:val="a5"/>
          <w:rFonts w:ascii="Times New Roman" w:hAnsi="Times New Roman" w:cs="Times New Roman"/>
          <w:b w:val="0"/>
          <w:bCs w:val="0"/>
          <w:i w:val="0"/>
          <w:iCs w:val="0"/>
          <w:color w:val="000000" w:themeColor="text1"/>
          <w:spacing w:val="0"/>
          <w:sz w:val="28"/>
          <w:szCs w:val="28"/>
        </w:rPr>
        <w:t>рко</w:t>
      </w:r>
      <w:r w:rsidR="00E105BB" w:rsidRPr="007957F9">
        <w:rPr>
          <w:rStyle w:val="a5"/>
          <w:rFonts w:ascii="Times New Roman" w:hAnsi="Times New Roman" w:cs="Times New Roman"/>
          <w:b w:val="0"/>
          <w:bCs w:val="0"/>
          <w:i w:val="0"/>
          <w:iCs w:val="0"/>
          <w:color w:val="000000" w:themeColor="text1"/>
          <w:spacing w:val="0"/>
          <w:sz w:val="28"/>
          <w:szCs w:val="28"/>
        </w:rPr>
        <w:t>вмісних</w:t>
      </w:r>
      <w:proofErr w:type="spellEnd"/>
      <w:r w:rsidR="00E105BB" w:rsidRPr="007957F9">
        <w:rPr>
          <w:rStyle w:val="a5"/>
          <w:rFonts w:ascii="Times New Roman" w:hAnsi="Times New Roman" w:cs="Times New Roman"/>
          <w:b w:val="0"/>
          <w:bCs w:val="0"/>
          <w:i w:val="0"/>
          <w:iCs w:val="0"/>
          <w:color w:val="000000" w:themeColor="text1"/>
          <w:spacing w:val="0"/>
          <w:sz w:val="28"/>
          <w:szCs w:val="28"/>
        </w:rPr>
        <w:t xml:space="preserve"> продуктів (наприклад, денатурату). Девіантна поведінка</w:t>
      </w:r>
      <w:r w:rsidR="00CF5A3E">
        <w:rPr>
          <w:rStyle w:val="a5"/>
          <w:rFonts w:ascii="Times New Roman" w:hAnsi="Times New Roman" w:cs="Times New Roman"/>
          <w:b w:val="0"/>
          <w:bCs w:val="0"/>
          <w:i w:val="0"/>
          <w:iCs w:val="0"/>
          <w:color w:val="000000" w:themeColor="text1"/>
          <w:spacing w:val="0"/>
          <w:sz w:val="28"/>
          <w:szCs w:val="28"/>
        </w:rPr>
        <w:t>,</w:t>
      </w:r>
      <w:r w:rsidR="00E105BB" w:rsidRPr="007957F9">
        <w:rPr>
          <w:rStyle w:val="a5"/>
          <w:rFonts w:ascii="Times New Roman" w:hAnsi="Times New Roman" w:cs="Times New Roman"/>
          <w:b w:val="0"/>
          <w:bCs w:val="0"/>
          <w:i w:val="0"/>
          <w:iCs w:val="0"/>
          <w:color w:val="000000" w:themeColor="text1"/>
          <w:spacing w:val="0"/>
          <w:sz w:val="28"/>
          <w:szCs w:val="28"/>
        </w:rPr>
        <w:t xml:space="preserve"> викликана споживанням </w:t>
      </w:r>
      <w:proofErr w:type="spellStart"/>
      <w:r w:rsidR="00E105BB" w:rsidRPr="007957F9">
        <w:rPr>
          <w:rStyle w:val="a5"/>
          <w:rFonts w:ascii="Times New Roman" w:hAnsi="Times New Roman" w:cs="Times New Roman"/>
          <w:b w:val="0"/>
          <w:bCs w:val="0"/>
          <w:i w:val="0"/>
          <w:iCs w:val="0"/>
          <w:color w:val="000000" w:themeColor="text1"/>
          <w:spacing w:val="0"/>
          <w:sz w:val="28"/>
          <w:szCs w:val="28"/>
        </w:rPr>
        <w:t>психотропів</w:t>
      </w:r>
      <w:proofErr w:type="spellEnd"/>
      <w:r w:rsidR="00CF5A3E">
        <w:rPr>
          <w:rStyle w:val="a5"/>
          <w:rFonts w:ascii="Times New Roman" w:hAnsi="Times New Roman" w:cs="Times New Roman"/>
          <w:b w:val="0"/>
          <w:bCs w:val="0"/>
          <w:i w:val="0"/>
          <w:iCs w:val="0"/>
          <w:color w:val="000000" w:themeColor="text1"/>
          <w:spacing w:val="0"/>
          <w:sz w:val="28"/>
          <w:szCs w:val="28"/>
        </w:rPr>
        <w:t>,</w:t>
      </w:r>
      <w:r w:rsidR="00E105BB" w:rsidRPr="007957F9">
        <w:rPr>
          <w:rStyle w:val="a5"/>
          <w:rFonts w:ascii="Times New Roman" w:hAnsi="Times New Roman" w:cs="Times New Roman"/>
          <w:b w:val="0"/>
          <w:bCs w:val="0"/>
          <w:i w:val="0"/>
          <w:iCs w:val="0"/>
          <w:color w:val="000000" w:themeColor="text1"/>
          <w:spacing w:val="0"/>
          <w:sz w:val="28"/>
          <w:szCs w:val="28"/>
        </w:rPr>
        <w:t xml:space="preserve"> досить часто</w:t>
      </w:r>
      <w:r w:rsidR="00CF5A3E">
        <w:rPr>
          <w:rStyle w:val="a5"/>
          <w:rFonts w:ascii="Times New Roman" w:hAnsi="Times New Roman" w:cs="Times New Roman"/>
          <w:b w:val="0"/>
          <w:bCs w:val="0"/>
          <w:i w:val="0"/>
          <w:iCs w:val="0"/>
          <w:color w:val="000000" w:themeColor="text1"/>
          <w:spacing w:val="0"/>
          <w:sz w:val="28"/>
          <w:szCs w:val="28"/>
        </w:rPr>
        <w:t xml:space="preserve"> </w:t>
      </w:r>
      <w:r w:rsidR="00CF5A3E" w:rsidRPr="007957F9">
        <w:rPr>
          <w:rStyle w:val="a5"/>
          <w:rFonts w:ascii="Times New Roman" w:hAnsi="Times New Roman" w:cs="Times New Roman"/>
          <w:b w:val="0"/>
          <w:bCs w:val="0"/>
          <w:i w:val="0"/>
          <w:iCs w:val="0"/>
          <w:color w:val="000000" w:themeColor="text1"/>
          <w:spacing w:val="0"/>
          <w:sz w:val="28"/>
          <w:szCs w:val="28"/>
        </w:rPr>
        <w:t>поєднувалася</w:t>
      </w:r>
      <w:r w:rsidR="00E105BB" w:rsidRPr="007957F9">
        <w:rPr>
          <w:rStyle w:val="a5"/>
          <w:rFonts w:ascii="Times New Roman" w:hAnsi="Times New Roman" w:cs="Times New Roman"/>
          <w:b w:val="0"/>
          <w:bCs w:val="0"/>
          <w:i w:val="0"/>
          <w:iCs w:val="0"/>
          <w:color w:val="000000" w:themeColor="text1"/>
          <w:spacing w:val="0"/>
          <w:sz w:val="28"/>
          <w:szCs w:val="28"/>
        </w:rPr>
        <w:t xml:space="preserve"> з іншими проявами </w:t>
      </w:r>
      <w:proofErr w:type="spellStart"/>
      <w:r w:rsidR="00E105BB" w:rsidRPr="007957F9">
        <w:rPr>
          <w:rStyle w:val="a5"/>
          <w:rFonts w:ascii="Times New Roman" w:hAnsi="Times New Roman" w:cs="Times New Roman"/>
          <w:b w:val="0"/>
          <w:bCs w:val="0"/>
          <w:i w:val="0"/>
          <w:iCs w:val="0"/>
          <w:color w:val="000000" w:themeColor="text1"/>
          <w:spacing w:val="0"/>
          <w:sz w:val="28"/>
          <w:szCs w:val="28"/>
        </w:rPr>
        <w:t>девіацій</w:t>
      </w:r>
      <w:proofErr w:type="spellEnd"/>
      <w:r w:rsidR="00E105BB" w:rsidRPr="007957F9">
        <w:rPr>
          <w:rStyle w:val="a5"/>
          <w:rFonts w:ascii="Times New Roman" w:hAnsi="Times New Roman" w:cs="Times New Roman"/>
          <w:b w:val="0"/>
          <w:bCs w:val="0"/>
          <w:i w:val="0"/>
          <w:iCs w:val="0"/>
          <w:color w:val="000000" w:themeColor="text1"/>
          <w:spacing w:val="0"/>
          <w:sz w:val="28"/>
          <w:szCs w:val="28"/>
        </w:rPr>
        <w:t xml:space="preserve"> – мародерство</w:t>
      </w:r>
      <w:r w:rsidR="00CF5A3E">
        <w:rPr>
          <w:rStyle w:val="a5"/>
          <w:rFonts w:ascii="Times New Roman" w:hAnsi="Times New Roman" w:cs="Times New Roman"/>
          <w:b w:val="0"/>
          <w:bCs w:val="0"/>
          <w:i w:val="0"/>
          <w:iCs w:val="0"/>
          <w:color w:val="000000" w:themeColor="text1"/>
          <w:spacing w:val="0"/>
          <w:sz w:val="28"/>
          <w:szCs w:val="28"/>
        </w:rPr>
        <w:t>м, сексуальними злочинами</w:t>
      </w:r>
      <w:r w:rsidR="00E105BB" w:rsidRPr="007957F9">
        <w:rPr>
          <w:rStyle w:val="a5"/>
          <w:rFonts w:ascii="Times New Roman" w:hAnsi="Times New Roman" w:cs="Times New Roman"/>
          <w:b w:val="0"/>
          <w:bCs w:val="0"/>
          <w:i w:val="0"/>
          <w:iCs w:val="0"/>
          <w:color w:val="000000" w:themeColor="text1"/>
          <w:spacing w:val="0"/>
          <w:sz w:val="28"/>
          <w:szCs w:val="28"/>
        </w:rPr>
        <w:t>, вбивства</w:t>
      </w:r>
      <w:r w:rsidR="00CF5A3E">
        <w:rPr>
          <w:rStyle w:val="a5"/>
          <w:rFonts w:ascii="Times New Roman" w:hAnsi="Times New Roman" w:cs="Times New Roman"/>
          <w:b w:val="0"/>
          <w:bCs w:val="0"/>
          <w:i w:val="0"/>
          <w:iCs w:val="0"/>
          <w:color w:val="000000" w:themeColor="text1"/>
          <w:spacing w:val="0"/>
          <w:sz w:val="28"/>
          <w:szCs w:val="28"/>
        </w:rPr>
        <w:t>ми</w:t>
      </w:r>
      <w:r w:rsidR="00E105BB" w:rsidRPr="007957F9">
        <w:rPr>
          <w:rStyle w:val="a5"/>
          <w:rFonts w:ascii="Times New Roman" w:hAnsi="Times New Roman" w:cs="Times New Roman"/>
          <w:b w:val="0"/>
          <w:bCs w:val="0"/>
          <w:i w:val="0"/>
          <w:iCs w:val="0"/>
          <w:color w:val="000000" w:themeColor="text1"/>
          <w:spacing w:val="0"/>
          <w:sz w:val="28"/>
          <w:szCs w:val="28"/>
        </w:rPr>
        <w:t xml:space="preserve"> тощо. </w:t>
      </w:r>
    </w:p>
    <w:p w:rsidR="000208B3" w:rsidRPr="007957F9" w:rsidRDefault="00A52990"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bCs w:val="0"/>
          <w:i w:val="0"/>
          <w:iCs w:val="0"/>
          <w:color w:val="000000" w:themeColor="text1"/>
          <w:spacing w:val="0"/>
          <w:sz w:val="28"/>
          <w:szCs w:val="28"/>
        </w:rPr>
        <w:tab/>
      </w:r>
      <w:r w:rsidR="00CF5A3E">
        <w:rPr>
          <w:rStyle w:val="a5"/>
          <w:rFonts w:ascii="Times New Roman" w:hAnsi="Times New Roman" w:cs="Times New Roman"/>
          <w:b w:val="0"/>
          <w:bCs w:val="0"/>
          <w:i w:val="0"/>
          <w:iCs w:val="0"/>
          <w:color w:val="000000" w:themeColor="text1"/>
          <w:spacing w:val="0"/>
          <w:sz w:val="28"/>
          <w:szCs w:val="28"/>
        </w:rPr>
        <w:t>Однак насправді не можна</w:t>
      </w:r>
      <w:r w:rsidR="00E105BB" w:rsidRPr="007957F9">
        <w:rPr>
          <w:rStyle w:val="a5"/>
          <w:rFonts w:ascii="Times New Roman" w:hAnsi="Times New Roman" w:cs="Times New Roman"/>
          <w:b w:val="0"/>
          <w:bCs w:val="0"/>
          <w:i w:val="0"/>
          <w:iCs w:val="0"/>
          <w:color w:val="000000" w:themeColor="text1"/>
          <w:spacing w:val="0"/>
          <w:sz w:val="28"/>
          <w:szCs w:val="28"/>
        </w:rPr>
        <w:t xml:space="preserve"> кваліфікувати вживання наркотичних речо</w:t>
      </w:r>
      <w:r w:rsidR="00CF5A3E">
        <w:rPr>
          <w:rStyle w:val="a5"/>
          <w:rFonts w:ascii="Times New Roman" w:hAnsi="Times New Roman" w:cs="Times New Roman"/>
          <w:b w:val="0"/>
          <w:bCs w:val="0"/>
          <w:i w:val="0"/>
          <w:iCs w:val="0"/>
          <w:color w:val="000000" w:themeColor="text1"/>
          <w:spacing w:val="0"/>
          <w:sz w:val="28"/>
          <w:szCs w:val="28"/>
        </w:rPr>
        <w:t xml:space="preserve">вин як однозначну </w:t>
      </w:r>
      <w:proofErr w:type="spellStart"/>
      <w:r w:rsidR="00CF5A3E">
        <w:rPr>
          <w:rStyle w:val="a5"/>
          <w:rFonts w:ascii="Times New Roman" w:hAnsi="Times New Roman" w:cs="Times New Roman"/>
          <w:b w:val="0"/>
          <w:bCs w:val="0"/>
          <w:i w:val="0"/>
          <w:iCs w:val="0"/>
          <w:color w:val="000000" w:themeColor="text1"/>
          <w:spacing w:val="0"/>
          <w:sz w:val="28"/>
          <w:szCs w:val="28"/>
        </w:rPr>
        <w:t>девіацію</w:t>
      </w:r>
      <w:proofErr w:type="spellEnd"/>
      <w:r w:rsidR="00CF5A3E">
        <w:rPr>
          <w:rStyle w:val="a5"/>
          <w:rFonts w:ascii="Times New Roman" w:hAnsi="Times New Roman" w:cs="Times New Roman"/>
          <w:b w:val="0"/>
          <w:bCs w:val="0"/>
          <w:i w:val="0"/>
          <w:iCs w:val="0"/>
          <w:color w:val="000000" w:themeColor="text1"/>
          <w:spacing w:val="0"/>
          <w:sz w:val="28"/>
          <w:szCs w:val="28"/>
        </w:rPr>
        <w:t>, бо слід</w:t>
      </w:r>
      <w:r w:rsidR="00E71A77" w:rsidRPr="007957F9">
        <w:rPr>
          <w:rStyle w:val="a5"/>
          <w:rFonts w:ascii="Times New Roman" w:hAnsi="Times New Roman" w:cs="Times New Roman"/>
          <w:b w:val="0"/>
          <w:i w:val="0"/>
          <w:color w:val="000000" w:themeColor="text1"/>
          <w:sz w:val="28"/>
          <w:szCs w:val="28"/>
        </w:rPr>
        <w:t xml:space="preserve"> звернути увагу на те,</w:t>
      </w:r>
      <w:r w:rsidR="00CF5A3E">
        <w:rPr>
          <w:rStyle w:val="a5"/>
          <w:rFonts w:ascii="Times New Roman" w:hAnsi="Times New Roman" w:cs="Times New Roman"/>
          <w:b w:val="0"/>
          <w:i w:val="0"/>
          <w:color w:val="000000" w:themeColor="text1"/>
          <w:sz w:val="28"/>
          <w:szCs w:val="28"/>
        </w:rPr>
        <w:t xml:space="preserve"> що, </w:t>
      </w:r>
      <w:r w:rsidR="00E105BB" w:rsidRPr="007957F9">
        <w:rPr>
          <w:rStyle w:val="a5"/>
          <w:rFonts w:ascii="Times New Roman" w:hAnsi="Times New Roman" w:cs="Times New Roman"/>
          <w:b w:val="0"/>
          <w:i w:val="0"/>
          <w:color w:val="000000" w:themeColor="text1"/>
          <w:sz w:val="28"/>
          <w:szCs w:val="28"/>
        </w:rPr>
        <w:t>аналізуючи прояви асоціальної</w:t>
      </w:r>
      <w:r w:rsidR="00E71A77" w:rsidRPr="007957F9">
        <w:rPr>
          <w:rStyle w:val="a5"/>
          <w:rFonts w:ascii="Times New Roman" w:hAnsi="Times New Roman" w:cs="Times New Roman"/>
          <w:b w:val="0"/>
          <w:i w:val="0"/>
          <w:color w:val="000000" w:themeColor="text1"/>
          <w:sz w:val="28"/>
          <w:szCs w:val="28"/>
        </w:rPr>
        <w:t xml:space="preserve"> поведінки</w:t>
      </w:r>
      <w:r w:rsidR="00CF5A3E">
        <w:rPr>
          <w:rStyle w:val="a5"/>
          <w:rFonts w:ascii="Times New Roman" w:hAnsi="Times New Roman" w:cs="Times New Roman"/>
          <w:b w:val="0"/>
          <w:i w:val="0"/>
          <w:color w:val="000000" w:themeColor="text1"/>
          <w:sz w:val="28"/>
          <w:szCs w:val="28"/>
        </w:rPr>
        <w:t>,</w:t>
      </w:r>
      <w:r w:rsidR="00E71A77" w:rsidRPr="007957F9">
        <w:rPr>
          <w:rStyle w:val="a5"/>
          <w:rFonts w:ascii="Times New Roman" w:hAnsi="Times New Roman" w:cs="Times New Roman"/>
          <w:b w:val="0"/>
          <w:i w:val="0"/>
          <w:color w:val="000000" w:themeColor="text1"/>
          <w:sz w:val="28"/>
          <w:szCs w:val="28"/>
        </w:rPr>
        <w:t xml:space="preserve"> необхідно розмеж</w:t>
      </w:r>
      <w:r w:rsidR="00CF5A3E">
        <w:rPr>
          <w:rStyle w:val="a5"/>
          <w:rFonts w:ascii="Times New Roman" w:hAnsi="Times New Roman" w:cs="Times New Roman"/>
          <w:b w:val="0"/>
          <w:i w:val="0"/>
          <w:color w:val="000000" w:themeColor="text1"/>
          <w:sz w:val="28"/>
          <w:szCs w:val="28"/>
        </w:rPr>
        <w:t>ову</w:t>
      </w:r>
      <w:r w:rsidR="00E71A77" w:rsidRPr="007957F9">
        <w:rPr>
          <w:rStyle w:val="a5"/>
          <w:rFonts w:ascii="Times New Roman" w:hAnsi="Times New Roman" w:cs="Times New Roman"/>
          <w:b w:val="0"/>
          <w:i w:val="0"/>
          <w:color w:val="000000" w:themeColor="text1"/>
          <w:sz w:val="28"/>
          <w:szCs w:val="28"/>
        </w:rPr>
        <w:t>вати систему цінностей та право</w:t>
      </w:r>
      <w:r w:rsidR="00CF5A3E">
        <w:rPr>
          <w:rStyle w:val="a5"/>
          <w:rFonts w:ascii="Times New Roman" w:hAnsi="Times New Roman" w:cs="Times New Roman"/>
          <w:b w:val="0"/>
          <w:i w:val="0"/>
          <w:color w:val="000000" w:themeColor="text1"/>
          <w:sz w:val="28"/>
          <w:szCs w:val="28"/>
        </w:rPr>
        <w:t>ву систему сьогодення з тими, які</w:t>
      </w:r>
      <w:r w:rsidR="00E71A77" w:rsidRPr="007957F9">
        <w:rPr>
          <w:rStyle w:val="a5"/>
          <w:rFonts w:ascii="Times New Roman" w:hAnsi="Times New Roman" w:cs="Times New Roman"/>
          <w:b w:val="0"/>
          <w:i w:val="0"/>
          <w:color w:val="000000" w:themeColor="text1"/>
          <w:sz w:val="28"/>
          <w:szCs w:val="28"/>
        </w:rPr>
        <w:t xml:space="preserve"> існували в </w:t>
      </w:r>
      <w:r w:rsidR="00E105BB" w:rsidRPr="007957F9">
        <w:rPr>
          <w:rStyle w:val="a5"/>
          <w:rFonts w:ascii="Times New Roman" w:hAnsi="Times New Roman" w:cs="Times New Roman"/>
          <w:b w:val="0"/>
          <w:i w:val="0"/>
          <w:color w:val="000000" w:themeColor="text1"/>
          <w:sz w:val="28"/>
          <w:szCs w:val="28"/>
        </w:rPr>
        <w:t>Німецькій, Австро-Угорській та Російській імперіях</w:t>
      </w:r>
      <w:r w:rsidR="00E71A77" w:rsidRPr="007957F9">
        <w:rPr>
          <w:rStyle w:val="a5"/>
          <w:rFonts w:ascii="Times New Roman" w:hAnsi="Times New Roman" w:cs="Times New Roman"/>
          <w:b w:val="0"/>
          <w:i w:val="0"/>
          <w:color w:val="000000" w:themeColor="text1"/>
          <w:sz w:val="28"/>
          <w:szCs w:val="28"/>
        </w:rPr>
        <w:t xml:space="preserve"> часів </w:t>
      </w:r>
      <w:r w:rsidR="000C5606" w:rsidRPr="007957F9">
        <w:rPr>
          <w:rStyle w:val="a5"/>
          <w:rFonts w:ascii="Times New Roman" w:hAnsi="Times New Roman" w:cs="Times New Roman"/>
          <w:b w:val="0"/>
          <w:i w:val="0"/>
          <w:color w:val="000000" w:themeColor="text1"/>
          <w:sz w:val="28"/>
          <w:szCs w:val="28"/>
        </w:rPr>
        <w:t>Першої світової війни. Адже, наприклад, випадки</w:t>
      </w:r>
      <w:r w:rsidR="00E71A77" w:rsidRPr="007957F9">
        <w:rPr>
          <w:rStyle w:val="a5"/>
          <w:rFonts w:ascii="Times New Roman" w:hAnsi="Times New Roman" w:cs="Times New Roman"/>
          <w:b w:val="0"/>
          <w:i w:val="0"/>
          <w:color w:val="000000" w:themeColor="text1"/>
          <w:sz w:val="28"/>
          <w:szCs w:val="28"/>
        </w:rPr>
        <w:t xml:space="preserve"> алкоголізму</w:t>
      </w:r>
      <w:r w:rsidR="00E105BB" w:rsidRPr="007957F9">
        <w:rPr>
          <w:rStyle w:val="a5"/>
          <w:rFonts w:ascii="Times New Roman" w:hAnsi="Times New Roman" w:cs="Times New Roman"/>
          <w:b w:val="0"/>
          <w:i w:val="0"/>
          <w:color w:val="000000" w:themeColor="text1"/>
          <w:sz w:val="28"/>
          <w:szCs w:val="28"/>
        </w:rPr>
        <w:t xml:space="preserve"> для росіян</w:t>
      </w:r>
      <w:r w:rsidR="000C5606" w:rsidRPr="007957F9">
        <w:rPr>
          <w:rStyle w:val="a5"/>
          <w:rFonts w:ascii="Times New Roman" w:hAnsi="Times New Roman" w:cs="Times New Roman"/>
          <w:b w:val="0"/>
          <w:i w:val="0"/>
          <w:color w:val="000000" w:themeColor="text1"/>
          <w:sz w:val="28"/>
          <w:szCs w:val="28"/>
        </w:rPr>
        <w:t xml:space="preserve"> мають оцінюватися як суто девіантні</w:t>
      </w:r>
      <w:r w:rsidR="00E71A77" w:rsidRPr="007957F9">
        <w:rPr>
          <w:rStyle w:val="a5"/>
          <w:rFonts w:ascii="Times New Roman" w:hAnsi="Times New Roman" w:cs="Times New Roman"/>
          <w:b w:val="0"/>
          <w:i w:val="0"/>
          <w:color w:val="000000" w:themeColor="text1"/>
          <w:sz w:val="28"/>
          <w:szCs w:val="28"/>
        </w:rPr>
        <w:t xml:space="preserve"> в період воєнних дій, </w:t>
      </w:r>
      <w:r w:rsidR="000C5606" w:rsidRPr="007957F9">
        <w:rPr>
          <w:rStyle w:val="a5"/>
          <w:rFonts w:ascii="Times New Roman" w:hAnsi="Times New Roman" w:cs="Times New Roman"/>
          <w:b w:val="0"/>
          <w:i w:val="0"/>
          <w:color w:val="000000" w:themeColor="text1"/>
          <w:sz w:val="28"/>
          <w:szCs w:val="28"/>
        </w:rPr>
        <w:t>хоча</w:t>
      </w:r>
      <w:r w:rsidR="00E105BB" w:rsidRPr="007957F9">
        <w:rPr>
          <w:rStyle w:val="a5"/>
          <w:rFonts w:ascii="Times New Roman" w:hAnsi="Times New Roman" w:cs="Times New Roman"/>
          <w:b w:val="0"/>
          <w:i w:val="0"/>
          <w:color w:val="000000" w:themeColor="text1"/>
          <w:sz w:val="28"/>
          <w:szCs w:val="28"/>
        </w:rPr>
        <w:t xml:space="preserve"> </w:t>
      </w:r>
      <w:r w:rsidR="00E36463">
        <w:rPr>
          <w:rStyle w:val="a5"/>
          <w:rFonts w:ascii="Times New Roman" w:hAnsi="Times New Roman" w:cs="Times New Roman"/>
          <w:b w:val="0"/>
          <w:i w:val="0"/>
          <w:color w:val="000000" w:themeColor="text1"/>
          <w:sz w:val="28"/>
          <w:szCs w:val="28"/>
        </w:rPr>
        <w:t xml:space="preserve">має місце </w:t>
      </w:r>
      <w:r w:rsidR="00E71A77" w:rsidRPr="007957F9">
        <w:rPr>
          <w:rStyle w:val="a5"/>
          <w:rFonts w:ascii="Times New Roman" w:hAnsi="Times New Roman" w:cs="Times New Roman"/>
          <w:b w:val="0"/>
          <w:i w:val="0"/>
          <w:color w:val="000000" w:themeColor="text1"/>
          <w:sz w:val="28"/>
          <w:szCs w:val="28"/>
        </w:rPr>
        <w:t>масове</w:t>
      </w:r>
      <w:r w:rsidR="000236EA">
        <w:rPr>
          <w:rStyle w:val="a5"/>
          <w:rFonts w:ascii="Times New Roman" w:hAnsi="Times New Roman" w:cs="Times New Roman"/>
          <w:b w:val="0"/>
          <w:i w:val="0"/>
          <w:color w:val="000000" w:themeColor="text1"/>
          <w:sz w:val="28"/>
          <w:szCs w:val="28"/>
        </w:rPr>
        <w:t>, неконтрольоване</w:t>
      </w:r>
      <w:r w:rsidR="00E71A77" w:rsidRPr="007957F9">
        <w:rPr>
          <w:rStyle w:val="a5"/>
          <w:rFonts w:ascii="Times New Roman" w:hAnsi="Times New Roman" w:cs="Times New Roman"/>
          <w:b w:val="0"/>
          <w:i w:val="0"/>
          <w:color w:val="000000" w:themeColor="text1"/>
          <w:sz w:val="28"/>
          <w:szCs w:val="28"/>
        </w:rPr>
        <w:t xml:space="preserve"> вживання спиртних напоїв. Проте це явище</w:t>
      </w:r>
      <w:r w:rsidR="00E36463">
        <w:rPr>
          <w:rStyle w:val="a5"/>
          <w:rFonts w:ascii="Times New Roman" w:hAnsi="Times New Roman" w:cs="Times New Roman"/>
          <w:b w:val="0"/>
          <w:i w:val="0"/>
          <w:color w:val="000000" w:themeColor="text1"/>
          <w:sz w:val="28"/>
          <w:szCs w:val="28"/>
        </w:rPr>
        <w:t xml:space="preserve"> не лише засуджувалося</w:t>
      </w:r>
      <w:r w:rsidR="00E71A77" w:rsidRPr="007957F9">
        <w:rPr>
          <w:rStyle w:val="a5"/>
          <w:rFonts w:ascii="Times New Roman" w:hAnsi="Times New Roman" w:cs="Times New Roman"/>
          <w:b w:val="0"/>
          <w:i w:val="0"/>
          <w:color w:val="000000" w:themeColor="text1"/>
          <w:sz w:val="28"/>
          <w:szCs w:val="28"/>
        </w:rPr>
        <w:t xml:space="preserve"> </w:t>
      </w:r>
      <w:r w:rsidR="00E36463">
        <w:rPr>
          <w:rStyle w:val="a5"/>
          <w:rFonts w:ascii="Times New Roman" w:hAnsi="Times New Roman" w:cs="Times New Roman"/>
          <w:b w:val="0"/>
          <w:i w:val="0"/>
          <w:color w:val="000000" w:themeColor="text1"/>
          <w:sz w:val="28"/>
          <w:szCs w:val="28"/>
        </w:rPr>
        <w:t>суспільною</w:t>
      </w:r>
      <w:r w:rsidR="00E71A77" w:rsidRPr="007957F9">
        <w:rPr>
          <w:rStyle w:val="a5"/>
          <w:rFonts w:ascii="Times New Roman" w:hAnsi="Times New Roman" w:cs="Times New Roman"/>
          <w:b w:val="0"/>
          <w:i w:val="0"/>
          <w:color w:val="000000" w:themeColor="text1"/>
          <w:sz w:val="28"/>
          <w:szCs w:val="28"/>
        </w:rPr>
        <w:t xml:space="preserve"> морал</w:t>
      </w:r>
      <w:r w:rsidR="00E36463">
        <w:rPr>
          <w:rStyle w:val="a5"/>
          <w:rFonts w:ascii="Times New Roman" w:hAnsi="Times New Roman" w:cs="Times New Roman"/>
          <w:b w:val="0"/>
          <w:i w:val="0"/>
          <w:color w:val="000000" w:themeColor="text1"/>
          <w:sz w:val="28"/>
          <w:szCs w:val="28"/>
        </w:rPr>
        <w:t>лю</w:t>
      </w:r>
      <w:r w:rsidR="000236EA">
        <w:rPr>
          <w:rStyle w:val="a5"/>
          <w:rFonts w:ascii="Times New Roman" w:hAnsi="Times New Roman" w:cs="Times New Roman"/>
          <w:b w:val="0"/>
          <w:i w:val="0"/>
          <w:color w:val="000000" w:themeColor="text1"/>
          <w:sz w:val="28"/>
          <w:szCs w:val="28"/>
        </w:rPr>
        <w:t>, але й каралося</w:t>
      </w:r>
      <w:r w:rsidR="00E71A77" w:rsidRPr="007957F9">
        <w:rPr>
          <w:rStyle w:val="a5"/>
          <w:rFonts w:ascii="Times New Roman" w:hAnsi="Times New Roman" w:cs="Times New Roman"/>
          <w:b w:val="0"/>
          <w:i w:val="0"/>
          <w:color w:val="000000" w:themeColor="text1"/>
          <w:sz w:val="28"/>
          <w:szCs w:val="28"/>
        </w:rPr>
        <w:t xml:space="preserve"> державою, адже напередодні війни був оголошений так званий «сухий закон».</w:t>
      </w:r>
      <w:r w:rsidR="000C5606" w:rsidRPr="007957F9">
        <w:rPr>
          <w:rStyle w:val="a5"/>
          <w:rFonts w:ascii="Times New Roman" w:hAnsi="Times New Roman" w:cs="Times New Roman"/>
          <w:b w:val="0"/>
          <w:i w:val="0"/>
          <w:color w:val="000000" w:themeColor="text1"/>
          <w:sz w:val="28"/>
          <w:szCs w:val="28"/>
        </w:rPr>
        <w:t xml:space="preserve"> </w:t>
      </w:r>
      <w:r w:rsidR="00E36463">
        <w:rPr>
          <w:rStyle w:val="a5"/>
          <w:rFonts w:ascii="Times New Roman" w:hAnsi="Times New Roman" w:cs="Times New Roman"/>
          <w:b w:val="0"/>
          <w:i w:val="0"/>
          <w:color w:val="000000" w:themeColor="text1"/>
          <w:sz w:val="28"/>
          <w:szCs w:val="28"/>
        </w:rPr>
        <w:t>Подібного, до речі, не спостерігається</w:t>
      </w:r>
      <w:r w:rsidR="000C5606" w:rsidRPr="007957F9">
        <w:rPr>
          <w:rStyle w:val="a5"/>
          <w:rFonts w:ascii="Times New Roman" w:hAnsi="Times New Roman" w:cs="Times New Roman"/>
          <w:b w:val="0"/>
          <w:i w:val="0"/>
          <w:color w:val="000000" w:themeColor="text1"/>
          <w:sz w:val="28"/>
          <w:szCs w:val="28"/>
        </w:rPr>
        <w:t xml:space="preserve"> в наш час.</w:t>
      </w:r>
    </w:p>
    <w:p w:rsidR="000C5606" w:rsidRPr="007957F9" w:rsidRDefault="00A52990"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r>
      <w:r w:rsidR="00E36463">
        <w:rPr>
          <w:rStyle w:val="a5"/>
          <w:rFonts w:ascii="Times New Roman" w:hAnsi="Times New Roman" w:cs="Times New Roman"/>
          <w:b w:val="0"/>
          <w:i w:val="0"/>
          <w:color w:val="000000" w:themeColor="text1"/>
          <w:sz w:val="28"/>
          <w:szCs w:val="28"/>
        </w:rPr>
        <w:t xml:space="preserve">Проте, </w:t>
      </w:r>
      <w:r w:rsidR="000C5606" w:rsidRPr="007957F9">
        <w:rPr>
          <w:rStyle w:val="a5"/>
          <w:rFonts w:ascii="Times New Roman" w:hAnsi="Times New Roman" w:cs="Times New Roman"/>
          <w:b w:val="0"/>
          <w:i w:val="0"/>
          <w:color w:val="000000" w:themeColor="text1"/>
          <w:sz w:val="28"/>
          <w:szCs w:val="28"/>
        </w:rPr>
        <w:t>з іншого боку</w:t>
      </w:r>
      <w:r w:rsidR="00E36463">
        <w:rPr>
          <w:rStyle w:val="a5"/>
          <w:rFonts w:ascii="Times New Roman" w:hAnsi="Times New Roman" w:cs="Times New Roman"/>
          <w:b w:val="0"/>
          <w:i w:val="0"/>
          <w:color w:val="000000" w:themeColor="text1"/>
          <w:sz w:val="28"/>
          <w:szCs w:val="28"/>
        </w:rPr>
        <w:t>,</w:t>
      </w:r>
      <w:r w:rsidR="000C5606" w:rsidRPr="007957F9">
        <w:rPr>
          <w:rStyle w:val="a5"/>
          <w:rFonts w:ascii="Times New Roman" w:hAnsi="Times New Roman" w:cs="Times New Roman"/>
          <w:b w:val="0"/>
          <w:i w:val="0"/>
          <w:color w:val="000000" w:themeColor="text1"/>
          <w:sz w:val="28"/>
          <w:szCs w:val="28"/>
        </w:rPr>
        <w:t xml:space="preserve"> вживання </w:t>
      </w:r>
      <w:r w:rsidR="00E36463">
        <w:rPr>
          <w:rStyle w:val="a5"/>
          <w:rFonts w:ascii="Times New Roman" w:hAnsi="Times New Roman" w:cs="Times New Roman"/>
          <w:b w:val="0"/>
          <w:i w:val="0"/>
          <w:color w:val="000000" w:themeColor="text1"/>
          <w:sz w:val="28"/>
          <w:szCs w:val="28"/>
        </w:rPr>
        <w:t>психотропних речовин під час Першої Світової війни  через величезні</w:t>
      </w:r>
      <w:r w:rsidR="000C5606" w:rsidRPr="007957F9">
        <w:rPr>
          <w:rStyle w:val="a5"/>
          <w:rFonts w:ascii="Times New Roman" w:hAnsi="Times New Roman" w:cs="Times New Roman"/>
          <w:b w:val="0"/>
          <w:i w:val="0"/>
          <w:color w:val="000000" w:themeColor="text1"/>
          <w:sz w:val="28"/>
          <w:szCs w:val="28"/>
        </w:rPr>
        <w:t xml:space="preserve"> масштаб</w:t>
      </w:r>
      <w:r w:rsidR="00E36463">
        <w:rPr>
          <w:rStyle w:val="a5"/>
          <w:rFonts w:ascii="Times New Roman" w:hAnsi="Times New Roman" w:cs="Times New Roman"/>
          <w:b w:val="0"/>
          <w:i w:val="0"/>
          <w:color w:val="000000" w:themeColor="text1"/>
          <w:sz w:val="28"/>
          <w:szCs w:val="28"/>
        </w:rPr>
        <w:t>и</w:t>
      </w:r>
      <w:r w:rsidR="000C5606" w:rsidRPr="007957F9">
        <w:rPr>
          <w:rStyle w:val="a5"/>
          <w:rFonts w:ascii="Times New Roman" w:hAnsi="Times New Roman" w:cs="Times New Roman"/>
          <w:b w:val="0"/>
          <w:i w:val="0"/>
          <w:color w:val="000000" w:themeColor="text1"/>
          <w:sz w:val="28"/>
          <w:szCs w:val="28"/>
        </w:rPr>
        <w:t xml:space="preserve"> та негативні наслідки змусило світову сп</w:t>
      </w:r>
      <w:r w:rsidR="00E36463">
        <w:rPr>
          <w:rStyle w:val="a5"/>
          <w:rFonts w:ascii="Times New Roman" w:hAnsi="Times New Roman" w:cs="Times New Roman"/>
          <w:b w:val="0"/>
          <w:i w:val="0"/>
          <w:color w:val="000000" w:themeColor="text1"/>
          <w:sz w:val="28"/>
          <w:szCs w:val="28"/>
        </w:rPr>
        <w:t>ільноту переосмислити ставлення до них і зрештою</w:t>
      </w:r>
      <w:r w:rsidR="000C5606" w:rsidRPr="007957F9">
        <w:rPr>
          <w:rStyle w:val="a5"/>
          <w:rFonts w:ascii="Times New Roman" w:hAnsi="Times New Roman" w:cs="Times New Roman"/>
          <w:b w:val="0"/>
          <w:i w:val="0"/>
          <w:color w:val="000000" w:themeColor="text1"/>
          <w:sz w:val="28"/>
          <w:szCs w:val="28"/>
        </w:rPr>
        <w:t xml:space="preserve"> заборонити </w:t>
      </w:r>
      <w:r w:rsidR="00E36463" w:rsidRPr="007957F9">
        <w:rPr>
          <w:rStyle w:val="a5"/>
          <w:rFonts w:ascii="Times New Roman" w:hAnsi="Times New Roman" w:cs="Times New Roman"/>
          <w:b w:val="0"/>
          <w:i w:val="0"/>
          <w:color w:val="000000" w:themeColor="text1"/>
          <w:sz w:val="28"/>
          <w:szCs w:val="28"/>
        </w:rPr>
        <w:t xml:space="preserve">їх </w:t>
      </w:r>
      <w:r w:rsidR="000C5606" w:rsidRPr="007957F9">
        <w:rPr>
          <w:rStyle w:val="a5"/>
          <w:rFonts w:ascii="Times New Roman" w:hAnsi="Times New Roman" w:cs="Times New Roman"/>
          <w:b w:val="0"/>
          <w:i w:val="0"/>
          <w:color w:val="000000" w:themeColor="text1"/>
          <w:sz w:val="28"/>
          <w:szCs w:val="28"/>
        </w:rPr>
        <w:t xml:space="preserve">необмежене використання. </w:t>
      </w:r>
    </w:p>
    <w:p w:rsidR="000208B3" w:rsidRPr="007957F9" w:rsidRDefault="000208B3" w:rsidP="00283E33">
      <w:pPr>
        <w:spacing w:after="0" w:line="360" w:lineRule="auto"/>
        <w:contextualSpacing/>
        <w:jc w:val="both"/>
        <w:rPr>
          <w:rStyle w:val="a5"/>
          <w:rFonts w:ascii="Times New Roman" w:hAnsi="Times New Roman" w:cs="Times New Roman"/>
          <w:b w:val="0"/>
          <w:bCs w:val="0"/>
          <w:i w:val="0"/>
          <w:iCs w:val="0"/>
          <w:color w:val="000000" w:themeColor="text1"/>
          <w:spacing w:val="0"/>
          <w:sz w:val="28"/>
          <w:szCs w:val="28"/>
        </w:rPr>
      </w:pPr>
    </w:p>
    <w:p w:rsidR="000208B3" w:rsidRPr="007957F9" w:rsidRDefault="000208B3" w:rsidP="00283E33">
      <w:pPr>
        <w:spacing w:after="0" w:line="360" w:lineRule="auto"/>
        <w:contextualSpacing/>
        <w:jc w:val="both"/>
        <w:rPr>
          <w:rStyle w:val="a5"/>
          <w:rFonts w:ascii="Times New Roman" w:hAnsi="Times New Roman" w:cs="Times New Roman"/>
          <w:b w:val="0"/>
          <w:bCs w:val="0"/>
          <w:i w:val="0"/>
          <w:iCs w:val="0"/>
          <w:color w:val="000000" w:themeColor="text1"/>
          <w:spacing w:val="0"/>
          <w:sz w:val="28"/>
          <w:szCs w:val="28"/>
        </w:rPr>
      </w:pPr>
    </w:p>
    <w:p w:rsidR="00C55D06" w:rsidRDefault="00C55D06" w:rsidP="00283E33">
      <w:pPr>
        <w:spacing w:after="0" w:line="360" w:lineRule="auto"/>
        <w:contextualSpacing/>
        <w:jc w:val="both"/>
        <w:rPr>
          <w:rStyle w:val="a5"/>
          <w:rFonts w:ascii="Times New Roman" w:hAnsi="Times New Roman" w:cs="Times New Roman"/>
          <w:b w:val="0"/>
          <w:bCs w:val="0"/>
          <w:i w:val="0"/>
          <w:iCs w:val="0"/>
          <w:color w:val="000000" w:themeColor="text1"/>
          <w:spacing w:val="0"/>
          <w:sz w:val="28"/>
          <w:szCs w:val="28"/>
        </w:rPr>
      </w:pPr>
    </w:p>
    <w:p w:rsidR="00F429C8" w:rsidRDefault="00F429C8" w:rsidP="00283E33">
      <w:pPr>
        <w:spacing w:after="0" w:line="360" w:lineRule="auto"/>
        <w:contextualSpacing/>
        <w:jc w:val="both"/>
        <w:rPr>
          <w:rStyle w:val="a5"/>
          <w:rFonts w:ascii="Times New Roman" w:hAnsi="Times New Roman" w:cs="Times New Roman"/>
          <w:b w:val="0"/>
          <w:bCs w:val="0"/>
          <w:i w:val="0"/>
          <w:iCs w:val="0"/>
          <w:color w:val="000000" w:themeColor="text1"/>
          <w:spacing w:val="0"/>
          <w:sz w:val="28"/>
          <w:szCs w:val="28"/>
        </w:rPr>
      </w:pPr>
    </w:p>
    <w:p w:rsidR="00F429C8" w:rsidRDefault="00F429C8" w:rsidP="00283E33">
      <w:pPr>
        <w:spacing w:after="0" w:line="360" w:lineRule="auto"/>
        <w:contextualSpacing/>
        <w:jc w:val="both"/>
        <w:rPr>
          <w:rStyle w:val="a5"/>
          <w:rFonts w:ascii="Times New Roman" w:hAnsi="Times New Roman" w:cs="Times New Roman"/>
          <w:b w:val="0"/>
          <w:bCs w:val="0"/>
          <w:i w:val="0"/>
          <w:iCs w:val="0"/>
          <w:color w:val="000000" w:themeColor="text1"/>
          <w:spacing w:val="0"/>
          <w:sz w:val="28"/>
          <w:szCs w:val="28"/>
        </w:rPr>
      </w:pPr>
    </w:p>
    <w:p w:rsidR="00E36463" w:rsidRPr="0083387C" w:rsidRDefault="0083387C" w:rsidP="00283E33">
      <w:pPr>
        <w:spacing w:after="0" w:line="360" w:lineRule="auto"/>
        <w:contextualSpacing/>
        <w:jc w:val="center"/>
        <w:rPr>
          <w:rStyle w:val="a5"/>
          <w:rFonts w:ascii="Times New Roman" w:hAnsi="Times New Roman" w:cs="Times New Roman"/>
          <w:bCs w:val="0"/>
          <w:i w:val="0"/>
          <w:iCs w:val="0"/>
          <w:color w:val="000000" w:themeColor="text1"/>
          <w:spacing w:val="0"/>
          <w:sz w:val="28"/>
          <w:szCs w:val="28"/>
        </w:rPr>
      </w:pPr>
      <w:r w:rsidRPr="0083387C">
        <w:rPr>
          <w:rStyle w:val="a5"/>
          <w:rFonts w:ascii="Times New Roman" w:hAnsi="Times New Roman" w:cs="Times New Roman"/>
          <w:bCs w:val="0"/>
          <w:i w:val="0"/>
          <w:iCs w:val="0"/>
          <w:color w:val="000000" w:themeColor="text1"/>
          <w:spacing w:val="0"/>
          <w:sz w:val="28"/>
          <w:szCs w:val="28"/>
        </w:rPr>
        <w:lastRenderedPageBreak/>
        <w:t>РОЗДІЛ 2</w:t>
      </w:r>
    </w:p>
    <w:p w:rsidR="00662D31" w:rsidRPr="0083387C" w:rsidRDefault="0083387C" w:rsidP="00283E33">
      <w:pPr>
        <w:spacing w:after="0" w:line="360" w:lineRule="auto"/>
        <w:contextualSpacing/>
        <w:jc w:val="center"/>
        <w:rPr>
          <w:rStyle w:val="a5"/>
          <w:rFonts w:ascii="Times New Roman" w:hAnsi="Times New Roman" w:cs="Times New Roman"/>
          <w:bCs w:val="0"/>
          <w:i w:val="0"/>
          <w:iCs w:val="0"/>
          <w:color w:val="000000" w:themeColor="text1"/>
          <w:spacing w:val="0"/>
          <w:sz w:val="28"/>
          <w:szCs w:val="28"/>
        </w:rPr>
      </w:pPr>
      <w:r>
        <w:rPr>
          <w:rFonts w:ascii="Times New Roman" w:hAnsi="Times New Roman" w:cs="Times New Roman"/>
          <w:b/>
          <w:color w:val="000000" w:themeColor="text1"/>
          <w:sz w:val="28"/>
          <w:szCs w:val="28"/>
        </w:rPr>
        <w:t>Випадки сексуальних</w:t>
      </w:r>
      <w:r w:rsidR="00DA5ED2" w:rsidRPr="007957F9">
        <w:rPr>
          <w:rFonts w:ascii="Times New Roman" w:hAnsi="Times New Roman" w:cs="Times New Roman"/>
          <w:b/>
          <w:color w:val="000000" w:themeColor="text1"/>
          <w:sz w:val="28"/>
          <w:szCs w:val="28"/>
        </w:rPr>
        <w:t xml:space="preserve"> </w:t>
      </w:r>
      <w:proofErr w:type="spellStart"/>
      <w:r>
        <w:rPr>
          <w:rFonts w:ascii="Times New Roman" w:hAnsi="Times New Roman" w:cs="Times New Roman"/>
          <w:b/>
          <w:color w:val="000000" w:themeColor="text1"/>
          <w:sz w:val="28"/>
          <w:szCs w:val="28"/>
        </w:rPr>
        <w:t>девіацій</w:t>
      </w:r>
      <w:proofErr w:type="spellEnd"/>
      <w:r>
        <w:rPr>
          <w:rFonts w:ascii="Times New Roman" w:hAnsi="Times New Roman" w:cs="Times New Roman"/>
          <w:b/>
          <w:color w:val="000000" w:themeColor="text1"/>
          <w:sz w:val="28"/>
          <w:szCs w:val="28"/>
        </w:rPr>
        <w:t xml:space="preserve"> у</w:t>
      </w:r>
      <w:r w:rsidR="00DA5ED2" w:rsidRPr="007957F9">
        <w:rPr>
          <w:rFonts w:ascii="Times New Roman" w:hAnsi="Times New Roman" w:cs="Times New Roman"/>
          <w:b/>
          <w:color w:val="000000" w:themeColor="text1"/>
          <w:sz w:val="28"/>
          <w:szCs w:val="28"/>
        </w:rPr>
        <w:t xml:space="preserve"> російських та німецько-австр</w:t>
      </w:r>
      <w:r>
        <w:rPr>
          <w:rFonts w:ascii="Times New Roman" w:hAnsi="Times New Roman" w:cs="Times New Roman"/>
          <w:b/>
          <w:color w:val="000000" w:themeColor="text1"/>
          <w:sz w:val="28"/>
          <w:szCs w:val="28"/>
        </w:rPr>
        <w:t>ійських військах протягом 1914−1918 рр.</w:t>
      </w:r>
      <w:r w:rsidR="00DA5ED2" w:rsidRPr="007957F9">
        <w:rPr>
          <w:rFonts w:ascii="Times New Roman" w:hAnsi="Times New Roman" w:cs="Times New Roman"/>
          <w:b/>
          <w:color w:val="000000" w:themeColor="text1"/>
          <w:sz w:val="28"/>
          <w:szCs w:val="28"/>
        </w:rPr>
        <w:t>: причини, масштаб</w:t>
      </w:r>
      <w:r>
        <w:rPr>
          <w:rFonts w:ascii="Times New Roman" w:hAnsi="Times New Roman" w:cs="Times New Roman"/>
          <w:b/>
          <w:color w:val="000000" w:themeColor="text1"/>
          <w:sz w:val="28"/>
          <w:szCs w:val="28"/>
        </w:rPr>
        <w:t>и</w:t>
      </w:r>
      <w:r w:rsidR="00DA5ED2" w:rsidRPr="007957F9">
        <w:rPr>
          <w:rFonts w:ascii="Times New Roman" w:hAnsi="Times New Roman" w:cs="Times New Roman"/>
          <w:b/>
          <w:color w:val="000000" w:themeColor="text1"/>
          <w:sz w:val="28"/>
          <w:szCs w:val="28"/>
        </w:rPr>
        <w:t>, наслідки</w:t>
      </w:r>
    </w:p>
    <w:p w:rsidR="006F395F" w:rsidRPr="007957F9" w:rsidRDefault="00DA5ED2"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r>
      <w:r w:rsidR="006F395F" w:rsidRPr="007957F9">
        <w:rPr>
          <w:rStyle w:val="a5"/>
          <w:rFonts w:ascii="Times New Roman" w:hAnsi="Times New Roman" w:cs="Times New Roman"/>
          <w:b w:val="0"/>
          <w:i w:val="0"/>
          <w:color w:val="000000" w:themeColor="text1"/>
          <w:sz w:val="28"/>
          <w:szCs w:val="28"/>
        </w:rPr>
        <w:t xml:space="preserve">Девіантна поведінка – це контролюючий фактор суспільної моралі, </w:t>
      </w:r>
      <w:r w:rsidR="0083387C">
        <w:rPr>
          <w:rStyle w:val="a5"/>
          <w:rFonts w:ascii="Times New Roman" w:hAnsi="Times New Roman" w:cs="Times New Roman"/>
          <w:b w:val="0"/>
          <w:i w:val="0"/>
          <w:color w:val="000000" w:themeColor="text1"/>
          <w:sz w:val="28"/>
          <w:szCs w:val="28"/>
        </w:rPr>
        <w:t xml:space="preserve">створюваний </w:t>
      </w:r>
      <w:r w:rsidR="006F395F" w:rsidRPr="007957F9">
        <w:rPr>
          <w:rStyle w:val="a5"/>
          <w:rFonts w:ascii="Times New Roman" w:hAnsi="Times New Roman" w:cs="Times New Roman"/>
          <w:b w:val="0"/>
          <w:i w:val="0"/>
          <w:color w:val="000000" w:themeColor="text1"/>
          <w:sz w:val="28"/>
          <w:szCs w:val="28"/>
        </w:rPr>
        <w:t xml:space="preserve">інститутами суспільства та держави. Тобто, якщо </w:t>
      </w:r>
      <w:proofErr w:type="spellStart"/>
      <w:r w:rsidR="006F395F" w:rsidRPr="007957F9">
        <w:rPr>
          <w:rStyle w:val="a5"/>
          <w:rFonts w:ascii="Times New Roman" w:hAnsi="Times New Roman" w:cs="Times New Roman"/>
          <w:b w:val="0"/>
          <w:i w:val="0"/>
          <w:color w:val="000000" w:themeColor="text1"/>
          <w:sz w:val="28"/>
          <w:szCs w:val="28"/>
        </w:rPr>
        <w:t>девіант</w:t>
      </w:r>
      <w:proofErr w:type="spellEnd"/>
      <w:r w:rsidR="006F395F" w:rsidRPr="007957F9">
        <w:rPr>
          <w:rStyle w:val="a5"/>
          <w:rFonts w:ascii="Times New Roman" w:hAnsi="Times New Roman" w:cs="Times New Roman"/>
          <w:b w:val="0"/>
          <w:i w:val="0"/>
          <w:color w:val="000000" w:themeColor="text1"/>
          <w:sz w:val="28"/>
          <w:szCs w:val="28"/>
        </w:rPr>
        <w:t xml:space="preserve"> вчиняє дію</w:t>
      </w:r>
      <w:r w:rsidR="0083387C">
        <w:rPr>
          <w:rStyle w:val="a5"/>
          <w:rFonts w:ascii="Times New Roman" w:hAnsi="Times New Roman" w:cs="Times New Roman"/>
          <w:b w:val="0"/>
          <w:i w:val="0"/>
          <w:color w:val="000000" w:themeColor="text1"/>
          <w:sz w:val="28"/>
          <w:szCs w:val="28"/>
        </w:rPr>
        <w:t>, що</w:t>
      </w:r>
      <w:r w:rsidR="006F395F" w:rsidRPr="007957F9">
        <w:rPr>
          <w:rStyle w:val="a5"/>
          <w:rFonts w:ascii="Times New Roman" w:hAnsi="Times New Roman" w:cs="Times New Roman"/>
          <w:b w:val="0"/>
          <w:i w:val="0"/>
          <w:color w:val="000000" w:themeColor="text1"/>
          <w:sz w:val="28"/>
          <w:szCs w:val="28"/>
        </w:rPr>
        <w:t xml:space="preserve"> засуджується у суспільстві та несе за це покарання відповідно до правових норм держави, то ми маємо справу саме з </w:t>
      </w:r>
      <w:proofErr w:type="spellStart"/>
      <w:r w:rsidR="006F395F" w:rsidRPr="007957F9">
        <w:rPr>
          <w:rStyle w:val="a5"/>
          <w:rFonts w:ascii="Times New Roman" w:hAnsi="Times New Roman" w:cs="Times New Roman"/>
          <w:b w:val="0"/>
          <w:i w:val="0"/>
          <w:color w:val="000000" w:themeColor="text1"/>
          <w:sz w:val="28"/>
          <w:szCs w:val="28"/>
        </w:rPr>
        <w:t>девіацією</w:t>
      </w:r>
      <w:proofErr w:type="spellEnd"/>
      <w:r w:rsidR="006F395F" w:rsidRPr="007957F9">
        <w:rPr>
          <w:rStyle w:val="a5"/>
          <w:rFonts w:ascii="Times New Roman" w:hAnsi="Times New Roman" w:cs="Times New Roman"/>
          <w:b w:val="0"/>
          <w:i w:val="0"/>
          <w:color w:val="000000" w:themeColor="text1"/>
          <w:sz w:val="28"/>
          <w:szCs w:val="28"/>
        </w:rPr>
        <w:t xml:space="preserve">. Якщо ж держава узаконює певні види </w:t>
      </w:r>
      <w:proofErr w:type="spellStart"/>
      <w:r w:rsidR="006F395F" w:rsidRPr="007957F9">
        <w:rPr>
          <w:rStyle w:val="a5"/>
          <w:rFonts w:ascii="Times New Roman" w:hAnsi="Times New Roman" w:cs="Times New Roman"/>
          <w:b w:val="0"/>
          <w:i w:val="0"/>
          <w:color w:val="000000" w:themeColor="text1"/>
          <w:sz w:val="28"/>
          <w:szCs w:val="28"/>
        </w:rPr>
        <w:t>девіації</w:t>
      </w:r>
      <w:proofErr w:type="spellEnd"/>
      <w:r w:rsidR="006F395F" w:rsidRPr="007957F9">
        <w:rPr>
          <w:rStyle w:val="a5"/>
          <w:rFonts w:ascii="Times New Roman" w:hAnsi="Times New Roman" w:cs="Times New Roman"/>
          <w:b w:val="0"/>
          <w:i w:val="0"/>
          <w:color w:val="000000" w:themeColor="text1"/>
          <w:sz w:val="28"/>
          <w:szCs w:val="28"/>
        </w:rPr>
        <w:t>, вони можуть засуджуватися у суспільстві, проте людина з точки зору права не вчинятиме протиправних дій. Наприклад, питання проституції</w:t>
      </w:r>
      <w:r w:rsidR="0083387C">
        <w:rPr>
          <w:rStyle w:val="a5"/>
          <w:rFonts w:ascii="Times New Roman" w:hAnsi="Times New Roman" w:cs="Times New Roman"/>
          <w:b w:val="0"/>
          <w:i w:val="0"/>
          <w:color w:val="000000" w:themeColor="text1"/>
          <w:sz w:val="28"/>
          <w:szCs w:val="28"/>
        </w:rPr>
        <w:t>,</w:t>
      </w:r>
      <w:r w:rsidR="006F395F" w:rsidRPr="007957F9">
        <w:rPr>
          <w:rStyle w:val="a5"/>
          <w:rFonts w:ascii="Times New Roman" w:hAnsi="Times New Roman" w:cs="Times New Roman"/>
          <w:b w:val="0"/>
          <w:i w:val="0"/>
          <w:color w:val="000000" w:themeColor="text1"/>
          <w:sz w:val="28"/>
          <w:szCs w:val="28"/>
        </w:rPr>
        <w:t xml:space="preserve"> з одного боку</w:t>
      </w:r>
      <w:r w:rsidR="0083387C">
        <w:rPr>
          <w:rStyle w:val="a5"/>
          <w:rFonts w:ascii="Times New Roman" w:hAnsi="Times New Roman" w:cs="Times New Roman"/>
          <w:b w:val="0"/>
          <w:i w:val="0"/>
          <w:color w:val="000000" w:themeColor="text1"/>
          <w:sz w:val="28"/>
          <w:szCs w:val="28"/>
        </w:rPr>
        <w:t>,</w:t>
      </w:r>
      <w:r w:rsidR="006F395F" w:rsidRPr="007957F9">
        <w:rPr>
          <w:rStyle w:val="a5"/>
          <w:rFonts w:ascii="Times New Roman" w:hAnsi="Times New Roman" w:cs="Times New Roman"/>
          <w:b w:val="0"/>
          <w:i w:val="0"/>
          <w:color w:val="000000" w:themeColor="text1"/>
          <w:sz w:val="28"/>
          <w:szCs w:val="28"/>
        </w:rPr>
        <w:t xml:space="preserve"> всіляко засуджувалося протягом існування Російської імперії</w:t>
      </w:r>
      <w:r w:rsidR="0083387C">
        <w:rPr>
          <w:rStyle w:val="a5"/>
          <w:rFonts w:ascii="Times New Roman" w:hAnsi="Times New Roman" w:cs="Times New Roman"/>
          <w:b w:val="0"/>
          <w:i w:val="0"/>
          <w:color w:val="000000" w:themeColor="text1"/>
          <w:sz w:val="28"/>
          <w:szCs w:val="28"/>
        </w:rPr>
        <w:t xml:space="preserve"> ще від часів Петра І, але сл</w:t>
      </w:r>
      <w:r w:rsidR="00313977">
        <w:rPr>
          <w:rStyle w:val="a5"/>
          <w:rFonts w:ascii="Times New Roman" w:hAnsi="Times New Roman" w:cs="Times New Roman"/>
          <w:b w:val="0"/>
          <w:i w:val="0"/>
          <w:color w:val="000000" w:themeColor="text1"/>
          <w:sz w:val="28"/>
          <w:szCs w:val="28"/>
        </w:rPr>
        <w:t>ід</w:t>
      </w:r>
      <w:r w:rsidR="006F395F" w:rsidRPr="007957F9">
        <w:rPr>
          <w:rStyle w:val="a5"/>
          <w:rFonts w:ascii="Times New Roman" w:hAnsi="Times New Roman" w:cs="Times New Roman"/>
          <w:b w:val="0"/>
          <w:i w:val="0"/>
          <w:color w:val="000000" w:themeColor="text1"/>
          <w:sz w:val="28"/>
          <w:szCs w:val="28"/>
        </w:rPr>
        <w:t xml:space="preserve"> звернути увагу на той факт</w:t>
      </w:r>
      <w:r w:rsidR="0083387C">
        <w:rPr>
          <w:rStyle w:val="a5"/>
          <w:rFonts w:ascii="Times New Roman" w:hAnsi="Times New Roman" w:cs="Times New Roman"/>
          <w:b w:val="0"/>
          <w:i w:val="0"/>
          <w:color w:val="000000" w:themeColor="text1"/>
          <w:sz w:val="28"/>
          <w:szCs w:val="28"/>
        </w:rPr>
        <w:t>, як слушно підкреслено М. Мартиненком,</w:t>
      </w:r>
      <w:r w:rsidR="006F395F" w:rsidRPr="007957F9">
        <w:rPr>
          <w:rStyle w:val="a5"/>
          <w:rFonts w:ascii="Times New Roman" w:hAnsi="Times New Roman" w:cs="Times New Roman"/>
          <w:b w:val="0"/>
          <w:i w:val="0"/>
          <w:color w:val="000000" w:themeColor="text1"/>
          <w:sz w:val="28"/>
          <w:szCs w:val="28"/>
        </w:rPr>
        <w:t xml:space="preserve"> що: </w:t>
      </w:r>
      <w:r w:rsidR="00BD79FD" w:rsidRPr="00BD79FD">
        <w:rPr>
          <w:rStyle w:val="a5"/>
          <w:rFonts w:ascii="Times New Roman" w:hAnsi="Times New Roman" w:cs="Times New Roman"/>
          <w:b w:val="0"/>
          <w:i w:val="0"/>
          <w:color w:val="000000" w:themeColor="text1"/>
          <w:sz w:val="28"/>
          <w:szCs w:val="28"/>
        </w:rPr>
        <w:t xml:space="preserve">«... </w:t>
      </w:r>
      <w:r w:rsidR="00A22340">
        <w:rPr>
          <w:rStyle w:val="a5"/>
          <w:rFonts w:ascii="Times New Roman" w:hAnsi="Times New Roman" w:cs="Times New Roman"/>
          <w:b w:val="0"/>
          <w:i w:val="0"/>
          <w:color w:val="000000" w:themeColor="text1"/>
          <w:sz w:val="28"/>
          <w:szCs w:val="28"/>
        </w:rPr>
        <w:t>в умовах офіційної заборони, стаття</w:t>
      </w:r>
      <w:r w:rsidR="00BD79FD" w:rsidRPr="00BD79FD">
        <w:rPr>
          <w:rStyle w:val="a5"/>
          <w:rFonts w:ascii="Times New Roman" w:hAnsi="Times New Roman" w:cs="Times New Roman"/>
          <w:b w:val="0"/>
          <w:i w:val="0"/>
          <w:color w:val="000000" w:themeColor="text1"/>
          <w:sz w:val="28"/>
          <w:szCs w:val="28"/>
        </w:rPr>
        <w:t xml:space="preserve"> 44 Уложення про пока</w:t>
      </w:r>
      <w:r w:rsidR="00A22340">
        <w:rPr>
          <w:rStyle w:val="a5"/>
          <w:rFonts w:ascii="Times New Roman" w:hAnsi="Times New Roman" w:cs="Times New Roman"/>
          <w:b w:val="0"/>
          <w:i w:val="0"/>
          <w:color w:val="000000" w:themeColor="text1"/>
          <w:sz w:val="28"/>
          <w:szCs w:val="28"/>
        </w:rPr>
        <w:t>рання, що накладаються мировими</w:t>
      </w:r>
      <w:r w:rsidR="00BD79FD" w:rsidRPr="00BD79FD">
        <w:rPr>
          <w:rStyle w:val="a5"/>
          <w:rFonts w:ascii="Times New Roman" w:hAnsi="Times New Roman" w:cs="Times New Roman"/>
          <w:b w:val="0"/>
          <w:i w:val="0"/>
          <w:color w:val="000000" w:themeColor="text1"/>
          <w:sz w:val="28"/>
          <w:szCs w:val="28"/>
        </w:rPr>
        <w:t xml:space="preserve"> суддями, 1864 р</w:t>
      </w:r>
      <w:r w:rsidR="00A22340">
        <w:rPr>
          <w:rStyle w:val="a5"/>
          <w:rFonts w:ascii="Times New Roman" w:hAnsi="Times New Roman" w:cs="Times New Roman"/>
          <w:b w:val="0"/>
          <w:i w:val="0"/>
          <w:color w:val="000000" w:themeColor="text1"/>
          <w:sz w:val="28"/>
          <w:szCs w:val="28"/>
        </w:rPr>
        <w:t>оку</w:t>
      </w:r>
      <w:r w:rsidR="00BD79FD" w:rsidRPr="00BD79FD">
        <w:rPr>
          <w:rStyle w:val="a5"/>
          <w:rFonts w:ascii="Times New Roman" w:hAnsi="Times New Roman" w:cs="Times New Roman"/>
          <w:b w:val="0"/>
          <w:i w:val="0"/>
          <w:color w:val="000000" w:themeColor="text1"/>
          <w:sz w:val="28"/>
          <w:szCs w:val="28"/>
        </w:rPr>
        <w:t xml:space="preserve"> по суті, легалізувала проститу</w:t>
      </w:r>
      <w:r w:rsidR="00A22340">
        <w:rPr>
          <w:rStyle w:val="a5"/>
          <w:rFonts w:ascii="Times New Roman" w:hAnsi="Times New Roman" w:cs="Times New Roman"/>
          <w:b w:val="0"/>
          <w:i w:val="0"/>
          <w:color w:val="000000" w:themeColor="text1"/>
          <w:sz w:val="28"/>
          <w:szCs w:val="28"/>
        </w:rPr>
        <w:t>цію в Росії, висунувши повіям за</w:t>
      </w:r>
      <w:r w:rsidR="00BD79FD" w:rsidRPr="00BD79FD">
        <w:rPr>
          <w:rStyle w:val="a5"/>
          <w:rFonts w:ascii="Times New Roman" w:hAnsi="Times New Roman" w:cs="Times New Roman"/>
          <w:b w:val="0"/>
          <w:i w:val="0"/>
          <w:color w:val="000000" w:themeColor="text1"/>
          <w:sz w:val="28"/>
          <w:szCs w:val="28"/>
        </w:rPr>
        <w:t xml:space="preserve"> умову повне підпорядкування вимогам організованого за ними контролю</w:t>
      </w:r>
      <w:r w:rsidR="00A22340">
        <w:rPr>
          <w:rStyle w:val="a5"/>
          <w:rFonts w:ascii="Times New Roman" w:hAnsi="Times New Roman" w:cs="Times New Roman"/>
          <w:b w:val="0"/>
          <w:i w:val="0"/>
          <w:color w:val="000000" w:themeColor="text1"/>
          <w:sz w:val="28"/>
          <w:szCs w:val="28"/>
        </w:rPr>
        <w:t>»</w:t>
      </w:r>
      <w:r w:rsidR="0083387C">
        <w:rPr>
          <w:rStyle w:val="a5"/>
          <w:rFonts w:ascii="Times New Roman" w:hAnsi="Times New Roman" w:cs="Times New Roman"/>
          <w:b w:val="0"/>
          <w:i w:val="0"/>
          <w:color w:val="000000" w:themeColor="text1"/>
          <w:sz w:val="28"/>
          <w:szCs w:val="28"/>
        </w:rPr>
        <w:t xml:space="preserve"> </w:t>
      </w:r>
      <w:r w:rsidR="001F69AD">
        <w:rPr>
          <w:rStyle w:val="a5"/>
          <w:rFonts w:ascii="Times New Roman" w:hAnsi="Times New Roman" w:cs="Times New Roman"/>
          <w:b w:val="0"/>
          <w:i w:val="0"/>
          <w:color w:val="000000" w:themeColor="text1"/>
          <w:sz w:val="28"/>
          <w:szCs w:val="28"/>
        </w:rPr>
        <w:t>[1</w:t>
      </w:r>
      <w:r w:rsidR="00501415">
        <w:rPr>
          <w:rStyle w:val="a5"/>
          <w:rFonts w:ascii="Times New Roman" w:hAnsi="Times New Roman" w:cs="Times New Roman"/>
          <w:b w:val="0"/>
          <w:i w:val="0"/>
          <w:color w:val="000000" w:themeColor="text1"/>
          <w:sz w:val="28"/>
          <w:szCs w:val="28"/>
        </w:rPr>
        <w:t>8</w:t>
      </w:r>
      <w:r w:rsidR="0083387C">
        <w:rPr>
          <w:rStyle w:val="a5"/>
          <w:rFonts w:ascii="Times New Roman" w:hAnsi="Times New Roman" w:cs="Times New Roman"/>
          <w:b w:val="0"/>
          <w:i w:val="0"/>
          <w:color w:val="000000" w:themeColor="text1"/>
          <w:sz w:val="28"/>
          <w:szCs w:val="28"/>
        </w:rPr>
        <w:t>,</w:t>
      </w:r>
      <w:r w:rsidR="001F69AD">
        <w:rPr>
          <w:rStyle w:val="a5"/>
          <w:rFonts w:ascii="Times New Roman" w:hAnsi="Times New Roman" w:cs="Times New Roman"/>
          <w:b w:val="0"/>
          <w:i w:val="0"/>
          <w:color w:val="000000" w:themeColor="text1"/>
          <w:sz w:val="28"/>
          <w:szCs w:val="28"/>
        </w:rPr>
        <w:t xml:space="preserve"> с. </w:t>
      </w:r>
      <w:r w:rsidR="0083387C" w:rsidRPr="007957F9">
        <w:rPr>
          <w:rStyle w:val="a5"/>
          <w:rFonts w:ascii="Times New Roman" w:hAnsi="Times New Roman" w:cs="Times New Roman"/>
          <w:b w:val="0"/>
          <w:i w:val="0"/>
          <w:color w:val="000000" w:themeColor="text1"/>
          <w:sz w:val="28"/>
          <w:szCs w:val="28"/>
        </w:rPr>
        <w:t>36]</w:t>
      </w:r>
      <w:r w:rsidR="005901A9">
        <w:rPr>
          <w:rStyle w:val="a5"/>
          <w:rFonts w:ascii="Times New Roman" w:hAnsi="Times New Roman" w:cs="Times New Roman"/>
          <w:b w:val="0"/>
          <w:i w:val="0"/>
          <w:color w:val="000000" w:themeColor="text1"/>
          <w:sz w:val="28"/>
          <w:szCs w:val="28"/>
        </w:rPr>
        <w:t>.</w:t>
      </w:r>
      <w:r w:rsidR="006F395F" w:rsidRPr="007957F9">
        <w:rPr>
          <w:rStyle w:val="a5"/>
          <w:rFonts w:ascii="Times New Roman" w:hAnsi="Times New Roman" w:cs="Times New Roman"/>
          <w:b w:val="0"/>
          <w:i w:val="0"/>
          <w:color w:val="000000" w:themeColor="text1"/>
          <w:sz w:val="28"/>
          <w:szCs w:val="28"/>
        </w:rPr>
        <w:t xml:space="preserve"> Тому</w:t>
      </w:r>
      <w:r w:rsidR="0083387C">
        <w:rPr>
          <w:rStyle w:val="a5"/>
          <w:rFonts w:ascii="Times New Roman" w:hAnsi="Times New Roman" w:cs="Times New Roman"/>
          <w:b w:val="0"/>
          <w:i w:val="0"/>
          <w:color w:val="000000" w:themeColor="text1"/>
          <w:sz w:val="28"/>
          <w:szCs w:val="28"/>
        </w:rPr>
        <w:t xml:space="preserve"> напевно</w:t>
      </w:r>
      <w:r w:rsidR="006F395F" w:rsidRPr="007957F9">
        <w:rPr>
          <w:rStyle w:val="a5"/>
          <w:rFonts w:ascii="Times New Roman" w:hAnsi="Times New Roman" w:cs="Times New Roman"/>
          <w:b w:val="0"/>
          <w:i w:val="0"/>
          <w:color w:val="000000" w:themeColor="text1"/>
          <w:sz w:val="28"/>
          <w:szCs w:val="28"/>
        </w:rPr>
        <w:t xml:space="preserve"> не можна</w:t>
      </w:r>
      <w:r w:rsidR="0083387C">
        <w:rPr>
          <w:rStyle w:val="a5"/>
          <w:rFonts w:ascii="Times New Roman" w:hAnsi="Times New Roman" w:cs="Times New Roman"/>
          <w:b w:val="0"/>
          <w:i w:val="0"/>
          <w:color w:val="000000" w:themeColor="text1"/>
          <w:sz w:val="28"/>
          <w:szCs w:val="28"/>
        </w:rPr>
        <w:t xml:space="preserve"> жорстко</w:t>
      </w:r>
      <w:r w:rsidR="006F395F" w:rsidRPr="007957F9">
        <w:rPr>
          <w:rStyle w:val="a5"/>
          <w:rFonts w:ascii="Times New Roman" w:hAnsi="Times New Roman" w:cs="Times New Roman"/>
          <w:b w:val="0"/>
          <w:i w:val="0"/>
          <w:color w:val="000000" w:themeColor="text1"/>
          <w:sz w:val="28"/>
          <w:szCs w:val="28"/>
        </w:rPr>
        <w:t xml:space="preserve"> охарактеризувати </w:t>
      </w:r>
      <w:r w:rsidR="0083387C">
        <w:rPr>
          <w:rStyle w:val="a5"/>
          <w:rFonts w:ascii="Times New Roman" w:hAnsi="Times New Roman" w:cs="Times New Roman"/>
          <w:b w:val="0"/>
          <w:i w:val="0"/>
          <w:color w:val="000000" w:themeColor="text1"/>
          <w:sz w:val="28"/>
          <w:szCs w:val="28"/>
        </w:rPr>
        <w:t xml:space="preserve">стосунки </w:t>
      </w:r>
      <w:r w:rsidR="006F395F" w:rsidRPr="007957F9">
        <w:rPr>
          <w:rStyle w:val="a5"/>
          <w:rFonts w:ascii="Times New Roman" w:hAnsi="Times New Roman" w:cs="Times New Roman"/>
          <w:b w:val="0"/>
          <w:i w:val="0"/>
          <w:color w:val="000000" w:themeColor="text1"/>
          <w:sz w:val="28"/>
          <w:szCs w:val="28"/>
        </w:rPr>
        <w:t>між працівницями бо</w:t>
      </w:r>
      <w:r w:rsidR="0083387C">
        <w:rPr>
          <w:rStyle w:val="a5"/>
          <w:rFonts w:ascii="Times New Roman" w:hAnsi="Times New Roman" w:cs="Times New Roman"/>
          <w:b w:val="0"/>
          <w:i w:val="0"/>
          <w:color w:val="000000" w:themeColor="text1"/>
          <w:sz w:val="28"/>
          <w:szCs w:val="28"/>
        </w:rPr>
        <w:t>рделю та військовими</w:t>
      </w:r>
      <w:r w:rsidR="006F395F" w:rsidRPr="007957F9">
        <w:rPr>
          <w:rStyle w:val="a5"/>
          <w:rFonts w:ascii="Times New Roman" w:hAnsi="Times New Roman" w:cs="Times New Roman"/>
          <w:b w:val="0"/>
          <w:i w:val="0"/>
          <w:color w:val="000000" w:themeColor="text1"/>
          <w:sz w:val="28"/>
          <w:szCs w:val="28"/>
        </w:rPr>
        <w:t xml:space="preserve"> під час Першої</w:t>
      </w:r>
      <w:r w:rsidR="0083387C">
        <w:rPr>
          <w:rStyle w:val="a5"/>
          <w:rFonts w:ascii="Times New Roman" w:hAnsi="Times New Roman" w:cs="Times New Roman"/>
          <w:b w:val="0"/>
          <w:i w:val="0"/>
          <w:color w:val="000000" w:themeColor="text1"/>
          <w:sz w:val="28"/>
          <w:szCs w:val="28"/>
        </w:rPr>
        <w:t xml:space="preserve"> світової як девіантні. Адже</w:t>
      </w:r>
      <w:r w:rsidR="006F395F" w:rsidRPr="007957F9">
        <w:rPr>
          <w:rStyle w:val="a5"/>
          <w:rFonts w:ascii="Times New Roman" w:hAnsi="Times New Roman" w:cs="Times New Roman"/>
          <w:b w:val="0"/>
          <w:i w:val="0"/>
          <w:color w:val="000000" w:themeColor="text1"/>
          <w:sz w:val="28"/>
          <w:szCs w:val="28"/>
        </w:rPr>
        <w:t xml:space="preserve"> держава надала право на це, хоча зі сто</w:t>
      </w:r>
      <w:r w:rsidR="00313977">
        <w:rPr>
          <w:rStyle w:val="a5"/>
          <w:rFonts w:ascii="Times New Roman" w:hAnsi="Times New Roman" w:cs="Times New Roman"/>
          <w:b w:val="0"/>
          <w:i w:val="0"/>
          <w:color w:val="000000" w:themeColor="text1"/>
          <w:sz w:val="28"/>
          <w:szCs w:val="28"/>
        </w:rPr>
        <w:t>рони суспільства безумовно</w:t>
      </w:r>
      <w:r w:rsidR="006F395F" w:rsidRPr="007957F9">
        <w:rPr>
          <w:rStyle w:val="a5"/>
          <w:rFonts w:ascii="Times New Roman" w:hAnsi="Times New Roman" w:cs="Times New Roman"/>
          <w:b w:val="0"/>
          <w:i w:val="0"/>
          <w:color w:val="000000" w:themeColor="text1"/>
          <w:sz w:val="28"/>
          <w:szCs w:val="28"/>
        </w:rPr>
        <w:t xml:space="preserve"> </w:t>
      </w:r>
      <w:r w:rsidR="00313977">
        <w:rPr>
          <w:rStyle w:val="a5"/>
          <w:rFonts w:ascii="Times New Roman" w:hAnsi="Times New Roman" w:cs="Times New Roman"/>
          <w:b w:val="0"/>
          <w:i w:val="0"/>
          <w:color w:val="000000" w:themeColor="text1"/>
          <w:sz w:val="28"/>
          <w:szCs w:val="28"/>
        </w:rPr>
        <w:t xml:space="preserve">простежувалося </w:t>
      </w:r>
      <w:r w:rsidR="006F395F" w:rsidRPr="007957F9">
        <w:rPr>
          <w:rStyle w:val="a5"/>
          <w:rFonts w:ascii="Times New Roman" w:hAnsi="Times New Roman" w:cs="Times New Roman"/>
          <w:b w:val="0"/>
          <w:i w:val="0"/>
          <w:color w:val="000000" w:themeColor="text1"/>
          <w:sz w:val="28"/>
          <w:szCs w:val="28"/>
        </w:rPr>
        <w:t xml:space="preserve">засудження борделів та проституції як явища. </w:t>
      </w:r>
    </w:p>
    <w:p w:rsidR="00805D74" w:rsidRPr="007957F9" w:rsidRDefault="00313977" w:rsidP="00283E33">
      <w:pPr>
        <w:spacing w:after="0" w:line="360" w:lineRule="auto"/>
        <w:contextualSpacing/>
        <w:jc w:val="both"/>
        <w:rPr>
          <w:rStyle w:val="a5"/>
          <w:rFonts w:ascii="Times New Roman" w:hAnsi="Times New Roman" w:cs="Times New Roman"/>
          <w:b w:val="0"/>
          <w:i w:val="0"/>
          <w:color w:val="000000" w:themeColor="text1"/>
          <w:sz w:val="28"/>
          <w:szCs w:val="28"/>
        </w:rPr>
      </w:pPr>
      <w:r>
        <w:rPr>
          <w:rStyle w:val="a5"/>
          <w:rFonts w:ascii="Times New Roman" w:hAnsi="Times New Roman" w:cs="Times New Roman"/>
          <w:b w:val="0"/>
          <w:i w:val="0"/>
          <w:color w:val="000000" w:themeColor="text1"/>
          <w:sz w:val="28"/>
          <w:szCs w:val="28"/>
        </w:rPr>
        <w:tab/>
        <w:t>Так само</w:t>
      </w:r>
      <w:r w:rsidR="00AF03EE" w:rsidRPr="007957F9">
        <w:rPr>
          <w:rStyle w:val="a5"/>
          <w:rFonts w:ascii="Times New Roman" w:hAnsi="Times New Roman" w:cs="Times New Roman"/>
          <w:b w:val="0"/>
          <w:i w:val="0"/>
          <w:color w:val="000000" w:themeColor="text1"/>
          <w:sz w:val="28"/>
          <w:szCs w:val="28"/>
        </w:rPr>
        <w:t xml:space="preserve"> можна прокоментувати зміни, які відбувалися в законодавстві Німецької імпе</w:t>
      </w:r>
      <w:r>
        <w:rPr>
          <w:rStyle w:val="a5"/>
          <w:rFonts w:ascii="Times New Roman" w:hAnsi="Times New Roman" w:cs="Times New Roman"/>
          <w:b w:val="0"/>
          <w:i w:val="0"/>
          <w:color w:val="000000" w:themeColor="text1"/>
          <w:sz w:val="28"/>
          <w:szCs w:val="28"/>
        </w:rPr>
        <w:t>рії останньої чверті ХІХ – початку ХХ ст. До проституції у Німеччині ставилися двозначно</w:t>
      </w:r>
      <w:r w:rsidR="00256C08" w:rsidRPr="007957F9">
        <w:rPr>
          <w:rStyle w:val="a5"/>
          <w:rFonts w:ascii="Times New Roman" w:hAnsi="Times New Roman" w:cs="Times New Roman"/>
          <w:b w:val="0"/>
          <w:i w:val="0"/>
          <w:color w:val="000000" w:themeColor="text1"/>
          <w:sz w:val="28"/>
          <w:szCs w:val="28"/>
        </w:rPr>
        <w:t>, бо</w:t>
      </w:r>
      <w:r>
        <w:rPr>
          <w:rStyle w:val="a5"/>
          <w:rFonts w:ascii="Times New Roman" w:hAnsi="Times New Roman" w:cs="Times New Roman"/>
          <w:b w:val="0"/>
          <w:i w:val="0"/>
          <w:color w:val="000000" w:themeColor="text1"/>
          <w:sz w:val="28"/>
          <w:szCs w:val="28"/>
        </w:rPr>
        <w:t>,</w:t>
      </w:r>
      <w:r w:rsidR="00256C08" w:rsidRPr="007957F9">
        <w:rPr>
          <w:rStyle w:val="a5"/>
          <w:rFonts w:ascii="Times New Roman" w:hAnsi="Times New Roman" w:cs="Times New Roman"/>
          <w:b w:val="0"/>
          <w:i w:val="0"/>
          <w:color w:val="000000" w:themeColor="text1"/>
          <w:sz w:val="28"/>
          <w:szCs w:val="28"/>
        </w:rPr>
        <w:t xml:space="preserve"> з одного боку</w:t>
      </w:r>
      <w:r>
        <w:rPr>
          <w:rStyle w:val="a5"/>
          <w:rFonts w:ascii="Times New Roman" w:hAnsi="Times New Roman" w:cs="Times New Roman"/>
          <w:b w:val="0"/>
          <w:i w:val="0"/>
          <w:color w:val="000000" w:themeColor="text1"/>
          <w:sz w:val="28"/>
          <w:szCs w:val="28"/>
        </w:rPr>
        <w:t>,</w:t>
      </w:r>
      <w:r w:rsidR="00256C08" w:rsidRPr="007957F9">
        <w:rPr>
          <w:rStyle w:val="a5"/>
          <w:rFonts w:ascii="Times New Roman" w:hAnsi="Times New Roman" w:cs="Times New Roman"/>
          <w:b w:val="0"/>
          <w:i w:val="0"/>
          <w:color w:val="000000" w:themeColor="text1"/>
          <w:sz w:val="28"/>
          <w:szCs w:val="28"/>
        </w:rPr>
        <w:t xml:space="preserve"> це </w:t>
      </w:r>
      <w:r>
        <w:rPr>
          <w:rStyle w:val="a5"/>
          <w:rFonts w:ascii="Times New Roman" w:hAnsi="Times New Roman" w:cs="Times New Roman"/>
          <w:b w:val="0"/>
          <w:i w:val="0"/>
          <w:color w:val="000000" w:themeColor="text1"/>
          <w:sz w:val="28"/>
          <w:szCs w:val="28"/>
        </w:rPr>
        <w:t>був спосіб задово</w:t>
      </w:r>
      <w:r w:rsidR="00256C08" w:rsidRPr="007957F9">
        <w:rPr>
          <w:rStyle w:val="a5"/>
          <w:rFonts w:ascii="Times New Roman" w:hAnsi="Times New Roman" w:cs="Times New Roman"/>
          <w:b w:val="0"/>
          <w:i w:val="0"/>
          <w:color w:val="000000" w:themeColor="text1"/>
          <w:sz w:val="28"/>
          <w:szCs w:val="28"/>
        </w:rPr>
        <w:t>льнити чоловічі потреби поза шлюбом, а з іншого</w:t>
      </w:r>
      <w:r w:rsidR="005901A9">
        <w:rPr>
          <w:rStyle w:val="a5"/>
          <w:rFonts w:ascii="Times New Roman" w:hAnsi="Times New Roman" w:cs="Times New Roman"/>
          <w:b w:val="0"/>
          <w:i w:val="0"/>
          <w:color w:val="000000" w:themeColor="text1"/>
          <w:sz w:val="28"/>
          <w:szCs w:val="28"/>
        </w:rPr>
        <w:t>,</w:t>
      </w:r>
      <w:r w:rsidR="00256C08" w:rsidRPr="007957F9">
        <w:rPr>
          <w:rStyle w:val="a5"/>
          <w:rFonts w:ascii="Times New Roman" w:hAnsi="Times New Roman" w:cs="Times New Roman"/>
          <w:b w:val="0"/>
          <w:i w:val="0"/>
          <w:color w:val="000000" w:themeColor="text1"/>
          <w:sz w:val="28"/>
          <w:szCs w:val="28"/>
        </w:rPr>
        <w:t xml:space="preserve"> це загрожувало традиційній моралі, цінностям родини.</w:t>
      </w:r>
      <w:r>
        <w:rPr>
          <w:rStyle w:val="a5"/>
          <w:rFonts w:ascii="Times New Roman" w:hAnsi="Times New Roman" w:cs="Times New Roman"/>
          <w:b w:val="0"/>
          <w:i w:val="0"/>
          <w:color w:val="000000" w:themeColor="text1"/>
          <w:sz w:val="28"/>
          <w:szCs w:val="28"/>
        </w:rPr>
        <w:t xml:space="preserve"> Німецький дослідник Фрідріх </w:t>
      </w:r>
      <w:proofErr w:type="spellStart"/>
      <w:r>
        <w:rPr>
          <w:rStyle w:val="a5"/>
          <w:rFonts w:ascii="Times New Roman" w:hAnsi="Times New Roman" w:cs="Times New Roman"/>
          <w:b w:val="0"/>
          <w:i w:val="0"/>
          <w:color w:val="000000" w:themeColor="text1"/>
          <w:sz w:val="28"/>
          <w:szCs w:val="28"/>
        </w:rPr>
        <w:t>Ленгер</w:t>
      </w:r>
      <w:proofErr w:type="spellEnd"/>
      <w:r>
        <w:rPr>
          <w:rStyle w:val="a5"/>
          <w:rFonts w:ascii="Times New Roman" w:hAnsi="Times New Roman" w:cs="Times New Roman"/>
          <w:b w:val="0"/>
          <w:i w:val="0"/>
          <w:color w:val="000000" w:themeColor="text1"/>
          <w:sz w:val="28"/>
          <w:szCs w:val="28"/>
        </w:rPr>
        <w:t xml:space="preserve"> підкреслив:</w:t>
      </w:r>
      <w:r w:rsidR="00256C08" w:rsidRPr="007957F9">
        <w:rPr>
          <w:rStyle w:val="a5"/>
          <w:rFonts w:ascii="Times New Roman" w:hAnsi="Times New Roman" w:cs="Times New Roman"/>
          <w:b w:val="0"/>
          <w:i w:val="0"/>
          <w:color w:val="000000" w:themeColor="text1"/>
          <w:sz w:val="28"/>
          <w:szCs w:val="28"/>
        </w:rPr>
        <w:t xml:space="preserve"> «Кримінальний кодекс 1871 року забороняв борделі і «комерційний блуд». Однак</w:t>
      </w:r>
      <w:r w:rsidR="005901A9">
        <w:rPr>
          <w:rStyle w:val="a5"/>
          <w:rFonts w:ascii="Times New Roman" w:hAnsi="Times New Roman" w:cs="Times New Roman"/>
          <w:b w:val="0"/>
          <w:i w:val="0"/>
          <w:color w:val="000000" w:themeColor="text1"/>
          <w:sz w:val="28"/>
          <w:szCs w:val="28"/>
        </w:rPr>
        <w:t>,</w:t>
      </w:r>
      <w:r w:rsidR="00256C08" w:rsidRPr="007957F9">
        <w:rPr>
          <w:rStyle w:val="a5"/>
          <w:rFonts w:ascii="Times New Roman" w:hAnsi="Times New Roman" w:cs="Times New Roman"/>
          <w:b w:val="0"/>
          <w:i w:val="0"/>
          <w:color w:val="000000" w:themeColor="text1"/>
          <w:sz w:val="28"/>
          <w:szCs w:val="28"/>
        </w:rPr>
        <w:t xml:space="preserve"> у</w:t>
      </w:r>
      <w:r>
        <w:rPr>
          <w:rStyle w:val="a5"/>
          <w:rFonts w:ascii="Times New Roman" w:hAnsi="Times New Roman" w:cs="Times New Roman"/>
          <w:b w:val="0"/>
          <w:i w:val="0"/>
          <w:color w:val="000000" w:themeColor="text1"/>
          <w:sz w:val="28"/>
          <w:szCs w:val="28"/>
        </w:rPr>
        <w:t xml:space="preserve"> його</w:t>
      </w:r>
      <w:r w:rsidR="00256C08" w:rsidRPr="007957F9">
        <w:rPr>
          <w:rStyle w:val="a5"/>
          <w:rFonts w:ascii="Times New Roman" w:hAnsi="Times New Roman" w:cs="Times New Roman"/>
          <w:b w:val="0"/>
          <w:i w:val="0"/>
          <w:color w:val="000000" w:themeColor="text1"/>
          <w:sz w:val="28"/>
          <w:szCs w:val="28"/>
        </w:rPr>
        <w:t xml:space="preserve"> версії </w:t>
      </w:r>
      <w:r>
        <w:rPr>
          <w:rStyle w:val="a5"/>
          <w:rFonts w:ascii="Times New Roman" w:hAnsi="Times New Roman" w:cs="Times New Roman"/>
          <w:b w:val="0"/>
          <w:i w:val="0"/>
          <w:color w:val="000000" w:themeColor="text1"/>
          <w:sz w:val="28"/>
          <w:szCs w:val="28"/>
        </w:rPr>
        <w:t>від 1876 р.</w:t>
      </w:r>
      <w:r w:rsidR="00256C08" w:rsidRPr="007957F9">
        <w:rPr>
          <w:rStyle w:val="a5"/>
          <w:rFonts w:ascii="Times New Roman" w:hAnsi="Times New Roman" w:cs="Times New Roman"/>
          <w:b w:val="0"/>
          <w:i w:val="0"/>
          <w:color w:val="000000" w:themeColor="text1"/>
          <w:sz w:val="28"/>
          <w:szCs w:val="28"/>
        </w:rPr>
        <w:t xml:space="preserve"> проституція кара</w:t>
      </w:r>
      <w:r>
        <w:rPr>
          <w:rStyle w:val="a5"/>
          <w:rFonts w:ascii="Times New Roman" w:hAnsi="Times New Roman" w:cs="Times New Roman"/>
          <w:b w:val="0"/>
          <w:i w:val="0"/>
          <w:color w:val="000000" w:themeColor="text1"/>
          <w:sz w:val="28"/>
          <w:szCs w:val="28"/>
        </w:rPr>
        <w:t>лася тільки в тому випадку, коли</w:t>
      </w:r>
      <w:r w:rsidR="00256C08" w:rsidRPr="007957F9">
        <w:rPr>
          <w:rStyle w:val="a5"/>
          <w:rFonts w:ascii="Times New Roman" w:hAnsi="Times New Roman" w:cs="Times New Roman"/>
          <w:b w:val="0"/>
          <w:i w:val="0"/>
          <w:color w:val="000000" w:themeColor="text1"/>
          <w:sz w:val="28"/>
          <w:szCs w:val="28"/>
        </w:rPr>
        <w:t xml:space="preserve"> жінк</w:t>
      </w:r>
      <w:r w:rsidR="00805D74" w:rsidRPr="007957F9">
        <w:rPr>
          <w:rStyle w:val="a5"/>
          <w:rFonts w:ascii="Times New Roman" w:hAnsi="Times New Roman" w:cs="Times New Roman"/>
          <w:b w:val="0"/>
          <w:i w:val="0"/>
          <w:color w:val="000000" w:themeColor="text1"/>
          <w:sz w:val="28"/>
          <w:szCs w:val="28"/>
        </w:rPr>
        <w:t>а працювала без нагляду поліції</w:t>
      </w:r>
      <w:r w:rsidR="00256C08" w:rsidRPr="007957F9">
        <w:rPr>
          <w:rStyle w:val="a5"/>
          <w:rFonts w:ascii="Times New Roman" w:hAnsi="Times New Roman" w:cs="Times New Roman"/>
          <w:b w:val="0"/>
          <w:i w:val="0"/>
          <w:color w:val="000000" w:themeColor="text1"/>
          <w:sz w:val="28"/>
          <w:szCs w:val="28"/>
        </w:rPr>
        <w:t xml:space="preserve">. </w:t>
      </w:r>
      <w:r w:rsidR="00805D74" w:rsidRPr="007957F9">
        <w:rPr>
          <w:rStyle w:val="a5"/>
          <w:rFonts w:ascii="Times New Roman" w:hAnsi="Times New Roman" w:cs="Times New Roman"/>
          <w:b w:val="0"/>
          <w:i w:val="0"/>
          <w:color w:val="000000" w:themeColor="text1"/>
          <w:sz w:val="28"/>
          <w:szCs w:val="28"/>
        </w:rPr>
        <w:t>…</w:t>
      </w:r>
      <w:r w:rsidR="00256C08" w:rsidRPr="007957F9">
        <w:rPr>
          <w:rStyle w:val="a5"/>
          <w:rFonts w:ascii="Times New Roman" w:hAnsi="Times New Roman" w:cs="Times New Roman"/>
          <w:b w:val="0"/>
          <w:i w:val="0"/>
          <w:color w:val="000000" w:themeColor="text1"/>
          <w:sz w:val="28"/>
          <w:szCs w:val="28"/>
        </w:rPr>
        <w:t xml:space="preserve">Контроль був особливо жорстким </w:t>
      </w:r>
      <w:r>
        <w:rPr>
          <w:rStyle w:val="a5"/>
          <w:rFonts w:ascii="Times New Roman" w:hAnsi="Times New Roman" w:cs="Times New Roman"/>
          <w:b w:val="0"/>
          <w:i w:val="0"/>
          <w:color w:val="000000" w:themeColor="text1"/>
          <w:sz w:val="28"/>
          <w:szCs w:val="28"/>
        </w:rPr>
        <w:t>у</w:t>
      </w:r>
      <w:r w:rsidR="00256C08" w:rsidRPr="007957F9">
        <w:rPr>
          <w:rStyle w:val="a5"/>
          <w:rFonts w:ascii="Times New Roman" w:hAnsi="Times New Roman" w:cs="Times New Roman"/>
          <w:b w:val="0"/>
          <w:i w:val="0"/>
          <w:color w:val="000000" w:themeColor="text1"/>
          <w:sz w:val="28"/>
          <w:szCs w:val="28"/>
        </w:rPr>
        <w:t xml:space="preserve"> портовому місті Гамбурзі. Правила включали ви</w:t>
      </w:r>
      <w:r w:rsidR="00805D74" w:rsidRPr="007957F9">
        <w:rPr>
          <w:rStyle w:val="a5"/>
          <w:rFonts w:ascii="Times New Roman" w:hAnsi="Times New Roman" w:cs="Times New Roman"/>
          <w:b w:val="0"/>
          <w:i w:val="0"/>
          <w:color w:val="000000" w:themeColor="text1"/>
          <w:sz w:val="28"/>
          <w:szCs w:val="28"/>
        </w:rPr>
        <w:t xml:space="preserve">значення одягу </w:t>
      </w:r>
      <w:r>
        <w:rPr>
          <w:rStyle w:val="a5"/>
          <w:rFonts w:ascii="Times New Roman" w:hAnsi="Times New Roman" w:cs="Times New Roman"/>
          <w:b w:val="0"/>
          <w:i w:val="0"/>
          <w:color w:val="000000" w:themeColor="text1"/>
          <w:sz w:val="28"/>
          <w:szCs w:val="28"/>
        </w:rPr>
        <w:t xml:space="preserve">й </w:t>
      </w:r>
      <w:r w:rsidR="00805D74" w:rsidRPr="007957F9">
        <w:rPr>
          <w:rStyle w:val="a5"/>
          <w:rFonts w:ascii="Times New Roman" w:hAnsi="Times New Roman" w:cs="Times New Roman"/>
          <w:b w:val="0"/>
          <w:i w:val="0"/>
          <w:color w:val="000000" w:themeColor="text1"/>
          <w:sz w:val="28"/>
          <w:szCs w:val="28"/>
        </w:rPr>
        <w:t>поведінки повій</w:t>
      </w:r>
      <w:r>
        <w:rPr>
          <w:rStyle w:val="a5"/>
          <w:rFonts w:ascii="Times New Roman" w:hAnsi="Times New Roman" w:cs="Times New Roman"/>
          <w:b w:val="0"/>
          <w:i w:val="0"/>
          <w:color w:val="000000" w:themeColor="text1"/>
          <w:sz w:val="28"/>
          <w:szCs w:val="28"/>
        </w:rPr>
        <w:t xml:space="preserve"> як у</w:t>
      </w:r>
      <w:r w:rsidR="00256C08" w:rsidRPr="007957F9">
        <w:rPr>
          <w:rStyle w:val="a5"/>
          <w:rFonts w:ascii="Times New Roman" w:hAnsi="Times New Roman" w:cs="Times New Roman"/>
          <w:b w:val="0"/>
          <w:i w:val="0"/>
          <w:color w:val="000000" w:themeColor="text1"/>
          <w:sz w:val="28"/>
          <w:szCs w:val="28"/>
        </w:rPr>
        <w:t xml:space="preserve"> борделі, так і </w:t>
      </w:r>
      <w:r>
        <w:rPr>
          <w:rStyle w:val="a5"/>
          <w:rFonts w:ascii="Times New Roman" w:hAnsi="Times New Roman" w:cs="Times New Roman"/>
          <w:b w:val="0"/>
          <w:i w:val="0"/>
          <w:color w:val="000000" w:themeColor="text1"/>
          <w:sz w:val="28"/>
          <w:szCs w:val="28"/>
        </w:rPr>
        <w:t>поза його межами, завдяки чому спосіб</w:t>
      </w:r>
      <w:r w:rsidR="00256C08" w:rsidRPr="007957F9">
        <w:rPr>
          <w:rStyle w:val="a5"/>
          <w:rFonts w:ascii="Times New Roman" w:hAnsi="Times New Roman" w:cs="Times New Roman"/>
          <w:b w:val="0"/>
          <w:i w:val="0"/>
          <w:color w:val="000000" w:themeColor="text1"/>
          <w:sz w:val="28"/>
          <w:szCs w:val="28"/>
        </w:rPr>
        <w:t xml:space="preserve"> </w:t>
      </w:r>
      <w:r w:rsidR="00256C08" w:rsidRPr="007957F9">
        <w:rPr>
          <w:rStyle w:val="a5"/>
          <w:rFonts w:ascii="Times New Roman" w:hAnsi="Times New Roman" w:cs="Times New Roman"/>
          <w:b w:val="0"/>
          <w:i w:val="0"/>
          <w:color w:val="000000" w:themeColor="text1"/>
          <w:sz w:val="28"/>
          <w:szCs w:val="28"/>
        </w:rPr>
        <w:lastRenderedPageBreak/>
        <w:t>занять визначав їхнє життя як окрем</w:t>
      </w:r>
      <w:r>
        <w:rPr>
          <w:rStyle w:val="a5"/>
          <w:rFonts w:ascii="Times New Roman" w:hAnsi="Times New Roman" w:cs="Times New Roman"/>
          <w:b w:val="0"/>
          <w:i w:val="0"/>
          <w:color w:val="000000" w:themeColor="text1"/>
          <w:sz w:val="28"/>
          <w:szCs w:val="28"/>
        </w:rPr>
        <w:t>ої верстви жінок у</w:t>
      </w:r>
      <w:r w:rsidR="00805D74" w:rsidRPr="007957F9">
        <w:rPr>
          <w:rStyle w:val="a5"/>
          <w:rFonts w:ascii="Times New Roman" w:hAnsi="Times New Roman" w:cs="Times New Roman"/>
          <w:b w:val="0"/>
          <w:i w:val="0"/>
          <w:color w:val="000000" w:themeColor="text1"/>
          <w:sz w:val="28"/>
          <w:szCs w:val="28"/>
        </w:rPr>
        <w:t xml:space="preserve"> суспільстві» [</w:t>
      </w:r>
      <w:r w:rsidR="00501415">
        <w:rPr>
          <w:rStyle w:val="a5"/>
          <w:rFonts w:ascii="Times New Roman" w:hAnsi="Times New Roman" w:cs="Times New Roman"/>
          <w:b w:val="0"/>
          <w:i w:val="0"/>
          <w:color w:val="000000" w:themeColor="text1"/>
          <w:sz w:val="28"/>
          <w:szCs w:val="28"/>
        </w:rPr>
        <w:t>26</w:t>
      </w:r>
      <w:r w:rsidR="00C271BC">
        <w:rPr>
          <w:rStyle w:val="a5"/>
          <w:rFonts w:ascii="Times New Roman" w:hAnsi="Times New Roman" w:cs="Times New Roman"/>
          <w:b w:val="0"/>
          <w:i w:val="0"/>
          <w:color w:val="000000" w:themeColor="text1"/>
          <w:sz w:val="28"/>
          <w:szCs w:val="28"/>
        </w:rPr>
        <w:t>,</w:t>
      </w:r>
      <w:r w:rsidR="00EA5D95" w:rsidRPr="007957F9">
        <w:rPr>
          <w:rStyle w:val="a5"/>
          <w:rFonts w:ascii="Times New Roman" w:hAnsi="Times New Roman" w:cs="Times New Roman"/>
          <w:b w:val="0"/>
          <w:i w:val="0"/>
          <w:color w:val="000000" w:themeColor="text1"/>
          <w:sz w:val="28"/>
          <w:szCs w:val="28"/>
        </w:rPr>
        <w:t xml:space="preserve"> с. 238</w:t>
      </w:r>
      <w:r w:rsidR="00805D74" w:rsidRPr="007957F9">
        <w:rPr>
          <w:rStyle w:val="a5"/>
          <w:rFonts w:ascii="Times New Roman" w:hAnsi="Times New Roman" w:cs="Times New Roman"/>
          <w:b w:val="0"/>
          <w:i w:val="0"/>
          <w:color w:val="000000" w:themeColor="text1"/>
          <w:sz w:val="28"/>
          <w:szCs w:val="28"/>
        </w:rPr>
        <w:t>]</w:t>
      </w:r>
      <w:r w:rsidR="00256C08" w:rsidRPr="007957F9">
        <w:rPr>
          <w:rStyle w:val="a5"/>
          <w:rFonts w:ascii="Times New Roman" w:hAnsi="Times New Roman" w:cs="Times New Roman"/>
          <w:b w:val="0"/>
          <w:i w:val="0"/>
          <w:color w:val="000000" w:themeColor="text1"/>
          <w:sz w:val="28"/>
          <w:szCs w:val="28"/>
        </w:rPr>
        <w:t>.</w:t>
      </w:r>
      <w:r w:rsidR="00805D74" w:rsidRPr="007957F9">
        <w:rPr>
          <w:rStyle w:val="a5"/>
          <w:rFonts w:ascii="Times New Roman" w:hAnsi="Times New Roman" w:cs="Times New Roman"/>
          <w:b w:val="0"/>
          <w:i w:val="0"/>
          <w:color w:val="000000" w:themeColor="text1"/>
          <w:sz w:val="28"/>
          <w:szCs w:val="28"/>
        </w:rPr>
        <w:t xml:space="preserve"> </w:t>
      </w:r>
    </w:p>
    <w:p w:rsidR="00AF03EE" w:rsidRPr="00C271BC" w:rsidRDefault="00C271BC" w:rsidP="00283E33">
      <w:pPr>
        <w:spacing w:after="0" w:line="360" w:lineRule="auto"/>
        <w:contextualSpacing/>
        <w:jc w:val="both"/>
        <w:rPr>
          <w:rStyle w:val="a5"/>
          <w:rFonts w:ascii="Times New Roman" w:hAnsi="Times New Roman" w:cs="Times New Roman"/>
          <w:b w:val="0"/>
          <w:i w:val="0"/>
          <w:color w:val="000000" w:themeColor="text1"/>
          <w:sz w:val="28"/>
          <w:szCs w:val="28"/>
        </w:rPr>
      </w:pPr>
      <w:r>
        <w:rPr>
          <w:rStyle w:val="a5"/>
          <w:rFonts w:ascii="Times New Roman" w:hAnsi="Times New Roman" w:cs="Times New Roman"/>
          <w:b w:val="0"/>
          <w:i w:val="0"/>
          <w:color w:val="000000" w:themeColor="text1"/>
          <w:sz w:val="28"/>
          <w:szCs w:val="28"/>
        </w:rPr>
        <w:tab/>
        <w:t>Хоча на початок ХХ ст. ставле</w:t>
      </w:r>
      <w:r w:rsidR="00805D74" w:rsidRPr="007957F9">
        <w:rPr>
          <w:rStyle w:val="a5"/>
          <w:rFonts w:ascii="Times New Roman" w:hAnsi="Times New Roman" w:cs="Times New Roman"/>
          <w:b w:val="0"/>
          <w:i w:val="0"/>
          <w:color w:val="000000" w:themeColor="text1"/>
          <w:sz w:val="28"/>
          <w:szCs w:val="28"/>
        </w:rPr>
        <w:t>ння до проституції кардинально не зм</w:t>
      </w:r>
      <w:r>
        <w:rPr>
          <w:rStyle w:val="a5"/>
          <w:rFonts w:ascii="Times New Roman" w:hAnsi="Times New Roman" w:cs="Times New Roman"/>
          <w:b w:val="0"/>
          <w:i w:val="0"/>
          <w:color w:val="000000" w:themeColor="text1"/>
          <w:sz w:val="28"/>
          <w:szCs w:val="28"/>
        </w:rPr>
        <w:t xml:space="preserve">інилося, </w:t>
      </w:r>
      <w:r w:rsidR="00805D74" w:rsidRPr="007957F9">
        <w:rPr>
          <w:rStyle w:val="a5"/>
          <w:rFonts w:ascii="Times New Roman" w:hAnsi="Times New Roman" w:cs="Times New Roman"/>
          <w:b w:val="0"/>
          <w:i w:val="0"/>
          <w:color w:val="000000" w:themeColor="text1"/>
          <w:sz w:val="28"/>
          <w:szCs w:val="28"/>
        </w:rPr>
        <w:t>певні змін</w:t>
      </w:r>
      <w:r>
        <w:rPr>
          <w:rStyle w:val="a5"/>
          <w:rFonts w:ascii="Times New Roman" w:hAnsi="Times New Roman" w:cs="Times New Roman"/>
          <w:b w:val="0"/>
          <w:i w:val="0"/>
          <w:color w:val="000000" w:themeColor="text1"/>
          <w:sz w:val="28"/>
          <w:szCs w:val="28"/>
        </w:rPr>
        <w:t>и стосовно існування цього виду занять відбу</w:t>
      </w:r>
      <w:r w:rsidR="00805D74" w:rsidRPr="007957F9">
        <w:rPr>
          <w:rStyle w:val="a5"/>
          <w:rFonts w:ascii="Times New Roman" w:hAnsi="Times New Roman" w:cs="Times New Roman"/>
          <w:b w:val="0"/>
          <w:i w:val="0"/>
          <w:color w:val="000000" w:themeColor="text1"/>
          <w:sz w:val="28"/>
          <w:szCs w:val="28"/>
        </w:rPr>
        <w:t xml:space="preserve">лися: «На початку XX </w:t>
      </w:r>
      <w:r>
        <w:rPr>
          <w:rStyle w:val="a5"/>
          <w:rFonts w:ascii="Times New Roman" w:hAnsi="Times New Roman" w:cs="Times New Roman"/>
          <w:b w:val="0"/>
          <w:i w:val="0"/>
          <w:color w:val="000000" w:themeColor="text1"/>
          <w:sz w:val="28"/>
          <w:szCs w:val="28"/>
        </w:rPr>
        <w:t>ст.</w:t>
      </w:r>
      <w:r w:rsidR="005901A9">
        <w:rPr>
          <w:rStyle w:val="a5"/>
          <w:rFonts w:ascii="Times New Roman" w:hAnsi="Times New Roman" w:cs="Times New Roman"/>
          <w:b w:val="0"/>
          <w:i w:val="0"/>
          <w:color w:val="000000" w:themeColor="text1"/>
          <w:sz w:val="28"/>
          <w:szCs w:val="28"/>
        </w:rPr>
        <w:t xml:space="preserve"> проституція вважалася «</w:t>
      </w:r>
      <w:r w:rsidR="00805D74" w:rsidRPr="007957F9">
        <w:rPr>
          <w:rStyle w:val="a5"/>
          <w:rFonts w:ascii="Times New Roman" w:hAnsi="Times New Roman" w:cs="Times New Roman"/>
          <w:b w:val="0"/>
          <w:i w:val="0"/>
          <w:color w:val="000000" w:themeColor="text1"/>
          <w:sz w:val="28"/>
          <w:szCs w:val="28"/>
        </w:rPr>
        <w:t>шкідливою для громад</w:t>
      </w:r>
      <w:r w:rsidR="005901A9">
        <w:rPr>
          <w:rStyle w:val="a5"/>
          <w:rFonts w:ascii="Times New Roman" w:hAnsi="Times New Roman" w:cs="Times New Roman"/>
          <w:b w:val="0"/>
          <w:i w:val="0"/>
          <w:color w:val="000000" w:themeColor="text1"/>
          <w:sz w:val="28"/>
          <w:szCs w:val="28"/>
        </w:rPr>
        <w:t>»</w:t>
      </w:r>
      <w:r w:rsidR="00805D74" w:rsidRPr="007957F9">
        <w:rPr>
          <w:rStyle w:val="a5"/>
          <w:rFonts w:ascii="Times New Roman" w:hAnsi="Times New Roman" w:cs="Times New Roman"/>
          <w:b w:val="0"/>
          <w:i w:val="0"/>
          <w:color w:val="000000" w:themeColor="text1"/>
          <w:sz w:val="28"/>
          <w:szCs w:val="28"/>
        </w:rPr>
        <w:t>. Тим не менш</w:t>
      </w:r>
      <w:r>
        <w:rPr>
          <w:rStyle w:val="a5"/>
          <w:rFonts w:ascii="Times New Roman" w:hAnsi="Times New Roman" w:cs="Times New Roman"/>
          <w:b w:val="0"/>
          <w:i w:val="0"/>
          <w:color w:val="000000" w:themeColor="text1"/>
          <w:sz w:val="28"/>
          <w:szCs w:val="28"/>
        </w:rPr>
        <w:t>е</w:t>
      </w:r>
      <w:r w:rsidR="00805D74" w:rsidRPr="007957F9">
        <w:rPr>
          <w:rStyle w:val="a5"/>
          <w:rFonts w:ascii="Times New Roman" w:hAnsi="Times New Roman" w:cs="Times New Roman"/>
          <w:b w:val="0"/>
          <w:i w:val="0"/>
          <w:color w:val="000000" w:themeColor="text1"/>
          <w:sz w:val="28"/>
          <w:szCs w:val="28"/>
        </w:rPr>
        <w:t xml:space="preserve">, існували або зароджувались у </w:t>
      </w:r>
      <w:r>
        <w:rPr>
          <w:rStyle w:val="a5"/>
          <w:rFonts w:ascii="Times New Roman" w:hAnsi="Times New Roman" w:cs="Times New Roman"/>
          <w:b w:val="0"/>
          <w:i w:val="0"/>
          <w:color w:val="000000" w:themeColor="text1"/>
          <w:sz w:val="28"/>
          <w:szCs w:val="28"/>
        </w:rPr>
        <w:t>ХХ ст.</w:t>
      </w:r>
      <w:r w:rsidR="00805D74" w:rsidRPr="007957F9">
        <w:rPr>
          <w:rStyle w:val="a5"/>
          <w:rFonts w:ascii="Times New Roman" w:hAnsi="Times New Roman" w:cs="Times New Roman"/>
          <w:b w:val="0"/>
          <w:i w:val="0"/>
          <w:color w:val="000000" w:themeColor="text1"/>
          <w:sz w:val="28"/>
          <w:szCs w:val="28"/>
        </w:rPr>
        <w:t xml:space="preserve"> різні райони борд</w:t>
      </w:r>
      <w:r>
        <w:rPr>
          <w:rStyle w:val="a5"/>
          <w:rFonts w:ascii="Times New Roman" w:hAnsi="Times New Roman" w:cs="Times New Roman"/>
          <w:b w:val="0"/>
          <w:i w:val="0"/>
          <w:color w:val="000000" w:themeColor="text1"/>
          <w:sz w:val="28"/>
          <w:szCs w:val="28"/>
        </w:rPr>
        <w:t>елів та червоних вогнів, зокрема</w:t>
      </w:r>
      <w:r w:rsidR="00805D74" w:rsidRPr="007957F9">
        <w:rPr>
          <w:rStyle w:val="a5"/>
          <w:rFonts w:ascii="Times New Roman" w:hAnsi="Times New Roman" w:cs="Times New Roman"/>
          <w:b w:val="0"/>
          <w:i w:val="0"/>
          <w:color w:val="000000" w:themeColor="text1"/>
          <w:sz w:val="28"/>
          <w:szCs w:val="28"/>
        </w:rPr>
        <w:t xml:space="preserve"> </w:t>
      </w:r>
      <w:proofErr w:type="spellStart"/>
      <w:r w:rsidR="00805D74" w:rsidRPr="007957F9">
        <w:rPr>
          <w:rStyle w:val="a5"/>
          <w:rFonts w:ascii="Times New Roman" w:hAnsi="Times New Roman" w:cs="Times New Roman"/>
          <w:b w:val="0"/>
          <w:i w:val="0"/>
          <w:color w:val="000000" w:themeColor="text1"/>
          <w:sz w:val="28"/>
          <w:szCs w:val="28"/>
        </w:rPr>
        <w:t>Геленштрассе</w:t>
      </w:r>
      <w:proofErr w:type="spellEnd"/>
      <w:r w:rsidR="00805D74" w:rsidRPr="007957F9">
        <w:rPr>
          <w:rStyle w:val="a5"/>
          <w:rFonts w:ascii="Times New Roman" w:hAnsi="Times New Roman" w:cs="Times New Roman"/>
          <w:b w:val="0"/>
          <w:i w:val="0"/>
          <w:color w:val="000000" w:themeColor="text1"/>
          <w:sz w:val="28"/>
          <w:szCs w:val="28"/>
        </w:rPr>
        <w:t xml:space="preserve"> у Бремені (з 1878 р.), </w:t>
      </w:r>
      <w:proofErr w:type="spellStart"/>
      <w:r w:rsidR="00805D74" w:rsidRPr="007957F9">
        <w:rPr>
          <w:rStyle w:val="a5"/>
          <w:rFonts w:ascii="Times New Roman" w:hAnsi="Times New Roman" w:cs="Times New Roman"/>
          <w:b w:val="0"/>
          <w:i w:val="0"/>
          <w:color w:val="000000" w:themeColor="text1"/>
          <w:sz w:val="28"/>
          <w:szCs w:val="28"/>
        </w:rPr>
        <w:t>Лініенштрассе</w:t>
      </w:r>
      <w:proofErr w:type="spellEnd"/>
      <w:r w:rsidR="00805D74" w:rsidRPr="007957F9">
        <w:rPr>
          <w:rStyle w:val="a5"/>
          <w:rFonts w:ascii="Times New Roman" w:hAnsi="Times New Roman" w:cs="Times New Roman"/>
          <w:b w:val="0"/>
          <w:i w:val="0"/>
          <w:color w:val="000000" w:themeColor="text1"/>
          <w:sz w:val="28"/>
          <w:szCs w:val="28"/>
        </w:rPr>
        <w:t xml:space="preserve"> в Дортмунді (з 1904 р.), </w:t>
      </w:r>
      <w:proofErr w:type="spellStart"/>
      <w:r w:rsidR="00805D74" w:rsidRPr="007957F9">
        <w:rPr>
          <w:rStyle w:val="a5"/>
          <w:rFonts w:ascii="Times New Roman" w:hAnsi="Times New Roman" w:cs="Times New Roman"/>
          <w:b w:val="0"/>
          <w:i w:val="0"/>
          <w:color w:val="000000" w:themeColor="text1"/>
          <w:sz w:val="28"/>
          <w:szCs w:val="28"/>
        </w:rPr>
        <w:t>Штальстрассе</w:t>
      </w:r>
      <w:proofErr w:type="spellEnd"/>
      <w:r w:rsidR="00805D74" w:rsidRPr="007957F9">
        <w:rPr>
          <w:rStyle w:val="a5"/>
          <w:rFonts w:ascii="Times New Roman" w:hAnsi="Times New Roman" w:cs="Times New Roman"/>
          <w:b w:val="0"/>
          <w:i w:val="0"/>
          <w:color w:val="000000" w:themeColor="text1"/>
          <w:sz w:val="28"/>
          <w:szCs w:val="28"/>
        </w:rPr>
        <w:t xml:space="preserve"> в </w:t>
      </w:r>
      <w:proofErr w:type="spellStart"/>
      <w:r w:rsidR="00805D74" w:rsidRPr="007957F9">
        <w:rPr>
          <w:rStyle w:val="a5"/>
          <w:rFonts w:ascii="Times New Roman" w:hAnsi="Times New Roman" w:cs="Times New Roman"/>
          <w:b w:val="0"/>
          <w:i w:val="0"/>
          <w:color w:val="000000" w:themeColor="text1"/>
          <w:sz w:val="28"/>
          <w:szCs w:val="28"/>
        </w:rPr>
        <w:t>Ессені</w:t>
      </w:r>
      <w:proofErr w:type="spellEnd"/>
      <w:r w:rsidR="00805D74" w:rsidRPr="007957F9">
        <w:rPr>
          <w:rStyle w:val="a5"/>
          <w:rFonts w:ascii="Times New Roman" w:hAnsi="Times New Roman" w:cs="Times New Roman"/>
          <w:b w:val="0"/>
          <w:i w:val="0"/>
          <w:color w:val="000000" w:themeColor="text1"/>
          <w:sz w:val="28"/>
          <w:szCs w:val="28"/>
        </w:rPr>
        <w:t xml:space="preserve"> (приблизно з 1900 р</w:t>
      </w:r>
      <w:r w:rsidR="000236EA">
        <w:rPr>
          <w:rStyle w:val="a5"/>
          <w:rFonts w:ascii="Times New Roman" w:hAnsi="Times New Roman" w:cs="Times New Roman"/>
          <w:b w:val="0"/>
          <w:i w:val="0"/>
          <w:color w:val="000000" w:themeColor="text1"/>
          <w:sz w:val="28"/>
          <w:szCs w:val="28"/>
        </w:rPr>
        <w:t>.)… За підрахунками, у 1900 р. в Берліні працювало 50 000 повій</w:t>
      </w:r>
      <w:r w:rsidR="00805D74" w:rsidRPr="007957F9">
        <w:rPr>
          <w:rStyle w:val="a5"/>
          <w:rFonts w:ascii="Times New Roman" w:hAnsi="Times New Roman" w:cs="Times New Roman"/>
          <w:b w:val="0"/>
          <w:i w:val="0"/>
          <w:color w:val="000000" w:themeColor="text1"/>
          <w:sz w:val="28"/>
          <w:szCs w:val="28"/>
        </w:rPr>
        <w:t xml:space="preserve">» </w:t>
      </w:r>
      <w:r w:rsidR="00805D74" w:rsidRPr="00C271BC">
        <w:rPr>
          <w:rStyle w:val="a5"/>
          <w:rFonts w:ascii="Times New Roman" w:hAnsi="Times New Roman" w:cs="Times New Roman"/>
          <w:b w:val="0"/>
          <w:i w:val="0"/>
          <w:color w:val="000000" w:themeColor="text1"/>
          <w:sz w:val="28"/>
          <w:szCs w:val="28"/>
        </w:rPr>
        <w:t>[</w:t>
      </w:r>
      <w:r w:rsidR="00501415">
        <w:rPr>
          <w:rStyle w:val="a5"/>
          <w:rFonts w:ascii="Times New Roman" w:hAnsi="Times New Roman" w:cs="Times New Roman"/>
          <w:b w:val="0"/>
          <w:i w:val="0"/>
          <w:color w:val="000000" w:themeColor="text1"/>
          <w:sz w:val="28"/>
          <w:szCs w:val="28"/>
        </w:rPr>
        <w:t>26</w:t>
      </w:r>
      <w:r w:rsidRPr="00C271BC">
        <w:rPr>
          <w:rStyle w:val="a5"/>
          <w:rFonts w:ascii="Times New Roman" w:hAnsi="Times New Roman" w:cs="Times New Roman"/>
          <w:b w:val="0"/>
          <w:i w:val="0"/>
          <w:color w:val="000000" w:themeColor="text1"/>
          <w:sz w:val="28"/>
          <w:szCs w:val="28"/>
        </w:rPr>
        <w:t>,</w:t>
      </w:r>
      <w:r w:rsidR="00EA5D95" w:rsidRPr="00C271BC">
        <w:rPr>
          <w:rStyle w:val="a5"/>
          <w:rFonts w:ascii="Times New Roman" w:hAnsi="Times New Roman" w:cs="Times New Roman"/>
          <w:b w:val="0"/>
          <w:i w:val="0"/>
          <w:color w:val="000000" w:themeColor="text1"/>
          <w:sz w:val="28"/>
          <w:szCs w:val="28"/>
        </w:rPr>
        <w:t xml:space="preserve"> с. 238</w:t>
      </w:r>
      <w:r w:rsidR="00805D74" w:rsidRPr="00C271BC">
        <w:rPr>
          <w:rStyle w:val="a5"/>
          <w:rFonts w:ascii="Times New Roman" w:hAnsi="Times New Roman" w:cs="Times New Roman"/>
          <w:b w:val="0"/>
          <w:i w:val="0"/>
          <w:color w:val="000000" w:themeColor="text1"/>
          <w:sz w:val="28"/>
          <w:szCs w:val="28"/>
        </w:rPr>
        <w:t>]</w:t>
      </w:r>
      <w:r w:rsidR="00805D74" w:rsidRPr="007957F9">
        <w:rPr>
          <w:rStyle w:val="a5"/>
          <w:rFonts w:ascii="Times New Roman" w:hAnsi="Times New Roman" w:cs="Times New Roman"/>
          <w:b w:val="0"/>
          <w:i w:val="0"/>
          <w:color w:val="000000" w:themeColor="text1"/>
          <w:sz w:val="28"/>
          <w:szCs w:val="28"/>
        </w:rPr>
        <w:t>.</w:t>
      </w:r>
      <w:r w:rsidR="00805D74" w:rsidRPr="00C271BC">
        <w:rPr>
          <w:rStyle w:val="a5"/>
          <w:rFonts w:ascii="Times New Roman" w:hAnsi="Times New Roman" w:cs="Times New Roman"/>
          <w:b w:val="0"/>
          <w:i w:val="0"/>
          <w:color w:val="000000" w:themeColor="text1"/>
          <w:sz w:val="28"/>
          <w:szCs w:val="28"/>
        </w:rPr>
        <w:t xml:space="preserve"> </w:t>
      </w:r>
    </w:p>
    <w:p w:rsidR="00521DAC" w:rsidRDefault="00805D74"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t>Тому</w:t>
      </w:r>
      <w:r w:rsidR="00C271BC">
        <w:rPr>
          <w:rStyle w:val="a5"/>
          <w:rFonts w:ascii="Times New Roman" w:hAnsi="Times New Roman" w:cs="Times New Roman"/>
          <w:b w:val="0"/>
          <w:i w:val="0"/>
          <w:color w:val="000000" w:themeColor="text1"/>
          <w:sz w:val="28"/>
          <w:szCs w:val="28"/>
        </w:rPr>
        <w:t xml:space="preserve"> абсолютно нормальним рішенням н</w:t>
      </w:r>
      <w:r w:rsidRPr="007957F9">
        <w:rPr>
          <w:rStyle w:val="a5"/>
          <w:rFonts w:ascii="Times New Roman" w:hAnsi="Times New Roman" w:cs="Times New Roman"/>
          <w:b w:val="0"/>
          <w:i w:val="0"/>
          <w:color w:val="000000" w:themeColor="text1"/>
          <w:sz w:val="28"/>
          <w:szCs w:val="28"/>
        </w:rPr>
        <w:t>імецького командування стало створення борделів на фронтах Першої світової війни – так званих «клубі</w:t>
      </w:r>
      <w:r w:rsidR="00C271BC">
        <w:rPr>
          <w:rStyle w:val="a5"/>
          <w:rFonts w:ascii="Times New Roman" w:hAnsi="Times New Roman" w:cs="Times New Roman"/>
          <w:b w:val="0"/>
          <w:i w:val="0"/>
          <w:color w:val="000000" w:themeColor="text1"/>
          <w:sz w:val="28"/>
          <w:szCs w:val="28"/>
        </w:rPr>
        <w:t>в для солдатів та офіцерів». З</w:t>
      </w:r>
      <w:r w:rsidRPr="007957F9">
        <w:rPr>
          <w:rStyle w:val="a5"/>
          <w:rFonts w:ascii="Times New Roman" w:hAnsi="Times New Roman" w:cs="Times New Roman"/>
          <w:b w:val="0"/>
          <w:i w:val="0"/>
          <w:color w:val="000000" w:themeColor="text1"/>
          <w:sz w:val="28"/>
          <w:szCs w:val="28"/>
        </w:rPr>
        <w:t>вісно ж винятком не став</w:t>
      </w:r>
      <w:r w:rsidR="00C271BC">
        <w:rPr>
          <w:rStyle w:val="a5"/>
          <w:rFonts w:ascii="Times New Roman" w:hAnsi="Times New Roman" w:cs="Times New Roman"/>
          <w:b w:val="0"/>
          <w:i w:val="0"/>
          <w:color w:val="000000" w:themeColor="text1"/>
          <w:sz w:val="28"/>
          <w:szCs w:val="28"/>
        </w:rPr>
        <w:t xml:space="preserve"> і</w:t>
      </w:r>
      <w:r w:rsidRPr="007957F9">
        <w:rPr>
          <w:rStyle w:val="a5"/>
          <w:rFonts w:ascii="Times New Roman" w:hAnsi="Times New Roman" w:cs="Times New Roman"/>
          <w:b w:val="0"/>
          <w:i w:val="0"/>
          <w:color w:val="000000" w:themeColor="text1"/>
          <w:sz w:val="28"/>
          <w:szCs w:val="28"/>
        </w:rPr>
        <w:t xml:space="preserve"> Східний фронт. Генерал </w:t>
      </w:r>
      <w:r w:rsidR="005901A9">
        <w:rPr>
          <w:rStyle w:val="a5"/>
          <w:rFonts w:ascii="Times New Roman" w:hAnsi="Times New Roman" w:cs="Times New Roman"/>
          <w:b w:val="0"/>
          <w:i w:val="0"/>
          <w:color w:val="000000" w:themeColor="text1"/>
          <w:sz w:val="28"/>
          <w:szCs w:val="28"/>
        </w:rPr>
        <w:t xml:space="preserve">Е. </w:t>
      </w:r>
      <w:proofErr w:type="spellStart"/>
      <w:r w:rsidRPr="007957F9">
        <w:rPr>
          <w:rStyle w:val="a5"/>
          <w:rFonts w:ascii="Times New Roman" w:hAnsi="Times New Roman" w:cs="Times New Roman"/>
          <w:b w:val="0"/>
          <w:i w:val="0"/>
          <w:color w:val="000000" w:themeColor="text1"/>
          <w:sz w:val="28"/>
          <w:szCs w:val="28"/>
        </w:rPr>
        <w:t>Людендорф</w:t>
      </w:r>
      <w:proofErr w:type="spellEnd"/>
      <w:r w:rsidRPr="007957F9">
        <w:rPr>
          <w:rStyle w:val="a5"/>
          <w:rFonts w:ascii="Times New Roman" w:hAnsi="Times New Roman" w:cs="Times New Roman"/>
          <w:b w:val="0"/>
          <w:i w:val="0"/>
          <w:color w:val="000000" w:themeColor="text1"/>
          <w:sz w:val="28"/>
          <w:szCs w:val="28"/>
        </w:rPr>
        <w:t xml:space="preserve"> описував це так: </w:t>
      </w:r>
      <w:r w:rsidR="00521DAC" w:rsidRPr="007957F9">
        <w:rPr>
          <w:rStyle w:val="a5"/>
          <w:rFonts w:ascii="Times New Roman" w:hAnsi="Times New Roman" w:cs="Times New Roman"/>
          <w:b w:val="0"/>
          <w:i w:val="0"/>
          <w:color w:val="000000" w:themeColor="text1"/>
          <w:sz w:val="28"/>
          <w:szCs w:val="28"/>
        </w:rPr>
        <w:t>«</w:t>
      </w:r>
      <w:r w:rsidR="00060EE9" w:rsidRPr="00060EE9">
        <w:rPr>
          <w:rStyle w:val="a5"/>
          <w:rFonts w:ascii="Times New Roman" w:hAnsi="Times New Roman" w:cs="Times New Roman"/>
          <w:b w:val="0"/>
          <w:i w:val="0"/>
          <w:color w:val="000000" w:themeColor="text1"/>
          <w:sz w:val="28"/>
          <w:szCs w:val="28"/>
        </w:rPr>
        <w:t xml:space="preserve">У фронтовому тилу і в більш-менш великих містах були відкриті клуби для солдатів, а подекуди і для офіцерів. Ці клуби виконували дуже важливу роль, задовольняючи нагальні потреби. Про їхню користь свідчила активна відвідуваність закладів. Дієву допомогу в </w:t>
      </w:r>
      <w:r w:rsidR="00060EE9">
        <w:rPr>
          <w:rStyle w:val="a5"/>
          <w:rFonts w:ascii="Times New Roman" w:hAnsi="Times New Roman" w:cs="Times New Roman"/>
          <w:b w:val="0"/>
          <w:i w:val="0"/>
          <w:color w:val="000000" w:themeColor="text1"/>
          <w:sz w:val="28"/>
          <w:szCs w:val="28"/>
        </w:rPr>
        <w:t>цьому питанні надавала нам і наша багатостраждальна батьківщина: працюючі</w:t>
      </w:r>
      <w:r w:rsidR="00060EE9" w:rsidRPr="00060EE9">
        <w:rPr>
          <w:rStyle w:val="a5"/>
          <w:rFonts w:ascii="Times New Roman" w:hAnsi="Times New Roman" w:cs="Times New Roman"/>
          <w:b w:val="0"/>
          <w:i w:val="0"/>
          <w:color w:val="000000" w:themeColor="text1"/>
          <w:sz w:val="28"/>
          <w:szCs w:val="28"/>
        </w:rPr>
        <w:t xml:space="preserve"> в цих солдатських клубах жінки вельми сумлінно ставилися до своїх обов'язків</w:t>
      </w:r>
      <w:r w:rsidR="00521DAC" w:rsidRPr="007957F9">
        <w:rPr>
          <w:rStyle w:val="a5"/>
          <w:rFonts w:ascii="Times New Roman" w:hAnsi="Times New Roman" w:cs="Times New Roman"/>
          <w:b w:val="0"/>
          <w:i w:val="0"/>
          <w:color w:val="000000" w:themeColor="text1"/>
          <w:sz w:val="28"/>
          <w:szCs w:val="28"/>
        </w:rPr>
        <w:t xml:space="preserve">» </w:t>
      </w:r>
      <w:r w:rsidR="00521DAC" w:rsidRPr="007957F9">
        <w:rPr>
          <w:rStyle w:val="a5"/>
          <w:rFonts w:ascii="Times New Roman" w:hAnsi="Times New Roman" w:cs="Times New Roman"/>
          <w:b w:val="0"/>
          <w:i w:val="0"/>
          <w:color w:val="000000" w:themeColor="text1"/>
          <w:sz w:val="28"/>
          <w:szCs w:val="28"/>
          <w:lang w:val="ru-RU"/>
        </w:rPr>
        <w:t>[</w:t>
      </w:r>
      <w:r w:rsidR="001F69AD">
        <w:rPr>
          <w:rStyle w:val="a5"/>
          <w:rFonts w:ascii="Times New Roman" w:hAnsi="Times New Roman" w:cs="Times New Roman"/>
          <w:b w:val="0"/>
          <w:i w:val="0"/>
          <w:color w:val="000000" w:themeColor="text1"/>
          <w:sz w:val="28"/>
          <w:szCs w:val="28"/>
          <w:lang w:val="ru-RU"/>
        </w:rPr>
        <w:t>4</w:t>
      </w:r>
      <w:r w:rsidR="00521DAC" w:rsidRPr="007957F9">
        <w:rPr>
          <w:rStyle w:val="a5"/>
          <w:rFonts w:ascii="Times New Roman" w:hAnsi="Times New Roman" w:cs="Times New Roman"/>
          <w:b w:val="0"/>
          <w:i w:val="0"/>
          <w:color w:val="000000" w:themeColor="text1"/>
          <w:sz w:val="28"/>
          <w:szCs w:val="28"/>
          <w:lang w:val="ru-RU"/>
        </w:rPr>
        <w:t>]</w:t>
      </w:r>
      <w:r w:rsidR="00521DAC" w:rsidRPr="007957F9">
        <w:rPr>
          <w:rStyle w:val="a5"/>
          <w:rFonts w:ascii="Times New Roman" w:hAnsi="Times New Roman" w:cs="Times New Roman"/>
          <w:b w:val="0"/>
          <w:i w:val="0"/>
          <w:color w:val="000000" w:themeColor="text1"/>
          <w:sz w:val="28"/>
          <w:szCs w:val="28"/>
        </w:rPr>
        <w:t>.</w:t>
      </w:r>
    </w:p>
    <w:p w:rsidR="00F429C8" w:rsidRPr="000C5CC7" w:rsidRDefault="00494768" w:rsidP="00283E33">
      <w:pPr>
        <w:spacing w:after="0" w:line="360" w:lineRule="auto"/>
        <w:contextualSpacing/>
        <w:jc w:val="both"/>
        <w:rPr>
          <w:rStyle w:val="a5"/>
          <w:rFonts w:ascii="Times New Roman" w:hAnsi="Times New Roman" w:cs="Times New Roman"/>
          <w:b w:val="0"/>
          <w:i w:val="0"/>
          <w:color w:val="000000" w:themeColor="text1"/>
          <w:sz w:val="28"/>
          <w:szCs w:val="28"/>
        </w:rPr>
      </w:pPr>
      <w:r>
        <w:rPr>
          <w:rStyle w:val="a5"/>
          <w:rFonts w:ascii="Times New Roman" w:hAnsi="Times New Roman" w:cs="Times New Roman"/>
          <w:b w:val="0"/>
          <w:i w:val="0"/>
          <w:color w:val="000000" w:themeColor="text1"/>
          <w:sz w:val="28"/>
          <w:szCs w:val="28"/>
        </w:rPr>
        <w:tab/>
        <w:t>І</w:t>
      </w:r>
      <w:r w:rsidR="00F429C8">
        <w:rPr>
          <w:rStyle w:val="a5"/>
          <w:rFonts w:ascii="Times New Roman" w:hAnsi="Times New Roman" w:cs="Times New Roman"/>
          <w:b w:val="0"/>
          <w:i w:val="0"/>
          <w:color w:val="000000" w:themeColor="text1"/>
          <w:sz w:val="28"/>
          <w:szCs w:val="28"/>
        </w:rPr>
        <w:t>снування легальної проституції</w:t>
      </w:r>
      <w:r>
        <w:rPr>
          <w:rStyle w:val="a5"/>
          <w:rFonts w:ascii="Times New Roman" w:hAnsi="Times New Roman" w:cs="Times New Roman"/>
          <w:b w:val="0"/>
          <w:i w:val="0"/>
          <w:color w:val="000000" w:themeColor="text1"/>
          <w:sz w:val="28"/>
          <w:szCs w:val="28"/>
        </w:rPr>
        <w:t xml:space="preserve"> в Німецькій імперії а</w:t>
      </w:r>
      <w:r w:rsidR="00F429C8">
        <w:rPr>
          <w:rStyle w:val="a5"/>
          <w:rFonts w:ascii="Times New Roman" w:hAnsi="Times New Roman" w:cs="Times New Roman"/>
          <w:b w:val="0"/>
          <w:i w:val="0"/>
          <w:color w:val="000000" w:themeColor="text1"/>
          <w:sz w:val="28"/>
          <w:szCs w:val="28"/>
        </w:rPr>
        <w:t>ктивн</w:t>
      </w:r>
      <w:r>
        <w:rPr>
          <w:rStyle w:val="a5"/>
          <w:rFonts w:ascii="Times New Roman" w:hAnsi="Times New Roman" w:cs="Times New Roman"/>
          <w:b w:val="0"/>
          <w:i w:val="0"/>
          <w:color w:val="000000" w:themeColor="text1"/>
          <w:sz w:val="28"/>
          <w:szCs w:val="28"/>
        </w:rPr>
        <w:t xml:space="preserve">о </w:t>
      </w:r>
      <w:r w:rsidR="00F429C8">
        <w:rPr>
          <w:rStyle w:val="a5"/>
          <w:rFonts w:ascii="Times New Roman" w:hAnsi="Times New Roman" w:cs="Times New Roman"/>
          <w:b w:val="0"/>
          <w:i w:val="0"/>
          <w:color w:val="000000" w:themeColor="text1"/>
          <w:sz w:val="28"/>
          <w:szCs w:val="28"/>
        </w:rPr>
        <w:t>використо</w:t>
      </w:r>
      <w:r>
        <w:rPr>
          <w:rStyle w:val="a5"/>
          <w:rFonts w:ascii="Times New Roman" w:hAnsi="Times New Roman" w:cs="Times New Roman"/>
          <w:b w:val="0"/>
          <w:i w:val="0"/>
          <w:color w:val="000000" w:themeColor="text1"/>
          <w:sz w:val="28"/>
          <w:szCs w:val="28"/>
        </w:rPr>
        <w:t>вувалося</w:t>
      </w:r>
      <w:r w:rsidR="00F429C8">
        <w:rPr>
          <w:rStyle w:val="a5"/>
          <w:rFonts w:ascii="Times New Roman" w:hAnsi="Times New Roman" w:cs="Times New Roman"/>
          <w:b w:val="0"/>
          <w:i w:val="0"/>
          <w:color w:val="000000" w:themeColor="text1"/>
          <w:sz w:val="28"/>
          <w:szCs w:val="28"/>
        </w:rPr>
        <w:t xml:space="preserve"> в </w:t>
      </w:r>
      <w:r>
        <w:rPr>
          <w:rStyle w:val="a5"/>
          <w:rFonts w:ascii="Times New Roman" w:hAnsi="Times New Roman" w:cs="Times New Roman"/>
          <w:b w:val="0"/>
          <w:i w:val="0"/>
          <w:color w:val="000000" w:themeColor="text1"/>
          <w:sz w:val="28"/>
          <w:szCs w:val="28"/>
        </w:rPr>
        <w:t xml:space="preserve">російській </w:t>
      </w:r>
      <w:r w:rsidR="00F429C8">
        <w:rPr>
          <w:rStyle w:val="a5"/>
          <w:rFonts w:ascii="Times New Roman" w:hAnsi="Times New Roman" w:cs="Times New Roman"/>
          <w:b w:val="0"/>
          <w:i w:val="0"/>
          <w:color w:val="000000" w:themeColor="text1"/>
          <w:sz w:val="28"/>
          <w:szCs w:val="28"/>
        </w:rPr>
        <w:t>пропаганді, накладаючи на це</w:t>
      </w:r>
      <w:r w:rsidR="00E2451E">
        <w:rPr>
          <w:rStyle w:val="a5"/>
          <w:rFonts w:ascii="Times New Roman" w:hAnsi="Times New Roman" w:cs="Times New Roman"/>
          <w:b w:val="0"/>
          <w:i w:val="0"/>
          <w:color w:val="000000" w:themeColor="text1"/>
          <w:sz w:val="28"/>
          <w:szCs w:val="28"/>
        </w:rPr>
        <w:t xml:space="preserve"> явище</w:t>
      </w:r>
      <w:r w:rsidR="00F429C8">
        <w:rPr>
          <w:rStyle w:val="a5"/>
          <w:rFonts w:ascii="Times New Roman" w:hAnsi="Times New Roman" w:cs="Times New Roman"/>
          <w:b w:val="0"/>
          <w:i w:val="0"/>
          <w:color w:val="000000" w:themeColor="text1"/>
          <w:sz w:val="28"/>
          <w:szCs w:val="28"/>
        </w:rPr>
        <w:t xml:space="preserve"> штампи аморального, рабського відношення до жінок. Зокрема, в газеті «</w:t>
      </w:r>
      <w:proofErr w:type="spellStart"/>
      <w:r w:rsidR="00F429C8">
        <w:rPr>
          <w:rStyle w:val="a5"/>
          <w:rFonts w:ascii="Times New Roman" w:hAnsi="Times New Roman" w:cs="Times New Roman"/>
          <w:b w:val="0"/>
          <w:i w:val="0"/>
          <w:color w:val="000000" w:themeColor="text1"/>
          <w:sz w:val="28"/>
          <w:szCs w:val="28"/>
        </w:rPr>
        <w:t>Русское</w:t>
      </w:r>
      <w:proofErr w:type="spellEnd"/>
      <w:r w:rsidR="00F429C8">
        <w:rPr>
          <w:rStyle w:val="a5"/>
          <w:rFonts w:ascii="Times New Roman" w:hAnsi="Times New Roman" w:cs="Times New Roman"/>
          <w:b w:val="0"/>
          <w:i w:val="0"/>
          <w:color w:val="000000" w:themeColor="text1"/>
          <w:sz w:val="28"/>
          <w:szCs w:val="28"/>
        </w:rPr>
        <w:t xml:space="preserve"> слово» </w:t>
      </w:r>
      <w:r w:rsidR="00B43A22">
        <w:rPr>
          <w:rStyle w:val="a5"/>
          <w:rFonts w:ascii="Times New Roman" w:hAnsi="Times New Roman" w:cs="Times New Roman"/>
          <w:b w:val="0"/>
          <w:i w:val="0"/>
          <w:color w:val="000000" w:themeColor="text1"/>
          <w:sz w:val="28"/>
          <w:szCs w:val="28"/>
        </w:rPr>
        <w:t>за 1914</w:t>
      </w:r>
      <w:r w:rsidR="00E2451E">
        <w:rPr>
          <w:rStyle w:val="a5"/>
          <w:rFonts w:ascii="Times New Roman" w:hAnsi="Times New Roman" w:cs="Times New Roman"/>
          <w:b w:val="0"/>
          <w:i w:val="0"/>
          <w:color w:val="000000" w:themeColor="text1"/>
          <w:sz w:val="28"/>
          <w:szCs w:val="28"/>
        </w:rPr>
        <w:t xml:space="preserve"> р.</w:t>
      </w:r>
      <w:r>
        <w:rPr>
          <w:rStyle w:val="a5"/>
          <w:rFonts w:ascii="Times New Roman" w:hAnsi="Times New Roman" w:cs="Times New Roman"/>
          <w:b w:val="0"/>
          <w:i w:val="0"/>
          <w:color w:val="000000" w:themeColor="text1"/>
          <w:sz w:val="28"/>
          <w:szCs w:val="28"/>
        </w:rPr>
        <w:t xml:space="preserve"> можемо прочитати: «</w:t>
      </w:r>
      <w:r w:rsidRPr="00494768">
        <w:rPr>
          <w:rStyle w:val="a5"/>
          <w:rFonts w:ascii="Times New Roman" w:hAnsi="Times New Roman" w:cs="Times New Roman"/>
          <w:b w:val="0"/>
          <w:i w:val="0"/>
          <w:color w:val="000000" w:themeColor="text1"/>
          <w:sz w:val="28"/>
          <w:szCs w:val="28"/>
        </w:rPr>
        <w:t>«На Французькій вулиці в Берліні, в самому центрі міста, всі будинки – вертепи розпусти. Тільки одних зареєстрованих повій в цьому місті понад 300 тисяч»</w:t>
      </w:r>
      <w:r w:rsidRPr="000C5CC7">
        <w:rPr>
          <w:rStyle w:val="a5"/>
          <w:rFonts w:ascii="Times New Roman" w:hAnsi="Times New Roman" w:cs="Times New Roman"/>
          <w:b w:val="0"/>
          <w:i w:val="0"/>
          <w:color w:val="000000" w:themeColor="text1"/>
          <w:sz w:val="28"/>
          <w:szCs w:val="28"/>
        </w:rPr>
        <w:t xml:space="preserve"> [</w:t>
      </w:r>
      <w:r w:rsidR="001F69AD">
        <w:rPr>
          <w:rStyle w:val="a5"/>
          <w:rFonts w:ascii="Times New Roman" w:hAnsi="Times New Roman" w:cs="Times New Roman"/>
          <w:b w:val="0"/>
          <w:i w:val="0"/>
          <w:color w:val="000000" w:themeColor="text1"/>
          <w:sz w:val="28"/>
          <w:szCs w:val="28"/>
        </w:rPr>
        <w:t>9</w:t>
      </w:r>
      <w:r w:rsidRPr="000C5CC7">
        <w:rPr>
          <w:rStyle w:val="a5"/>
          <w:rFonts w:ascii="Times New Roman" w:hAnsi="Times New Roman" w:cs="Times New Roman"/>
          <w:b w:val="0"/>
          <w:i w:val="0"/>
          <w:color w:val="000000" w:themeColor="text1"/>
          <w:sz w:val="28"/>
          <w:szCs w:val="28"/>
        </w:rPr>
        <w:t>].</w:t>
      </w:r>
    </w:p>
    <w:p w:rsidR="00805D74" w:rsidRPr="007957F9" w:rsidRDefault="00494768" w:rsidP="00283E33">
      <w:pPr>
        <w:spacing w:after="0" w:line="360" w:lineRule="auto"/>
        <w:contextualSpacing/>
        <w:jc w:val="both"/>
        <w:rPr>
          <w:rStyle w:val="a5"/>
          <w:rFonts w:ascii="Times New Roman" w:hAnsi="Times New Roman" w:cs="Times New Roman"/>
          <w:b w:val="0"/>
          <w:bCs w:val="0"/>
          <w:i w:val="0"/>
          <w:iCs w:val="0"/>
          <w:spacing w:val="0"/>
          <w:sz w:val="28"/>
          <w:szCs w:val="28"/>
        </w:rPr>
      </w:pPr>
      <w:r>
        <w:rPr>
          <w:rStyle w:val="a5"/>
          <w:rFonts w:ascii="Times New Roman" w:hAnsi="Times New Roman" w:cs="Times New Roman"/>
          <w:b w:val="0"/>
          <w:i w:val="0"/>
          <w:color w:val="000000" w:themeColor="text1"/>
          <w:sz w:val="28"/>
          <w:szCs w:val="28"/>
        </w:rPr>
        <w:tab/>
        <w:t>Хоча це</w:t>
      </w:r>
      <w:r w:rsidR="00C271BC">
        <w:rPr>
          <w:rStyle w:val="a5"/>
          <w:rFonts w:ascii="Times New Roman" w:hAnsi="Times New Roman" w:cs="Times New Roman"/>
          <w:b w:val="0"/>
          <w:i w:val="0"/>
          <w:color w:val="000000" w:themeColor="text1"/>
          <w:sz w:val="28"/>
          <w:szCs w:val="28"/>
        </w:rPr>
        <w:t xml:space="preserve"> було звичною практикою</w:t>
      </w:r>
      <w:r w:rsidR="00521DAC" w:rsidRPr="007957F9">
        <w:rPr>
          <w:rStyle w:val="a5"/>
          <w:rFonts w:ascii="Times New Roman" w:hAnsi="Times New Roman" w:cs="Times New Roman"/>
          <w:b w:val="0"/>
          <w:i w:val="0"/>
          <w:color w:val="000000" w:themeColor="text1"/>
          <w:sz w:val="28"/>
          <w:szCs w:val="28"/>
        </w:rPr>
        <w:t xml:space="preserve"> отримання </w:t>
      </w:r>
      <w:r w:rsidR="00C271BC">
        <w:rPr>
          <w:rStyle w:val="a5"/>
          <w:rFonts w:ascii="Times New Roman" w:hAnsi="Times New Roman" w:cs="Times New Roman"/>
          <w:b w:val="0"/>
          <w:i w:val="0"/>
          <w:color w:val="000000" w:themeColor="text1"/>
          <w:sz w:val="28"/>
          <w:szCs w:val="28"/>
        </w:rPr>
        <w:t xml:space="preserve">відповідних </w:t>
      </w:r>
      <w:r w:rsidR="00521DAC" w:rsidRPr="007957F9">
        <w:rPr>
          <w:rStyle w:val="a5"/>
          <w:rFonts w:ascii="Times New Roman" w:hAnsi="Times New Roman" w:cs="Times New Roman"/>
          <w:b w:val="0"/>
          <w:i w:val="0"/>
          <w:color w:val="000000" w:themeColor="text1"/>
          <w:sz w:val="28"/>
          <w:szCs w:val="28"/>
        </w:rPr>
        <w:t>послу</w:t>
      </w:r>
      <w:r w:rsidR="00C271BC">
        <w:rPr>
          <w:rStyle w:val="a5"/>
          <w:rFonts w:ascii="Times New Roman" w:hAnsi="Times New Roman" w:cs="Times New Roman"/>
          <w:b w:val="0"/>
          <w:i w:val="0"/>
          <w:color w:val="000000" w:themeColor="text1"/>
          <w:sz w:val="28"/>
          <w:szCs w:val="28"/>
        </w:rPr>
        <w:t>г комбатантами під час</w:t>
      </w:r>
      <w:r w:rsidR="000236EA">
        <w:rPr>
          <w:rStyle w:val="a5"/>
          <w:rFonts w:ascii="Times New Roman" w:hAnsi="Times New Roman" w:cs="Times New Roman"/>
          <w:b w:val="0"/>
          <w:i w:val="0"/>
          <w:color w:val="000000" w:themeColor="text1"/>
          <w:sz w:val="28"/>
          <w:szCs w:val="28"/>
        </w:rPr>
        <w:t xml:space="preserve"> війни, </w:t>
      </w:r>
      <w:r w:rsidR="00C271BC">
        <w:rPr>
          <w:rStyle w:val="a5"/>
          <w:rFonts w:ascii="Times New Roman" w:hAnsi="Times New Roman" w:cs="Times New Roman"/>
          <w:b w:val="0"/>
          <w:i w:val="0"/>
          <w:color w:val="000000" w:themeColor="text1"/>
          <w:sz w:val="28"/>
          <w:szCs w:val="28"/>
        </w:rPr>
        <w:t xml:space="preserve">задля задоволення власних </w:t>
      </w:r>
      <w:r w:rsidR="000236EA">
        <w:rPr>
          <w:rStyle w:val="a5"/>
          <w:rFonts w:ascii="Times New Roman" w:hAnsi="Times New Roman" w:cs="Times New Roman"/>
          <w:b w:val="0"/>
          <w:i w:val="0"/>
          <w:color w:val="000000" w:themeColor="text1"/>
          <w:sz w:val="28"/>
          <w:szCs w:val="28"/>
        </w:rPr>
        <w:t>фізіологічн</w:t>
      </w:r>
      <w:r w:rsidR="00C271BC">
        <w:rPr>
          <w:rStyle w:val="a5"/>
          <w:rFonts w:ascii="Times New Roman" w:hAnsi="Times New Roman" w:cs="Times New Roman"/>
          <w:b w:val="0"/>
          <w:i w:val="0"/>
          <w:color w:val="000000" w:themeColor="text1"/>
          <w:sz w:val="28"/>
          <w:szCs w:val="28"/>
        </w:rPr>
        <w:t>их</w:t>
      </w:r>
      <w:r w:rsidR="000236EA">
        <w:rPr>
          <w:rStyle w:val="a5"/>
          <w:rFonts w:ascii="Times New Roman" w:hAnsi="Times New Roman" w:cs="Times New Roman"/>
          <w:b w:val="0"/>
          <w:i w:val="0"/>
          <w:color w:val="000000" w:themeColor="text1"/>
          <w:sz w:val="28"/>
          <w:szCs w:val="28"/>
        </w:rPr>
        <w:t xml:space="preserve"> </w:t>
      </w:r>
      <w:r w:rsidR="00F429C8">
        <w:rPr>
          <w:rStyle w:val="a5"/>
          <w:rFonts w:ascii="Times New Roman" w:hAnsi="Times New Roman" w:cs="Times New Roman"/>
          <w:b w:val="0"/>
          <w:i w:val="0"/>
          <w:color w:val="000000" w:themeColor="text1"/>
          <w:sz w:val="28"/>
          <w:szCs w:val="28"/>
        </w:rPr>
        <w:t>потреб. Тут йде мова про</w:t>
      </w:r>
      <w:r w:rsidR="00C271BC">
        <w:rPr>
          <w:rStyle w:val="a5"/>
          <w:rFonts w:ascii="Times New Roman" w:hAnsi="Times New Roman" w:cs="Times New Roman"/>
          <w:b w:val="0"/>
          <w:i w:val="0"/>
          <w:color w:val="000000" w:themeColor="text1"/>
          <w:sz w:val="28"/>
          <w:szCs w:val="28"/>
        </w:rPr>
        <w:t xml:space="preserve"> своєрідний </w:t>
      </w:r>
      <w:r w:rsidR="008259E7" w:rsidRPr="007957F9">
        <w:rPr>
          <w:rStyle w:val="a5"/>
          <w:rFonts w:ascii="Times New Roman" w:hAnsi="Times New Roman" w:cs="Times New Roman"/>
          <w:b w:val="0"/>
          <w:i w:val="0"/>
          <w:color w:val="000000" w:themeColor="text1"/>
          <w:sz w:val="28"/>
          <w:szCs w:val="28"/>
        </w:rPr>
        <w:t xml:space="preserve">спосіб скористатися позитивною </w:t>
      </w:r>
      <w:proofErr w:type="spellStart"/>
      <w:r w:rsidR="008259E7" w:rsidRPr="007957F9">
        <w:rPr>
          <w:rStyle w:val="a5"/>
          <w:rFonts w:ascii="Times New Roman" w:hAnsi="Times New Roman" w:cs="Times New Roman"/>
          <w:b w:val="0"/>
          <w:i w:val="0"/>
          <w:color w:val="000000" w:themeColor="text1"/>
          <w:sz w:val="28"/>
          <w:szCs w:val="28"/>
        </w:rPr>
        <w:t>деві</w:t>
      </w:r>
      <w:r w:rsidR="00C271BC">
        <w:rPr>
          <w:rStyle w:val="a5"/>
          <w:rFonts w:ascii="Times New Roman" w:hAnsi="Times New Roman" w:cs="Times New Roman"/>
          <w:b w:val="0"/>
          <w:i w:val="0"/>
          <w:color w:val="000000" w:themeColor="text1"/>
          <w:sz w:val="28"/>
          <w:szCs w:val="28"/>
        </w:rPr>
        <w:t>ацією</w:t>
      </w:r>
      <w:proofErr w:type="spellEnd"/>
      <w:r w:rsidR="00C271BC">
        <w:rPr>
          <w:rStyle w:val="a5"/>
          <w:rFonts w:ascii="Times New Roman" w:hAnsi="Times New Roman" w:cs="Times New Roman"/>
          <w:b w:val="0"/>
          <w:i w:val="0"/>
          <w:color w:val="000000" w:themeColor="text1"/>
          <w:sz w:val="28"/>
          <w:szCs w:val="28"/>
        </w:rPr>
        <w:t xml:space="preserve">. Хоча проституція в таких </w:t>
      </w:r>
      <w:r w:rsidR="008259E7" w:rsidRPr="007957F9">
        <w:rPr>
          <w:rStyle w:val="a5"/>
          <w:rFonts w:ascii="Times New Roman" w:hAnsi="Times New Roman" w:cs="Times New Roman"/>
          <w:b w:val="0"/>
          <w:i w:val="0"/>
          <w:color w:val="000000" w:themeColor="text1"/>
          <w:sz w:val="28"/>
          <w:szCs w:val="28"/>
        </w:rPr>
        <w:t>умов</w:t>
      </w:r>
      <w:r w:rsidR="00C271BC">
        <w:rPr>
          <w:rStyle w:val="a5"/>
          <w:rFonts w:ascii="Times New Roman" w:hAnsi="Times New Roman" w:cs="Times New Roman"/>
          <w:b w:val="0"/>
          <w:i w:val="0"/>
          <w:color w:val="000000" w:themeColor="text1"/>
          <w:sz w:val="28"/>
          <w:szCs w:val="28"/>
        </w:rPr>
        <w:t>ах дозволялася,</w:t>
      </w:r>
      <w:r w:rsidR="008259E7" w:rsidRPr="007957F9">
        <w:rPr>
          <w:rStyle w:val="a5"/>
          <w:rFonts w:ascii="Times New Roman" w:hAnsi="Times New Roman" w:cs="Times New Roman"/>
          <w:b w:val="0"/>
          <w:i w:val="0"/>
          <w:color w:val="000000" w:themeColor="text1"/>
          <w:sz w:val="28"/>
          <w:szCs w:val="28"/>
        </w:rPr>
        <w:t xml:space="preserve"> це не означало, що змінилося зак</w:t>
      </w:r>
      <w:r w:rsidR="00C271BC">
        <w:rPr>
          <w:rStyle w:val="a5"/>
          <w:rFonts w:ascii="Times New Roman" w:hAnsi="Times New Roman" w:cs="Times New Roman"/>
          <w:b w:val="0"/>
          <w:i w:val="0"/>
          <w:color w:val="000000" w:themeColor="text1"/>
          <w:sz w:val="28"/>
          <w:szCs w:val="28"/>
        </w:rPr>
        <w:t>онодавство чи суспільна мораль у</w:t>
      </w:r>
      <w:r w:rsidR="008259E7" w:rsidRPr="007957F9">
        <w:rPr>
          <w:rStyle w:val="a5"/>
          <w:rFonts w:ascii="Times New Roman" w:hAnsi="Times New Roman" w:cs="Times New Roman"/>
          <w:b w:val="0"/>
          <w:i w:val="0"/>
          <w:color w:val="000000" w:themeColor="text1"/>
          <w:sz w:val="28"/>
          <w:szCs w:val="28"/>
        </w:rPr>
        <w:t xml:space="preserve">середині самої держави. Проте </w:t>
      </w:r>
      <w:r w:rsidR="00AC00DC">
        <w:rPr>
          <w:rStyle w:val="a5"/>
          <w:rFonts w:ascii="Times New Roman" w:hAnsi="Times New Roman" w:cs="Times New Roman"/>
          <w:b w:val="0"/>
          <w:i w:val="0"/>
          <w:color w:val="000000" w:themeColor="text1"/>
          <w:sz w:val="28"/>
          <w:szCs w:val="28"/>
        </w:rPr>
        <w:t>варто також зазначити, що ставлення до контактів</w:t>
      </w:r>
      <w:r w:rsidR="008259E7" w:rsidRPr="007957F9">
        <w:rPr>
          <w:rStyle w:val="a5"/>
          <w:rFonts w:ascii="Times New Roman" w:hAnsi="Times New Roman" w:cs="Times New Roman"/>
          <w:b w:val="0"/>
          <w:i w:val="0"/>
          <w:color w:val="000000" w:themeColor="text1"/>
          <w:sz w:val="28"/>
          <w:szCs w:val="28"/>
        </w:rPr>
        <w:t xml:space="preserve"> з повіями на фронті не т</w:t>
      </w:r>
      <w:r w:rsidR="00AC00DC">
        <w:rPr>
          <w:rStyle w:val="a5"/>
          <w:rFonts w:ascii="Times New Roman" w:hAnsi="Times New Roman" w:cs="Times New Roman"/>
          <w:b w:val="0"/>
          <w:i w:val="0"/>
          <w:color w:val="000000" w:themeColor="text1"/>
          <w:sz w:val="28"/>
          <w:szCs w:val="28"/>
        </w:rPr>
        <w:t xml:space="preserve">ак сильно </w:t>
      </w:r>
      <w:r w:rsidR="00AC00DC">
        <w:rPr>
          <w:rStyle w:val="a5"/>
          <w:rFonts w:ascii="Times New Roman" w:hAnsi="Times New Roman" w:cs="Times New Roman"/>
          <w:b w:val="0"/>
          <w:i w:val="0"/>
          <w:color w:val="000000" w:themeColor="text1"/>
          <w:sz w:val="28"/>
          <w:szCs w:val="28"/>
        </w:rPr>
        <w:lastRenderedPageBreak/>
        <w:t>викликало негатив, порівняно зі зрадами дружин, які чекали чоловіків</w:t>
      </w:r>
      <w:r w:rsidR="008259E7" w:rsidRPr="007957F9">
        <w:rPr>
          <w:rStyle w:val="a5"/>
          <w:rFonts w:ascii="Times New Roman" w:hAnsi="Times New Roman" w:cs="Times New Roman"/>
          <w:b w:val="0"/>
          <w:i w:val="0"/>
          <w:color w:val="000000" w:themeColor="text1"/>
          <w:sz w:val="28"/>
          <w:szCs w:val="28"/>
        </w:rPr>
        <w:t xml:space="preserve"> з фронту: </w:t>
      </w:r>
      <w:r w:rsidR="00BD6E30" w:rsidRPr="007957F9">
        <w:rPr>
          <w:rStyle w:val="a5"/>
          <w:rFonts w:ascii="Times New Roman" w:hAnsi="Times New Roman" w:cs="Times New Roman"/>
          <w:b w:val="0"/>
          <w:i w:val="0"/>
          <w:color w:val="000000" w:themeColor="text1"/>
          <w:sz w:val="28"/>
          <w:szCs w:val="28"/>
          <w:lang w:val="ru-RU"/>
        </w:rPr>
        <w:t>«</w:t>
      </w:r>
      <w:r w:rsidR="00060EE9" w:rsidRPr="00060EE9">
        <w:rPr>
          <w:rStyle w:val="a5"/>
          <w:rFonts w:ascii="Times New Roman" w:hAnsi="Times New Roman" w:cs="Times New Roman"/>
          <w:b w:val="0"/>
          <w:i w:val="0"/>
          <w:color w:val="000000" w:themeColor="text1"/>
          <w:sz w:val="28"/>
          <w:szCs w:val="28"/>
        </w:rPr>
        <w:t>На загальну думк</w:t>
      </w:r>
      <w:r w:rsidR="00060EE9">
        <w:rPr>
          <w:rStyle w:val="a5"/>
          <w:rFonts w:ascii="Times New Roman" w:hAnsi="Times New Roman" w:cs="Times New Roman"/>
          <w:b w:val="0"/>
          <w:i w:val="0"/>
          <w:color w:val="000000" w:themeColor="text1"/>
          <w:sz w:val="28"/>
          <w:szCs w:val="28"/>
        </w:rPr>
        <w:t>у лікарів, сексуальне утримування</w:t>
      </w:r>
      <w:r w:rsidR="00060EE9" w:rsidRPr="00060EE9">
        <w:rPr>
          <w:rStyle w:val="a5"/>
          <w:rFonts w:ascii="Times New Roman" w:hAnsi="Times New Roman" w:cs="Times New Roman"/>
          <w:b w:val="0"/>
          <w:i w:val="0"/>
          <w:color w:val="000000" w:themeColor="text1"/>
          <w:sz w:val="28"/>
          <w:szCs w:val="28"/>
        </w:rPr>
        <w:t xml:space="preserve"> для чоловіків було б шкідливо для здоров'я і негативно позначалося на бойовій силі солдатів. ... Жіночі невірності були названі непатріотичними де</w:t>
      </w:r>
      <w:r w:rsidR="00060EE9">
        <w:rPr>
          <w:rStyle w:val="a5"/>
          <w:rFonts w:ascii="Times New Roman" w:hAnsi="Times New Roman" w:cs="Times New Roman"/>
          <w:b w:val="0"/>
          <w:i w:val="0"/>
          <w:color w:val="000000" w:themeColor="text1"/>
          <w:sz w:val="28"/>
          <w:szCs w:val="28"/>
        </w:rPr>
        <w:t>ржавними інститутами і частиною</w:t>
      </w:r>
      <w:r w:rsidR="002D4002">
        <w:rPr>
          <w:rStyle w:val="a5"/>
          <w:rFonts w:ascii="Times New Roman" w:hAnsi="Times New Roman" w:cs="Times New Roman"/>
          <w:b w:val="0"/>
          <w:i w:val="0"/>
          <w:color w:val="000000" w:themeColor="text1"/>
          <w:sz w:val="28"/>
          <w:szCs w:val="28"/>
        </w:rPr>
        <w:t xml:space="preserve"> суспільства, </w:t>
      </w:r>
      <w:r w:rsidR="00060EE9" w:rsidRPr="00060EE9">
        <w:rPr>
          <w:rStyle w:val="a5"/>
          <w:rFonts w:ascii="Times New Roman" w:hAnsi="Times New Roman" w:cs="Times New Roman"/>
          <w:b w:val="0"/>
          <w:i w:val="0"/>
          <w:color w:val="000000" w:themeColor="text1"/>
          <w:sz w:val="28"/>
          <w:szCs w:val="28"/>
        </w:rPr>
        <w:t>вважалися зрадою батьківщини. Зокрема, католицька церква різко засудила жіночу сексуальність поза шлюбом і бачила в цьому головн</w:t>
      </w:r>
      <w:r w:rsidR="002D4002">
        <w:rPr>
          <w:rStyle w:val="a5"/>
          <w:rFonts w:ascii="Times New Roman" w:hAnsi="Times New Roman" w:cs="Times New Roman"/>
          <w:b w:val="0"/>
          <w:i w:val="0"/>
          <w:color w:val="000000" w:themeColor="text1"/>
          <w:sz w:val="28"/>
          <w:szCs w:val="28"/>
        </w:rPr>
        <w:t>у причину морального занепаду</w:t>
      </w:r>
      <w:r w:rsidR="001F69AD">
        <w:rPr>
          <w:rStyle w:val="a5"/>
          <w:rFonts w:ascii="Times New Roman" w:hAnsi="Times New Roman" w:cs="Times New Roman"/>
          <w:b w:val="0"/>
          <w:i w:val="0"/>
          <w:color w:val="000000" w:themeColor="text1"/>
          <w:sz w:val="28"/>
          <w:szCs w:val="28"/>
        </w:rPr>
        <w:t xml:space="preserve"> суспільства</w:t>
      </w:r>
      <w:r w:rsidR="00060EE9" w:rsidRPr="00060EE9">
        <w:rPr>
          <w:rStyle w:val="a5"/>
          <w:rFonts w:ascii="Times New Roman" w:hAnsi="Times New Roman" w:cs="Times New Roman"/>
          <w:b w:val="0"/>
          <w:i w:val="0"/>
          <w:color w:val="000000" w:themeColor="text1"/>
          <w:sz w:val="28"/>
          <w:szCs w:val="28"/>
        </w:rPr>
        <w:t>...</w:t>
      </w:r>
      <w:r w:rsidR="00BD6E30" w:rsidRPr="007957F9">
        <w:rPr>
          <w:rStyle w:val="a5"/>
          <w:rFonts w:ascii="Times New Roman" w:hAnsi="Times New Roman" w:cs="Times New Roman"/>
          <w:b w:val="0"/>
          <w:i w:val="0"/>
          <w:color w:val="000000" w:themeColor="text1"/>
          <w:sz w:val="28"/>
          <w:szCs w:val="28"/>
          <w:lang w:val="ru-RU"/>
        </w:rPr>
        <w:t>» [</w:t>
      </w:r>
      <w:r w:rsidR="00B71996">
        <w:rPr>
          <w:rStyle w:val="a5"/>
          <w:rFonts w:ascii="Times New Roman" w:hAnsi="Times New Roman" w:cs="Times New Roman"/>
          <w:b w:val="0"/>
          <w:i w:val="0"/>
          <w:color w:val="000000" w:themeColor="text1"/>
          <w:sz w:val="28"/>
          <w:szCs w:val="28"/>
          <w:lang w:val="ru-RU"/>
        </w:rPr>
        <w:t>31</w:t>
      </w:r>
      <w:r w:rsidR="00BD6E30" w:rsidRPr="007957F9">
        <w:rPr>
          <w:rStyle w:val="a5"/>
          <w:rFonts w:ascii="Times New Roman" w:hAnsi="Times New Roman" w:cs="Times New Roman"/>
          <w:b w:val="0"/>
          <w:i w:val="0"/>
          <w:color w:val="000000" w:themeColor="text1"/>
          <w:sz w:val="28"/>
          <w:szCs w:val="28"/>
          <w:lang w:val="ru-RU"/>
        </w:rPr>
        <w:t>]</w:t>
      </w:r>
      <w:r w:rsidR="00BD6E30" w:rsidRPr="007957F9">
        <w:rPr>
          <w:rStyle w:val="a5"/>
          <w:rFonts w:ascii="Times New Roman" w:hAnsi="Times New Roman" w:cs="Times New Roman"/>
          <w:b w:val="0"/>
          <w:i w:val="0"/>
          <w:color w:val="000000" w:themeColor="text1"/>
          <w:sz w:val="28"/>
          <w:szCs w:val="28"/>
        </w:rPr>
        <w:t>.</w:t>
      </w:r>
    </w:p>
    <w:p w:rsidR="00494768" w:rsidRDefault="00AC00DC" w:rsidP="00283E33">
      <w:pPr>
        <w:spacing w:after="0" w:line="360" w:lineRule="auto"/>
        <w:contextualSpacing/>
        <w:jc w:val="both"/>
        <w:rPr>
          <w:rStyle w:val="a5"/>
          <w:rFonts w:ascii="Times New Roman" w:hAnsi="Times New Roman" w:cs="Times New Roman"/>
          <w:b w:val="0"/>
          <w:i w:val="0"/>
          <w:color w:val="000000" w:themeColor="text1"/>
          <w:sz w:val="28"/>
          <w:szCs w:val="28"/>
        </w:rPr>
      </w:pPr>
      <w:r>
        <w:rPr>
          <w:rStyle w:val="a5"/>
          <w:rFonts w:ascii="Times New Roman" w:hAnsi="Times New Roman" w:cs="Times New Roman"/>
          <w:b w:val="0"/>
          <w:i w:val="0"/>
          <w:color w:val="000000" w:themeColor="text1"/>
          <w:sz w:val="28"/>
          <w:szCs w:val="28"/>
        </w:rPr>
        <w:tab/>
        <w:t>Водночас часті статеві контакти у</w:t>
      </w:r>
      <w:r w:rsidR="00BD6E30" w:rsidRPr="007957F9">
        <w:rPr>
          <w:rStyle w:val="a5"/>
          <w:rFonts w:ascii="Times New Roman" w:hAnsi="Times New Roman" w:cs="Times New Roman"/>
          <w:b w:val="0"/>
          <w:i w:val="0"/>
          <w:color w:val="000000" w:themeColor="text1"/>
          <w:sz w:val="28"/>
          <w:szCs w:val="28"/>
        </w:rPr>
        <w:t xml:space="preserve"> борделях призводили до швидкого поширення венеричних захворювань</w:t>
      </w:r>
      <w:r>
        <w:rPr>
          <w:rStyle w:val="a5"/>
          <w:rFonts w:ascii="Times New Roman" w:hAnsi="Times New Roman" w:cs="Times New Roman"/>
          <w:b w:val="0"/>
          <w:i w:val="0"/>
          <w:color w:val="000000" w:themeColor="text1"/>
          <w:sz w:val="28"/>
          <w:szCs w:val="28"/>
        </w:rPr>
        <w:t xml:space="preserve">. З цього приводу дослідник Д. </w:t>
      </w:r>
      <w:proofErr w:type="spellStart"/>
      <w:r>
        <w:rPr>
          <w:rStyle w:val="a5"/>
          <w:rFonts w:ascii="Times New Roman" w:hAnsi="Times New Roman" w:cs="Times New Roman"/>
          <w:b w:val="0"/>
          <w:i w:val="0"/>
          <w:color w:val="000000" w:themeColor="text1"/>
          <w:sz w:val="28"/>
          <w:szCs w:val="28"/>
        </w:rPr>
        <w:t>Крутхамел</w:t>
      </w:r>
      <w:proofErr w:type="spellEnd"/>
      <w:r>
        <w:rPr>
          <w:rStyle w:val="a5"/>
          <w:rFonts w:ascii="Times New Roman" w:hAnsi="Times New Roman" w:cs="Times New Roman"/>
          <w:b w:val="0"/>
          <w:i w:val="0"/>
          <w:color w:val="000000" w:themeColor="text1"/>
          <w:sz w:val="28"/>
          <w:szCs w:val="28"/>
        </w:rPr>
        <w:t xml:space="preserve"> констатував:</w:t>
      </w:r>
      <w:r w:rsidR="007C45B1" w:rsidRPr="007957F9">
        <w:rPr>
          <w:rStyle w:val="a5"/>
          <w:rFonts w:ascii="Times New Roman" w:hAnsi="Times New Roman" w:cs="Times New Roman"/>
          <w:b w:val="0"/>
          <w:i w:val="0"/>
          <w:color w:val="000000" w:themeColor="text1"/>
          <w:sz w:val="28"/>
          <w:szCs w:val="28"/>
        </w:rPr>
        <w:t xml:space="preserve"> «…німецький канцлер </w:t>
      </w:r>
      <w:r w:rsidR="008F7786" w:rsidRPr="007957F9">
        <w:rPr>
          <w:rStyle w:val="a5"/>
          <w:rFonts w:ascii="Times New Roman" w:hAnsi="Times New Roman" w:cs="Times New Roman"/>
          <w:b w:val="0"/>
          <w:i w:val="0"/>
          <w:color w:val="000000" w:themeColor="text1"/>
          <w:sz w:val="28"/>
          <w:szCs w:val="28"/>
        </w:rPr>
        <w:t xml:space="preserve"> </w:t>
      </w:r>
      <w:proofErr w:type="spellStart"/>
      <w:r w:rsidR="008F7786" w:rsidRPr="007957F9">
        <w:rPr>
          <w:rStyle w:val="a5"/>
          <w:rFonts w:ascii="Times New Roman" w:hAnsi="Times New Roman" w:cs="Times New Roman"/>
          <w:b w:val="0"/>
          <w:i w:val="0"/>
          <w:color w:val="000000" w:themeColor="text1"/>
          <w:sz w:val="28"/>
          <w:szCs w:val="28"/>
        </w:rPr>
        <w:t>Теобальд</w:t>
      </w:r>
      <w:proofErr w:type="spellEnd"/>
      <w:r w:rsidR="008F7786" w:rsidRPr="007957F9">
        <w:rPr>
          <w:rStyle w:val="a5"/>
          <w:rFonts w:ascii="Times New Roman" w:hAnsi="Times New Roman" w:cs="Times New Roman"/>
          <w:b w:val="0"/>
          <w:i w:val="0"/>
          <w:color w:val="000000" w:themeColor="text1"/>
          <w:sz w:val="28"/>
          <w:szCs w:val="28"/>
        </w:rPr>
        <w:t xml:space="preserve"> фон </w:t>
      </w:r>
      <w:proofErr w:type="spellStart"/>
      <w:r w:rsidR="008F7786" w:rsidRPr="007957F9">
        <w:rPr>
          <w:rStyle w:val="a5"/>
          <w:rFonts w:ascii="Times New Roman" w:hAnsi="Times New Roman" w:cs="Times New Roman"/>
          <w:b w:val="0"/>
          <w:i w:val="0"/>
          <w:color w:val="000000" w:themeColor="text1"/>
          <w:sz w:val="28"/>
          <w:szCs w:val="28"/>
        </w:rPr>
        <w:t>Бетманн-Хо</w:t>
      </w:r>
      <w:r w:rsidR="003D4BE0" w:rsidRPr="007957F9">
        <w:rPr>
          <w:rStyle w:val="a5"/>
          <w:rFonts w:ascii="Times New Roman" w:hAnsi="Times New Roman" w:cs="Times New Roman"/>
          <w:b w:val="0"/>
          <w:i w:val="0"/>
          <w:color w:val="000000" w:themeColor="text1"/>
          <w:sz w:val="28"/>
          <w:szCs w:val="28"/>
        </w:rPr>
        <w:t>ллвіг</w:t>
      </w:r>
      <w:proofErr w:type="spellEnd"/>
      <w:r w:rsidR="003D4BE0" w:rsidRPr="007957F9">
        <w:rPr>
          <w:rStyle w:val="a5"/>
          <w:rFonts w:ascii="Times New Roman" w:hAnsi="Times New Roman" w:cs="Times New Roman"/>
          <w:b w:val="0"/>
          <w:i w:val="0"/>
          <w:color w:val="000000" w:themeColor="text1"/>
          <w:sz w:val="28"/>
          <w:szCs w:val="28"/>
        </w:rPr>
        <w:t xml:space="preserve"> заявив, що криза венеричних </w:t>
      </w:r>
      <w:proofErr w:type="spellStart"/>
      <w:r w:rsidR="003D4BE0" w:rsidRPr="007957F9">
        <w:rPr>
          <w:rStyle w:val="a5"/>
          <w:rFonts w:ascii="Times New Roman" w:hAnsi="Times New Roman" w:cs="Times New Roman"/>
          <w:b w:val="0"/>
          <w:i w:val="0"/>
          <w:color w:val="000000" w:themeColor="text1"/>
          <w:sz w:val="28"/>
          <w:szCs w:val="28"/>
        </w:rPr>
        <w:t>хвороб</w:t>
      </w:r>
      <w:proofErr w:type="spellEnd"/>
      <w:r w:rsidR="003D4BE0" w:rsidRPr="007957F9">
        <w:rPr>
          <w:rStyle w:val="a5"/>
          <w:rFonts w:ascii="Times New Roman" w:hAnsi="Times New Roman" w:cs="Times New Roman"/>
          <w:b w:val="0"/>
          <w:i w:val="0"/>
          <w:color w:val="000000" w:themeColor="text1"/>
          <w:sz w:val="28"/>
          <w:szCs w:val="28"/>
        </w:rPr>
        <w:t xml:space="preserve"> </w:t>
      </w:r>
      <w:r w:rsidR="007C45B1" w:rsidRPr="007957F9">
        <w:rPr>
          <w:rStyle w:val="a5"/>
          <w:rFonts w:ascii="Times New Roman" w:hAnsi="Times New Roman" w:cs="Times New Roman"/>
          <w:b w:val="0"/>
          <w:i w:val="0"/>
          <w:color w:val="000000" w:themeColor="text1"/>
          <w:sz w:val="28"/>
          <w:szCs w:val="28"/>
        </w:rPr>
        <w:t>досяг</w:t>
      </w:r>
      <w:r w:rsidR="003D4BE0" w:rsidRPr="007957F9">
        <w:rPr>
          <w:rStyle w:val="a5"/>
          <w:rFonts w:ascii="Times New Roman" w:hAnsi="Times New Roman" w:cs="Times New Roman"/>
          <w:b w:val="0"/>
          <w:i w:val="0"/>
          <w:color w:val="000000" w:themeColor="text1"/>
          <w:sz w:val="28"/>
          <w:szCs w:val="28"/>
        </w:rPr>
        <w:t>ла</w:t>
      </w:r>
      <w:r w:rsidR="007C45B1" w:rsidRPr="007957F9">
        <w:rPr>
          <w:rStyle w:val="a5"/>
          <w:rFonts w:ascii="Times New Roman" w:hAnsi="Times New Roman" w:cs="Times New Roman"/>
          <w:b w:val="0"/>
          <w:i w:val="0"/>
          <w:color w:val="000000" w:themeColor="text1"/>
          <w:sz w:val="28"/>
          <w:szCs w:val="28"/>
        </w:rPr>
        <w:t xml:space="preserve"> таког</w:t>
      </w:r>
      <w:r w:rsidR="003D4BE0" w:rsidRPr="007957F9">
        <w:rPr>
          <w:rStyle w:val="a5"/>
          <w:rFonts w:ascii="Times New Roman" w:hAnsi="Times New Roman" w:cs="Times New Roman"/>
          <w:b w:val="0"/>
          <w:i w:val="0"/>
          <w:color w:val="000000" w:themeColor="text1"/>
          <w:sz w:val="28"/>
          <w:szCs w:val="28"/>
        </w:rPr>
        <w:t>о епічного масштабу, що послабила</w:t>
      </w:r>
      <w:r w:rsidR="007C45B1" w:rsidRPr="007957F9">
        <w:rPr>
          <w:rStyle w:val="a5"/>
          <w:rFonts w:ascii="Times New Roman" w:hAnsi="Times New Roman" w:cs="Times New Roman"/>
          <w:b w:val="0"/>
          <w:i w:val="0"/>
          <w:color w:val="000000" w:themeColor="text1"/>
          <w:sz w:val="28"/>
          <w:szCs w:val="28"/>
        </w:rPr>
        <w:t xml:space="preserve"> бойов</w:t>
      </w:r>
      <w:r w:rsidR="003D4BE0" w:rsidRPr="007957F9">
        <w:rPr>
          <w:rStyle w:val="a5"/>
          <w:rFonts w:ascii="Times New Roman" w:hAnsi="Times New Roman" w:cs="Times New Roman"/>
          <w:b w:val="0"/>
          <w:i w:val="0"/>
          <w:color w:val="000000" w:themeColor="text1"/>
          <w:sz w:val="28"/>
          <w:szCs w:val="28"/>
        </w:rPr>
        <w:t>у міць німецької армії і потребувала</w:t>
      </w:r>
      <w:r w:rsidR="007C45B1" w:rsidRPr="007957F9">
        <w:rPr>
          <w:rStyle w:val="a5"/>
          <w:rFonts w:ascii="Times New Roman" w:hAnsi="Times New Roman" w:cs="Times New Roman"/>
          <w:b w:val="0"/>
          <w:i w:val="0"/>
          <w:color w:val="000000" w:themeColor="text1"/>
          <w:sz w:val="28"/>
          <w:szCs w:val="28"/>
        </w:rPr>
        <w:t xml:space="preserve"> «енергійного державного втручання» </w:t>
      </w:r>
      <w:r w:rsidR="003D4BE0" w:rsidRPr="007957F9">
        <w:rPr>
          <w:rStyle w:val="a5"/>
          <w:rFonts w:ascii="Times New Roman" w:hAnsi="Times New Roman" w:cs="Times New Roman"/>
          <w:b w:val="0"/>
          <w:i w:val="0"/>
          <w:color w:val="000000" w:themeColor="text1"/>
          <w:sz w:val="28"/>
          <w:szCs w:val="28"/>
        </w:rPr>
        <w:t>для захисту від поширення</w:t>
      </w:r>
      <w:r>
        <w:rPr>
          <w:rStyle w:val="a5"/>
          <w:rFonts w:ascii="Times New Roman" w:hAnsi="Times New Roman" w:cs="Times New Roman"/>
          <w:b w:val="0"/>
          <w:i w:val="0"/>
          <w:color w:val="000000" w:themeColor="text1"/>
          <w:sz w:val="28"/>
          <w:szCs w:val="28"/>
        </w:rPr>
        <w:t>…</w:t>
      </w:r>
      <w:r w:rsidR="003D4BE0" w:rsidRPr="007957F9">
        <w:rPr>
          <w:rStyle w:val="a5"/>
          <w:rFonts w:ascii="Times New Roman" w:hAnsi="Times New Roman" w:cs="Times New Roman"/>
          <w:b w:val="0"/>
          <w:i w:val="0"/>
          <w:color w:val="000000" w:themeColor="text1"/>
          <w:sz w:val="28"/>
          <w:szCs w:val="28"/>
        </w:rPr>
        <w:t>» [</w:t>
      </w:r>
      <w:r w:rsidR="00501415">
        <w:rPr>
          <w:rStyle w:val="a5"/>
          <w:rFonts w:ascii="Times New Roman" w:hAnsi="Times New Roman" w:cs="Times New Roman"/>
          <w:b w:val="0"/>
          <w:i w:val="0"/>
          <w:color w:val="000000" w:themeColor="text1"/>
          <w:sz w:val="28"/>
          <w:szCs w:val="28"/>
        </w:rPr>
        <w:t>24</w:t>
      </w:r>
      <w:r w:rsidR="003D4BE0" w:rsidRPr="007957F9">
        <w:rPr>
          <w:rStyle w:val="a5"/>
          <w:rFonts w:ascii="Times New Roman" w:hAnsi="Times New Roman" w:cs="Times New Roman"/>
          <w:b w:val="0"/>
          <w:i w:val="0"/>
          <w:color w:val="000000" w:themeColor="text1"/>
          <w:sz w:val="28"/>
          <w:szCs w:val="28"/>
        </w:rPr>
        <w:t>].</w:t>
      </w:r>
      <w:r>
        <w:rPr>
          <w:rStyle w:val="a5"/>
          <w:rFonts w:ascii="Times New Roman" w:hAnsi="Times New Roman" w:cs="Times New Roman"/>
          <w:b w:val="0"/>
          <w:i w:val="0"/>
          <w:color w:val="000000" w:themeColor="text1"/>
          <w:sz w:val="28"/>
          <w:szCs w:val="28"/>
        </w:rPr>
        <w:t xml:space="preserve"> </w:t>
      </w:r>
      <w:r w:rsidR="00494768">
        <w:rPr>
          <w:rStyle w:val="a5"/>
          <w:rFonts w:ascii="Times New Roman" w:hAnsi="Times New Roman" w:cs="Times New Roman"/>
          <w:b w:val="0"/>
          <w:i w:val="0"/>
          <w:color w:val="000000" w:themeColor="text1"/>
          <w:sz w:val="28"/>
          <w:szCs w:val="28"/>
        </w:rPr>
        <w:t xml:space="preserve">З іншого боку, це дозволяло удосконалювати медичні засоби для боротьби з поширенням венеричних інфекцій (про що наведено в Додатку </w:t>
      </w:r>
      <w:r w:rsidR="00D33156">
        <w:rPr>
          <w:rStyle w:val="a5"/>
          <w:rFonts w:ascii="Times New Roman" w:hAnsi="Times New Roman" w:cs="Times New Roman"/>
          <w:b w:val="0"/>
          <w:i w:val="0"/>
          <w:color w:val="000000" w:themeColor="text1"/>
          <w:sz w:val="28"/>
          <w:szCs w:val="28"/>
        </w:rPr>
        <w:t>Е</w:t>
      </w:r>
      <w:r w:rsidR="00494768">
        <w:rPr>
          <w:rStyle w:val="a5"/>
          <w:rFonts w:ascii="Times New Roman" w:hAnsi="Times New Roman" w:cs="Times New Roman"/>
          <w:b w:val="0"/>
          <w:i w:val="0"/>
          <w:color w:val="000000" w:themeColor="text1"/>
          <w:sz w:val="28"/>
          <w:szCs w:val="28"/>
        </w:rPr>
        <w:t xml:space="preserve">). </w:t>
      </w:r>
    </w:p>
    <w:p w:rsidR="00BD6E30" w:rsidRDefault="00494768" w:rsidP="00283E33">
      <w:pPr>
        <w:spacing w:after="0" w:line="360" w:lineRule="auto"/>
        <w:contextualSpacing/>
        <w:jc w:val="both"/>
        <w:rPr>
          <w:rStyle w:val="a5"/>
          <w:rFonts w:ascii="Times New Roman" w:hAnsi="Times New Roman" w:cs="Times New Roman"/>
          <w:b w:val="0"/>
          <w:i w:val="0"/>
          <w:color w:val="000000" w:themeColor="text1"/>
          <w:sz w:val="28"/>
          <w:szCs w:val="28"/>
        </w:rPr>
      </w:pPr>
      <w:r>
        <w:rPr>
          <w:rStyle w:val="a5"/>
          <w:rFonts w:ascii="Times New Roman" w:hAnsi="Times New Roman" w:cs="Times New Roman"/>
          <w:b w:val="0"/>
          <w:i w:val="0"/>
          <w:color w:val="000000" w:themeColor="text1"/>
          <w:sz w:val="28"/>
          <w:szCs w:val="28"/>
        </w:rPr>
        <w:tab/>
        <w:t>С</w:t>
      </w:r>
      <w:r w:rsidR="00AC00DC">
        <w:rPr>
          <w:rStyle w:val="a5"/>
          <w:rFonts w:ascii="Times New Roman" w:hAnsi="Times New Roman" w:cs="Times New Roman"/>
          <w:b w:val="0"/>
          <w:i w:val="0"/>
          <w:color w:val="000000" w:themeColor="text1"/>
          <w:sz w:val="28"/>
          <w:szCs w:val="28"/>
        </w:rPr>
        <w:t>лід зазначити, що борделів для у</w:t>
      </w:r>
      <w:r w:rsidR="00BD6E30" w:rsidRPr="007957F9">
        <w:rPr>
          <w:rStyle w:val="a5"/>
          <w:rFonts w:ascii="Times New Roman" w:hAnsi="Times New Roman" w:cs="Times New Roman"/>
          <w:b w:val="0"/>
          <w:i w:val="0"/>
          <w:color w:val="000000" w:themeColor="text1"/>
          <w:sz w:val="28"/>
          <w:szCs w:val="28"/>
        </w:rPr>
        <w:t>сіх солдатів не могло вистачити, бо для обслуговування багатомільйонної армії треба</w:t>
      </w:r>
      <w:r w:rsidR="000236EA">
        <w:rPr>
          <w:rStyle w:val="a5"/>
          <w:rFonts w:ascii="Times New Roman" w:hAnsi="Times New Roman" w:cs="Times New Roman"/>
          <w:b w:val="0"/>
          <w:i w:val="0"/>
          <w:color w:val="000000" w:themeColor="text1"/>
          <w:sz w:val="28"/>
          <w:szCs w:val="28"/>
        </w:rPr>
        <w:t xml:space="preserve"> було</w:t>
      </w:r>
      <w:r w:rsidR="00AC00DC">
        <w:rPr>
          <w:rStyle w:val="a5"/>
          <w:rFonts w:ascii="Times New Roman" w:hAnsi="Times New Roman" w:cs="Times New Roman"/>
          <w:b w:val="0"/>
          <w:i w:val="0"/>
          <w:color w:val="000000" w:themeColor="text1"/>
          <w:sz w:val="28"/>
          <w:szCs w:val="28"/>
        </w:rPr>
        <w:t xml:space="preserve"> їх</w:t>
      </w:r>
      <w:r w:rsidR="000236EA">
        <w:rPr>
          <w:rStyle w:val="a5"/>
          <w:rFonts w:ascii="Times New Roman" w:hAnsi="Times New Roman" w:cs="Times New Roman"/>
          <w:b w:val="0"/>
          <w:i w:val="0"/>
          <w:color w:val="000000" w:themeColor="text1"/>
          <w:sz w:val="28"/>
          <w:szCs w:val="28"/>
        </w:rPr>
        <w:t xml:space="preserve"> створювати</w:t>
      </w:r>
      <w:r w:rsidR="00AC00DC">
        <w:rPr>
          <w:rStyle w:val="a5"/>
          <w:rFonts w:ascii="Times New Roman" w:hAnsi="Times New Roman" w:cs="Times New Roman"/>
          <w:b w:val="0"/>
          <w:i w:val="0"/>
          <w:color w:val="000000" w:themeColor="text1"/>
          <w:sz w:val="28"/>
          <w:szCs w:val="28"/>
        </w:rPr>
        <w:t xml:space="preserve"> набагато більше.</w:t>
      </w:r>
      <w:r>
        <w:rPr>
          <w:rStyle w:val="a5"/>
          <w:rFonts w:ascii="Times New Roman" w:hAnsi="Times New Roman" w:cs="Times New Roman"/>
          <w:b w:val="0"/>
          <w:i w:val="0"/>
          <w:color w:val="000000" w:themeColor="text1"/>
          <w:sz w:val="28"/>
          <w:szCs w:val="28"/>
        </w:rPr>
        <w:t xml:space="preserve"> </w:t>
      </w:r>
      <w:r w:rsidR="00BD6E30" w:rsidRPr="007957F9">
        <w:rPr>
          <w:rStyle w:val="a5"/>
          <w:rFonts w:ascii="Times New Roman" w:hAnsi="Times New Roman" w:cs="Times New Roman"/>
          <w:b w:val="0"/>
          <w:i w:val="0"/>
          <w:color w:val="000000" w:themeColor="text1"/>
          <w:sz w:val="28"/>
          <w:szCs w:val="28"/>
        </w:rPr>
        <w:t>Це означало, що задоволення статевих потреб комбатанти</w:t>
      </w:r>
      <w:r w:rsidR="00AC00DC">
        <w:rPr>
          <w:rStyle w:val="a5"/>
          <w:rFonts w:ascii="Times New Roman" w:hAnsi="Times New Roman" w:cs="Times New Roman"/>
          <w:b w:val="0"/>
          <w:i w:val="0"/>
          <w:color w:val="000000" w:themeColor="text1"/>
          <w:sz w:val="28"/>
          <w:szCs w:val="28"/>
        </w:rPr>
        <w:t xml:space="preserve"> також часто здійснювали завдяки невпорядкованим статевим контактам з медсестрами, які працювали у</w:t>
      </w:r>
      <w:r w:rsidR="00BD6E30" w:rsidRPr="007957F9">
        <w:rPr>
          <w:rStyle w:val="a5"/>
          <w:rFonts w:ascii="Times New Roman" w:hAnsi="Times New Roman" w:cs="Times New Roman"/>
          <w:b w:val="0"/>
          <w:i w:val="0"/>
          <w:color w:val="000000" w:themeColor="text1"/>
          <w:sz w:val="28"/>
          <w:szCs w:val="28"/>
        </w:rPr>
        <w:t xml:space="preserve"> санітарно-медичних пунктах на фронті або шляхом зґвалтувань, у тому числі </w:t>
      </w:r>
      <w:r w:rsidR="00AC00DC">
        <w:rPr>
          <w:rStyle w:val="a5"/>
          <w:rFonts w:ascii="Times New Roman" w:hAnsi="Times New Roman" w:cs="Times New Roman"/>
          <w:b w:val="0"/>
          <w:i w:val="0"/>
          <w:color w:val="000000" w:themeColor="text1"/>
          <w:sz w:val="28"/>
          <w:szCs w:val="28"/>
        </w:rPr>
        <w:t xml:space="preserve">й </w:t>
      </w:r>
      <w:r w:rsidR="00BD6E30" w:rsidRPr="007957F9">
        <w:rPr>
          <w:rStyle w:val="a5"/>
          <w:rFonts w:ascii="Times New Roman" w:hAnsi="Times New Roman" w:cs="Times New Roman"/>
          <w:b w:val="0"/>
          <w:i w:val="0"/>
          <w:color w:val="000000" w:themeColor="text1"/>
          <w:sz w:val="28"/>
          <w:szCs w:val="28"/>
        </w:rPr>
        <w:t>місцевих мешканок</w:t>
      </w:r>
      <w:r w:rsidR="003D4BE0" w:rsidRPr="007957F9">
        <w:rPr>
          <w:rStyle w:val="a5"/>
          <w:rFonts w:ascii="Times New Roman" w:hAnsi="Times New Roman" w:cs="Times New Roman"/>
          <w:b w:val="0"/>
          <w:i w:val="0"/>
          <w:color w:val="000000" w:themeColor="text1"/>
          <w:sz w:val="28"/>
          <w:szCs w:val="28"/>
        </w:rPr>
        <w:t>: «</w:t>
      </w:r>
      <w:r w:rsidR="002D4002" w:rsidRPr="002D4002">
        <w:rPr>
          <w:rStyle w:val="a5"/>
          <w:rFonts w:ascii="Times New Roman" w:hAnsi="Times New Roman" w:cs="Times New Roman"/>
          <w:b w:val="0"/>
          <w:i w:val="0"/>
          <w:color w:val="000000" w:themeColor="text1"/>
          <w:sz w:val="28"/>
          <w:szCs w:val="28"/>
        </w:rPr>
        <w:t>Начальни</w:t>
      </w:r>
      <w:r w:rsidR="002D4002">
        <w:rPr>
          <w:rStyle w:val="a5"/>
          <w:rFonts w:ascii="Times New Roman" w:hAnsi="Times New Roman" w:cs="Times New Roman"/>
          <w:b w:val="0"/>
          <w:i w:val="0"/>
          <w:color w:val="000000" w:themeColor="text1"/>
          <w:sz w:val="28"/>
          <w:szCs w:val="28"/>
        </w:rPr>
        <w:t xml:space="preserve">к передового санітарного загону сповіщає </w:t>
      </w:r>
      <w:r w:rsidR="002D4002" w:rsidRPr="002D4002">
        <w:rPr>
          <w:rStyle w:val="a5"/>
          <w:rFonts w:ascii="Times New Roman" w:hAnsi="Times New Roman" w:cs="Times New Roman"/>
          <w:b w:val="0"/>
          <w:i w:val="0"/>
          <w:color w:val="000000" w:themeColor="text1"/>
          <w:sz w:val="28"/>
          <w:szCs w:val="28"/>
        </w:rPr>
        <w:t>про жахливий випадок наруги і насильства над сестрою милосердя</w:t>
      </w:r>
      <w:r w:rsidR="002D4002">
        <w:rPr>
          <w:rStyle w:val="a5"/>
          <w:rFonts w:ascii="Times New Roman" w:hAnsi="Times New Roman" w:cs="Times New Roman"/>
          <w:b w:val="0"/>
          <w:i w:val="0"/>
          <w:color w:val="000000" w:themeColor="text1"/>
          <w:sz w:val="28"/>
          <w:szCs w:val="28"/>
        </w:rPr>
        <w:t xml:space="preserve"> </w:t>
      </w:r>
      <w:r w:rsidR="002D4002" w:rsidRPr="002D4002">
        <w:rPr>
          <w:rStyle w:val="a5"/>
          <w:rFonts w:ascii="Times New Roman" w:hAnsi="Times New Roman" w:cs="Times New Roman"/>
          <w:b w:val="0"/>
          <w:i w:val="0"/>
          <w:color w:val="000000" w:themeColor="text1"/>
          <w:sz w:val="28"/>
          <w:szCs w:val="28"/>
          <w:lang w:val="ru-RU"/>
        </w:rPr>
        <w:t>[</w:t>
      </w:r>
      <w:r w:rsidR="002D4002">
        <w:rPr>
          <w:rStyle w:val="a5"/>
          <w:rFonts w:ascii="Times New Roman" w:hAnsi="Times New Roman" w:cs="Times New Roman"/>
          <w:b w:val="0"/>
          <w:i w:val="0"/>
          <w:color w:val="000000" w:themeColor="text1"/>
          <w:sz w:val="28"/>
          <w:szCs w:val="28"/>
        </w:rPr>
        <w:t>німецькими солдатами</w:t>
      </w:r>
      <w:r w:rsidR="002D4002" w:rsidRPr="002D4002">
        <w:rPr>
          <w:rStyle w:val="a5"/>
          <w:rFonts w:ascii="Times New Roman" w:hAnsi="Times New Roman" w:cs="Times New Roman"/>
          <w:b w:val="0"/>
          <w:i w:val="0"/>
          <w:color w:val="000000" w:themeColor="text1"/>
          <w:sz w:val="28"/>
          <w:szCs w:val="28"/>
          <w:lang w:val="ru-RU"/>
        </w:rPr>
        <w:t>]</w:t>
      </w:r>
      <w:r w:rsidR="002D4002" w:rsidRPr="002D4002">
        <w:rPr>
          <w:rStyle w:val="a5"/>
          <w:rFonts w:ascii="Times New Roman" w:hAnsi="Times New Roman" w:cs="Times New Roman"/>
          <w:b w:val="0"/>
          <w:i w:val="0"/>
          <w:color w:val="000000" w:themeColor="text1"/>
          <w:sz w:val="28"/>
          <w:szCs w:val="28"/>
        </w:rPr>
        <w:t>. ... Вони не відправили її в тил, а тримали близько двох тижнів в окопах. На ніч роздяга</w:t>
      </w:r>
      <w:r w:rsidR="002D4002">
        <w:rPr>
          <w:rStyle w:val="a5"/>
          <w:rFonts w:ascii="Times New Roman" w:hAnsi="Times New Roman" w:cs="Times New Roman"/>
          <w:b w:val="0"/>
          <w:i w:val="0"/>
          <w:color w:val="000000" w:themeColor="text1"/>
          <w:sz w:val="28"/>
          <w:szCs w:val="28"/>
        </w:rPr>
        <w:t>ли догола і прив'язували за ногу</w:t>
      </w:r>
      <w:r w:rsidR="002D4002" w:rsidRPr="002D4002">
        <w:rPr>
          <w:rStyle w:val="a5"/>
          <w:rFonts w:ascii="Times New Roman" w:hAnsi="Times New Roman" w:cs="Times New Roman"/>
          <w:b w:val="0"/>
          <w:i w:val="0"/>
          <w:color w:val="000000" w:themeColor="text1"/>
          <w:sz w:val="28"/>
          <w:szCs w:val="28"/>
        </w:rPr>
        <w:t xml:space="preserve"> до кілка. Ґвалтував, хто хотів, загалом понад сто осіб ...</w:t>
      </w:r>
      <w:r w:rsidR="002D4002" w:rsidRPr="00210354">
        <w:rPr>
          <w:rStyle w:val="a5"/>
          <w:rFonts w:ascii="Times New Roman" w:hAnsi="Times New Roman" w:cs="Times New Roman"/>
          <w:b w:val="0"/>
          <w:i w:val="0"/>
          <w:color w:val="000000" w:themeColor="text1"/>
          <w:sz w:val="28"/>
          <w:szCs w:val="28"/>
        </w:rPr>
        <w:t>»</w:t>
      </w:r>
      <w:r w:rsidR="006A4607">
        <w:rPr>
          <w:rStyle w:val="a5"/>
          <w:rFonts w:ascii="Times New Roman" w:hAnsi="Times New Roman" w:cs="Times New Roman"/>
          <w:b w:val="0"/>
          <w:i w:val="0"/>
          <w:color w:val="000000" w:themeColor="text1"/>
          <w:sz w:val="28"/>
          <w:szCs w:val="28"/>
        </w:rPr>
        <w:t xml:space="preserve"> </w:t>
      </w:r>
      <w:r w:rsidR="001F69AD">
        <w:rPr>
          <w:rStyle w:val="a5"/>
          <w:rFonts w:ascii="Times New Roman" w:hAnsi="Times New Roman" w:cs="Times New Roman"/>
          <w:b w:val="0"/>
          <w:i w:val="0"/>
          <w:color w:val="000000" w:themeColor="text1"/>
          <w:sz w:val="28"/>
          <w:szCs w:val="28"/>
        </w:rPr>
        <w:t>[3</w:t>
      </w:r>
      <w:r w:rsidR="006A4607" w:rsidRPr="00210354">
        <w:rPr>
          <w:rStyle w:val="a5"/>
          <w:rFonts w:ascii="Times New Roman" w:hAnsi="Times New Roman" w:cs="Times New Roman"/>
          <w:b w:val="0"/>
          <w:i w:val="0"/>
          <w:color w:val="000000" w:themeColor="text1"/>
          <w:sz w:val="28"/>
          <w:szCs w:val="28"/>
        </w:rPr>
        <w:t>]</w:t>
      </w:r>
      <w:r w:rsidR="00BD6E30" w:rsidRPr="007957F9">
        <w:rPr>
          <w:rStyle w:val="a5"/>
          <w:rFonts w:ascii="Times New Roman" w:hAnsi="Times New Roman" w:cs="Times New Roman"/>
          <w:b w:val="0"/>
          <w:i w:val="0"/>
          <w:color w:val="000000" w:themeColor="text1"/>
          <w:sz w:val="28"/>
          <w:szCs w:val="28"/>
        </w:rPr>
        <w:t>.</w:t>
      </w:r>
    </w:p>
    <w:p w:rsidR="001130A9" w:rsidRPr="00210354" w:rsidRDefault="001130A9" w:rsidP="00283E33">
      <w:pPr>
        <w:spacing w:after="0" w:line="360" w:lineRule="auto"/>
        <w:contextualSpacing/>
        <w:jc w:val="both"/>
        <w:rPr>
          <w:rStyle w:val="a5"/>
          <w:rFonts w:ascii="Times New Roman" w:hAnsi="Times New Roman" w:cs="Times New Roman"/>
          <w:b w:val="0"/>
          <w:i w:val="0"/>
          <w:color w:val="000000" w:themeColor="text1"/>
          <w:sz w:val="28"/>
          <w:szCs w:val="28"/>
        </w:rPr>
      </w:pPr>
      <w:r>
        <w:rPr>
          <w:rStyle w:val="a5"/>
          <w:rFonts w:ascii="Times New Roman" w:hAnsi="Times New Roman" w:cs="Times New Roman"/>
          <w:b w:val="0"/>
          <w:i w:val="0"/>
          <w:color w:val="000000" w:themeColor="text1"/>
          <w:sz w:val="28"/>
          <w:szCs w:val="28"/>
        </w:rPr>
        <w:tab/>
        <w:t xml:space="preserve">Але не слід гадати, що воєнні завжди могли задовольнити свої фізіологічні потреби лише за рахунок контактів з жінками чи чоловіками. </w:t>
      </w:r>
      <w:r w:rsidR="004828AA">
        <w:rPr>
          <w:rStyle w:val="a5"/>
          <w:rFonts w:ascii="Times New Roman" w:hAnsi="Times New Roman" w:cs="Times New Roman"/>
          <w:b w:val="0"/>
          <w:i w:val="0"/>
          <w:color w:val="000000" w:themeColor="text1"/>
          <w:sz w:val="28"/>
          <w:szCs w:val="28"/>
        </w:rPr>
        <w:t>Пошук статевого партнера вимагав</w:t>
      </w:r>
      <w:r>
        <w:rPr>
          <w:rStyle w:val="a5"/>
          <w:rFonts w:ascii="Times New Roman" w:hAnsi="Times New Roman" w:cs="Times New Roman"/>
          <w:b w:val="0"/>
          <w:i w:val="0"/>
          <w:color w:val="000000" w:themeColor="text1"/>
          <w:sz w:val="28"/>
          <w:szCs w:val="28"/>
        </w:rPr>
        <w:t xml:space="preserve"> часу, якого на фронті завжди не вистачає. </w:t>
      </w:r>
      <w:r>
        <w:rPr>
          <w:rStyle w:val="a5"/>
          <w:rFonts w:ascii="Times New Roman" w:hAnsi="Times New Roman" w:cs="Times New Roman"/>
          <w:b w:val="0"/>
          <w:i w:val="0"/>
          <w:color w:val="000000" w:themeColor="text1"/>
          <w:sz w:val="28"/>
          <w:szCs w:val="28"/>
        </w:rPr>
        <w:lastRenderedPageBreak/>
        <w:t>Т</w:t>
      </w:r>
      <w:r w:rsidR="006208F4">
        <w:rPr>
          <w:rStyle w:val="a5"/>
          <w:rFonts w:ascii="Times New Roman" w:hAnsi="Times New Roman" w:cs="Times New Roman"/>
          <w:b w:val="0"/>
          <w:i w:val="0"/>
          <w:color w:val="000000" w:themeColor="text1"/>
          <w:sz w:val="28"/>
          <w:szCs w:val="28"/>
        </w:rPr>
        <w:t>ому, аби не гаяти вільний час</w:t>
      </w:r>
      <w:r>
        <w:rPr>
          <w:rStyle w:val="a5"/>
          <w:rFonts w:ascii="Times New Roman" w:hAnsi="Times New Roman" w:cs="Times New Roman"/>
          <w:b w:val="0"/>
          <w:i w:val="0"/>
          <w:color w:val="000000" w:themeColor="text1"/>
          <w:sz w:val="28"/>
          <w:szCs w:val="28"/>
        </w:rPr>
        <w:t xml:space="preserve"> комбатанти </w:t>
      </w:r>
      <w:r w:rsidR="004828AA">
        <w:rPr>
          <w:rStyle w:val="a5"/>
          <w:rFonts w:ascii="Times New Roman" w:hAnsi="Times New Roman" w:cs="Times New Roman"/>
          <w:b w:val="0"/>
          <w:i w:val="0"/>
          <w:color w:val="000000" w:themeColor="text1"/>
          <w:sz w:val="28"/>
          <w:szCs w:val="28"/>
        </w:rPr>
        <w:t>займал</w:t>
      </w:r>
      <w:r>
        <w:rPr>
          <w:rStyle w:val="a5"/>
          <w:rFonts w:ascii="Times New Roman" w:hAnsi="Times New Roman" w:cs="Times New Roman"/>
          <w:b w:val="0"/>
          <w:i w:val="0"/>
          <w:color w:val="000000" w:themeColor="text1"/>
          <w:sz w:val="28"/>
          <w:szCs w:val="28"/>
        </w:rPr>
        <w:t>ися самозадоволенням, використовуючи різні засоби порнографічного характ</w:t>
      </w:r>
      <w:r w:rsidR="004828AA">
        <w:rPr>
          <w:rStyle w:val="a5"/>
          <w:rFonts w:ascii="Times New Roman" w:hAnsi="Times New Roman" w:cs="Times New Roman"/>
          <w:b w:val="0"/>
          <w:i w:val="0"/>
          <w:color w:val="000000" w:themeColor="text1"/>
          <w:sz w:val="28"/>
          <w:szCs w:val="28"/>
        </w:rPr>
        <w:t>еру (листівки, малюнки, листи еротичного змісту, вироби з глини, гільз, залишків від зброї, снарядів тощо)</w:t>
      </w:r>
      <w:r w:rsidR="006208F4">
        <w:rPr>
          <w:rStyle w:val="a5"/>
          <w:rFonts w:ascii="Times New Roman" w:hAnsi="Times New Roman" w:cs="Times New Roman"/>
          <w:b w:val="0"/>
          <w:i w:val="0"/>
          <w:color w:val="000000" w:themeColor="text1"/>
          <w:sz w:val="28"/>
          <w:szCs w:val="28"/>
        </w:rPr>
        <w:t xml:space="preserve"> (див. Додаток Д)</w:t>
      </w:r>
      <w:r w:rsidR="004828AA">
        <w:rPr>
          <w:rStyle w:val="a5"/>
          <w:rFonts w:ascii="Times New Roman" w:hAnsi="Times New Roman" w:cs="Times New Roman"/>
          <w:b w:val="0"/>
          <w:i w:val="0"/>
          <w:color w:val="000000" w:themeColor="text1"/>
          <w:sz w:val="28"/>
          <w:szCs w:val="28"/>
        </w:rPr>
        <w:t>. Адже це був найпростіший та найрозповсюдженіший спосіб зняти стрес в ситуації воєнного часу.</w:t>
      </w:r>
    </w:p>
    <w:p w:rsidR="00BD6E30" w:rsidRPr="007957F9" w:rsidRDefault="00AC00DC" w:rsidP="00283E33">
      <w:pPr>
        <w:spacing w:after="0" w:line="360" w:lineRule="auto"/>
        <w:contextualSpacing/>
        <w:jc w:val="both"/>
        <w:rPr>
          <w:rStyle w:val="a5"/>
          <w:rFonts w:ascii="Times New Roman" w:hAnsi="Times New Roman" w:cs="Times New Roman"/>
          <w:b w:val="0"/>
          <w:i w:val="0"/>
          <w:color w:val="000000" w:themeColor="text1"/>
          <w:sz w:val="28"/>
          <w:szCs w:val="28"/>
        </w:rPr>
      </w:pPr>
      <w:r>
        <w:rPr>
          <w:rStyle w:val="a5"/>
          <w:rFonts w:ascii="Times New Roman" w:hAnsi="Times New Roman" w:cs="Times New Roman"/>
          <w:b w:val="0"/>
          <w:i w:val="0"/>
          <w:color w:val="000000" w:themeColor="text1"/>
          <w:sz w:val="28"/>
          <w:szCs w:val="28"/>
        </w:rPr>
        <w:tab/>
      </w:r>
      <w:r w:rsidR="004828AA">
        <w:rPr>
          <w:rStyle w:val="a5"/>
          <w:rFonts w:ascii="Times New Roman" w:hAnsi="Times New Roman" w:cs="Times New Roman"/>
          <w:b w:val="0"/>
          <w:i w:val="0"/>
          <w:color w:val="000000" w:themeColor="text1"/>
          <w:sz w:val="28"/>
          <w:szCs w:val="28"/>
        </w:rPr>
        <w:t xml:space="preserve">Потрібно також не забувати, </w:t>
      </w:r>
      <w:r>
        <w:rPr>
          <w:rStyle w:val="a5"/>
          <w:rFonts w:ascii="Times New Roman" w:hAnsi="Times New Roman" w:cs="Times New Roman"/>
          <w:b w:val="0"/>
          <w:i w:val="0"/>
          <w:color w:val="000000" w:themeColor="text1"/>
          <w:sz w:val="28"/>
          <w:szCs w:val="28"/>
        </w:rPr>
        <w:t>перебування значної кількості</w:t>
      </w:r>
      <w:r w:rsidR="00BD6E30" w:rsidRPr="007957F9">
        <w:rPr>
          <w:rStyle w:val="a5"/>
          <w:rFonts w:ascii="Times New Roman" w:hAnsi="Times New Roman" w:cs="Times New Roman"/>
          <w:b w:val="0"/>
          <w:i w:val="0"/>
          <w:color w:val="000000" w:themeColor="text1"/>
          <w:sz w:val="28"/>
          <w:szCs w:val="28"/>
        </w:rPr>
        <w:t xml:space="preserve"> чоловіків на Східному фронті в окопних умовах, де відсоток жін</w:t>
      </w:r>
      <w:r w:rsidR="005901A9">
        <w:rPr>
          <w:rStyle w:val="a5"/>
          <w:rFonts w:ascii="Times New Roman" w:hAnsi="Times New Roman" w:cs="Times New Roman"/>
          <w:b w:val="0"/>
          <w:i w:val="0"/>
          <w:color w:val="000000" w:themeColor="text1"/>
          <w:sz w:val="28"/>
          <w:szCs w:val="28"/>
        </w:rPr>
        <w:t>ок був мінімальним</w:t>
      </w:r>
      <w:r>
        <w:rPr>
          <w:rStyle w:val="a5"/>
          <w:rFonts w:ascii="Times New Roman" w:hAnsi="Times New Roman" w:cs="Times New Roman"/>
          <w:b w:val="0"/>
          <w:i w:val="0"/>
          <w:color w:val="000000" w:themeColor="text1"/>
          <w:sz w:val="28"/>
          <w:szCs w:val="28"/>
        </w:rPr>
        <w:t>,</w:t>
      </w:r>
      <w:r w:rsidR="005901A9">
        <w:rPr>
          <w:rStyle w:val="a5"/>
          <w:rFonts w:ascii="Times New Roman" w:hAnsi="Times New Roman" w:cs="Times New Roman"/>
          <w:b w:val="0"/>
          <w:i w:val="0"/>
          <w:color w:val="000000" w:themeColor="text1"/>
          <w:sz w:val="28"/>
          <w:szCs w:val="28"/>
        </w:rPr>
        <w:t xml:space="preserve"> не</w:t>
      </w:r>
      <w:r w:rsidR="00BD6E30" w:rsidRPr="007957F9">
        <w:rPr>
          <w:rStyle w:val="a5"/>
          <w:rFonts w:ascii="Times New Roman" w:hAnsi="Times New Roman" w:cs="Times New Roman"/>
          <w:b w:val="0"/>
          <w:i w:val="0"/>
          <w:color w:val="000000" w:themeColor="text1"/>
          <w:sz w:val="28"/>
          <w:szCs w:val="28"/>
        </w:rPr>
        <w:t xml:space="preserve">рідко </w:t>
      </w:r>
      <w:r>
        <w:rPr>
          <w:rStyle w:val="a5"/>
          <w:rFonts w:ascii="Times New Roman" w:hAnsi="Times New Roman" w:cs="Times New Roman"/>
          <w:b w:val="0"/>
          <w:i w:val="0"/>
          <w:color w:val="000000" w:themeColor="text1"/>
          <w:sz w:val="28"/>
          <w:szCs w:val="28"/>
        </w:rPr>
        <w:t xml:space="preserve">зумовлювало поширення </w:t>
      </w:r>
      <w:r w:rsidR="00BD6E30" w:rsidRPr="007957F9">
        <w:rPr>
          <w:rStyle w:val="a5"/>
          <w:rFonts w:ascii="Times New Roman" w:hAnsi="Times New Roman" w:cs="Times New Roman"/>
          <w:b w:val="0"/>
          <w:i w:val="0"/>
          <w:color w:val="000000" w:themeColor="text1"/>
          <w:sz w:val="28"/>
          <w:szCs w:val="28"/>
        </w:rPr>
        <w:t>гомосексуальних стосунків.</w:t>
      </w:r>
      <w:r w:rsidR="007C45B1" w:rsidRPr="007957F9">
        <w:rPr>
          <w:rFonts w:ascii="Times New Roman" w:hAnsi="Times New Roman" w:cs="Times New Roman"/>
          <w:sz w:val="28"/>
          <w:szCs w:val="28"/>
        </w:rPr>
        <w:t xml:space="preserve"> </w:t>
      </w:r>
      <w:r w:rsidR="00596ED3">
        <w:rPr>
          <w:rStyle w:val="a5"/>
          <w:rFonts w:ascii="Times New Roman" w:hAnsi="Times New Roman" w:cs="Times New Roman"/>
          <w:b w:val="0"/>
          <w:i w:val="0"/>
          <w:color w:val="000000" w:themeColor="text1"/>
          <w:sz w:val="28"/>
          <w:szCs w:val="28"/>
        </w:rPr>
        <w:t>Це явище</w:t>
      </w:r>
      <w:r w:rsidR="007C45B1" w:rsidRPr="007957F9">
        <w:rPr>
          <w:rStyle w:val="a5"/>
          <w:rFonts w:ascii="Times New Roman" w:hAnsi="Times New Roman" w:cs="Times New Roman"/>
          <w:b w:val="0"/>
          <w:i w:val="0"/>
          <w:color w:val="000000" w:themeColor="text1"/>
          <w:sz w:val="28"/>
          <w:szCs w:val="28"/>
        </w:rPr>
        <w:t xml:space="preserve"> було </w:t>
      </w:r>
      <w:r w:rsidR="00596ED3">
        <w:rPr>
          <w:rStyle w:val="a5"/>
          <w:rFonts w:ascii="Times New Roman" w:hAnsi="Times New Roman" w:cs="Times New Roman"/>
          <w:b w:val="0"/>
          <w:i w:val="0"/>
          <w:color w:val="000000" w:themeColor="text1"/>
          <w:sz w:val="28"/>
          <w:szCs w:val="28"/>
        </w:rPr>
        <w:t xml:space="preserve">досить </w:t>
      </w:r>
      <w:r w:rsidR="007C45B1" w:rsidRPr="007957F9">
        <w:rPr>
          <w:rStyle w:val="a5"/>
          <w:rFonts w:ascii="Times New Roman" w:hAnsi="Times New Roman" w:cs="Times New Roman"/>
          <w:b w:val="0"/>
          <w:i w:val="0"/>
          <w:color w:val="000000" w:themeColor="text1"/>
          <w:sz w:val="28"/>
          <w:szCs w:val="28"/>
        </w:rPr>
        <w:t>розповсюдженим</w:t>
      </w:r>
      <w:r w:rsidR="00596ED3">
        <w:rPr>
          <w:rStyle w:val="a5"/>
          <w:rFonts w:ascii="Times New Roman" w:hAnsi="Times New Roman" w:cs="Times New Roman"/>
          <w:b w:val="0"/>
          <w:i w:val="0"/>
          <w:color w:val="000000" w:themeColor="text1"/>
          <w:sz w:val="28"/>
          <w:szCs w:val="28"/>
        </w:rPr>
        <w:t xml:space="preserve"> і</w:t>
      </w:r>
      <w:r w:rsidR="007C45B1" w:rsidRPr="007957F9">
        <w:rPr>
          <w:rStyle w:val="a5"/>
          <w:rFonts w:ascii="Times New Roman" w:hAnsi="Times New Roman" w:cs="Times New Roman"/>
          <w:b w:val="0"/>
          <w:i w:val="0"/>
          <w:color w:val="000000" w:themeColor="text1"/>
          <w:sz w:val="28"/>
          <w:szCs w:val="28"/>
        </w:rPr>
        <w:t xml:space="preserve"> в таборах для військовополонених.</w:t>
      </w:r>
      <w:r w:rsidR="00BD6E30" w:rsidRPr="007957F9">
        <w:rPr>
          <w:rStyle w:val="a5"/>
          <w:rFonts w:ascii="Times New Roman" w:hAnsi="Times New Roman" w:cs="Times New Roman"/>
          <w:b w:val="0"/>
          <w:i w:val="0"/>
          <w:color w:val="000000" w:themeColor="text1"/>
          <w:sz w:val="28"/>
          <w:szCs w:val="28"/>
        </w:rPr>
        <w:t xml:space="preserve"> Та чи можна це вважати </w:t>
      </w:r>
      <w:proofErr w:type="spellStart"/>
      <w:r w:rsidR="00BD6E30" w:rsidRPr="007957F9">
        <w:rPr>
          <w:rStyle w:val="a5"/>
          <w:rFonts w:ascii="Times New Roman" w:hAnsi="Times New Roman" w:cs="Times New Roman"/>
          <w:b w:val="0"/>
          <w:i w:val="0"/>
          <w:color w:val="000000" w:themeColor="text1"/>
          <w:sz w:val="28"/>
          <w:szCs w:val="28"/>
        </w:rPr>
        <w:t>девіацією</w:t>
      </w:r>
      <w:proofErr w:type="spellEnd"/>
      <w:r w:rsidR="00BD6E30" w:rsidRPr="007957F9">
        <w:rPr>
          <w:rStyle w:val="a5"/>
          <w:rFonts w:ascii="Times New Roman" w:hAnsi="Times New Roman" w:cs="Times New Roman"/>
          <w:b w:val="0"/>
          <w:i w:val="0"/>
          <w:color w:val="000000" w:themeColor="text1"/>
          <w:sz w:val="28"/>
          <w:szCs w:val="28"/>
        </w:rPr>
        <w:t>?</w:t>
      </w:r>
      <w:r w:rsidR="007C45B1" w:rsidRPr="007957F9">
        <w:rPr>
          <w:rStyle w:val="a5"/>
          <w:rFonts w:ascii="Times New Roman" w:hAnsi="Times New Roman" w:cs="Times New Roman"/>
          <w:b w:val="0"/>
          <w:i w:val="0"/>
          <w:color w:val="000000" w:themeColor="text1"/>
          <w:sz w:val="28"/>
          <w:szCs w:val="28"/>
        </w:rPr>
        <w:t xml:space="preserve"> Для </w:t>
      </w:r>
      <w:r w:rsidR="00BD6E30" w:rsidRPr="007957F9">
        <w:rPr>
          <w:rStyle w:val="a5"/>
          <w:rFonts w:ascii="Times New Roman" w:hAnsi="Times New Roman" w:cs="Times New Roman"/>
          <w:b w:val="0"/>
          <w:i w:val="0"/>
          <w:color w:val="000000" w:themeColor="text1"/>
          <w:sz w:val="28"/>
          <w:szCs w:val="28"/>
        </w:rPr>
        <w:t xml:space="preserve">тогочасного </w:t>
      </w:r>
      <w:r w:rsidR="007C45B1" w:rsidRPr="007957F9">
        <w:rPr>
          <w:rStyle w:val="a5"/>
          <w:rFonts w:ascii="Times New Roman" w:hAnsi="Times New Roman" w:cs="Times New Roman"/>
          <w:b w:val="0"/>
          <w:i w:val="0"/>
          <w:color w:val="000000" w:themeColor="text1"/>
          <w:sz w:val="28"/>
          <w:szCs w:val="28"/>
        </w:rPr>
        <w:t xml:space="preserve">російського </w:t>
      </w:r>
      <w:r w:rsidR="00BD6E30" w:rsidRPr="007957F9">
        <w:rPr>
          <w:rStyle w:val="a5"/>
          <w:rFonts w:ascii="Times New Roman" w:hAnsi="Times New Roman" w:cs="Times New Roman"/>
          <w:b w:val="0"/>
          <w:i w:val="0"/>
          <w:color w:val="000000" w:themeColor="text1"/>
          <w:sz w:val="28"/>
          <w:szCs w:val="28"/>
        </w:rPr>
        <w:t>суспільства</w:t>
      </w:r>
      <w:r w:rsidR="00596ED3">
        <w:rPr>
          <w:rStyle w:val="a5"/>
          <w:rFonts w:ascii="Times New Roman" w:hAnsi="Times New Roman" w:cs="Times New Roman"/>
          <w:b w:val="0"/>
          <w:i w:val="0"/>
          <w:color w:val="000000" w:themeColor="text1"/>
          <w:sz w:val="28"/>
          <w:szCs w:val="28"/>
        </w:rPr>
        <w:t xml:space="preserve"> це було абсолютною </w:t>
      </w:r>
      <w:proofErr w:type="spellStart"/>
      <w:r w:rsidR="00596ED3">
        <w:rPr>
          <w:rStyle w:val="a5"/>
          <w:rFonts w:ascii="Times New Roman" w:hAnsi="Times New Roman" w:cs="Times New Roman"/>
          <w:b w:val="0"/>
          <w:i w:val="0"/>
          <w:color w:val="000000" w:themeColor="text1"/>
          <w:sz w:val="28"/>
          <w:szCs w:val="28"/>
        </w:rPr>
        <w:t>девіацією</w:t>
      </w:r>
      <w:proofErr w:type="spellEnd"/>
      <w:r w:rsidR="00596ED3">
        <w:rPr>
          <w:rStyle w:val="a5"/>
          <w:rFonts w:ascii="Times New Roman" w:hAnsi="Times New Roman" w:cs="Times New Roman"/>
          <w:b w:val="0"/>
          <w:i w:val="0"/>
          <w:color w:val="000000" w:themeColor="text1"/>
          <w:sz w:val="28"/>
          <w:szCs w:val="28"/>
        </w:rPr>
        <w:t>, яка називалася</w:t>
      </w:r>
      <w:r w:rsidR="00BD6E30" w:rsidRPr="007957F9">
        <w:rPr>
          <w:rStyle w:val="a5"/>
          <w:rFonts w:ascii="Times New Roman" w:hAnsi="Times New Roman" w:cs="Times New Roman"/>
          <w:b w:val="0"/>
          <w:i w:val="0"/>
          <w:color w:val="000000" w:themeColor="text1"/>
          <w:sz w:val="28"/>
          <w:szCs w:val="28"/>
        </w:rPr>
        <w:t xml:space="preserve"> «</w:t>
      </w:r>
      <w:proofErr w:type="spellStart"/>
      <w:r w:rsidR="00BD6E30" w:rsidRPr="007957F9">
        <w:rPr>
          <w:rStyle w:val="a5"/>
          <w:rFonts w:ascii="Times New Roman" w:hAnsi="Times New Roman" w:cs="Times New Roman"/>
          <w:b w:val="0"/>
          <w:i w:val="0"/>
          <w:color w:val="000000" w:themeColor="text1"/>
          <w:sz w:val="28"/>
          <w:szCs w:val="28"/>
        </w:rPr>
        <w:t>мужеложством</w:t>
      </w:r>
      <w:proofErr w:type="spellEnd"/>
      <w:r w:rsidR="00BD6E30" w:rsidRPr="007957F9">
        <w:rPr>
          <w:rStyle w:val="a5"/>
          <w:rFonts w:ascii="Times New Roman" w:hAnsi="Times New Roman" w:cs="Times New Roman"/>
          <w:b w:val="0"/>
          <w:i w:val="0"/>
          <w:color w:val="000000" w:themeColor="text1"/>
          <w:sz w:val="28"/>
          <w:szCs w:val="28"/>
        </w:rPr>
        <w:t>» і каралася законом: «</w:t>
      </w:r>
      <w:r w:rsidR="002D4002">
        <w:rPr>
          <w:rStyle w:val="a5"/>
          <w:rFonts w:ascii="Times New Roman" w:hAnsi="Times New Roman" w:cs="Times New Roman"/>
          <w:b w:val="0"/>
          <w:i w:val="0"/>
          <w:color w:val="000000" w:themeColor="text1"/>
          <w:sz w:val="28"/>
          <w:szCs w:val="28"/>
        </w:rPr>
        <w:t xml:space="preserve">Кримінальне Уложення 1903 року </w:t>
      </w:r>
      <w:r w:rsidR="002D4002" w:rsidRPr="002D4002">
        <w:rPr>
          <w:rStyle w:val="a5"/>
          <w:rFonts w:ascii="Times New Roman" w:hAnsi="Times New Roman" w:cs="Times New Roman"/>
          <w:b w:val="0"/>
          <w:i w:val="0"/>
          <w:color w:val="000000" w:themeColor="text1"/>
          <w:sz w:val="28"/>
          <w:szCs w:val="28"/>
        </w:rPr>
        <w:t xml:space="preserve">під </w:t>
      </w:r>
      <w:proofErr w:type="spellStart"/>
      <w:r w:rsidR="002D4002" w:rsidRPr="002D4002">
        <w:rPr>
          <w:rStyle w:val="a5"/>
          <w:rFonts w:ascii="Times New Roman" w:hAnsi="Times New Roman" w:cs="Times New Roman"/>
          <w:b w:val="0"/>
          <w:i w:val="0"/>
          <w:color w:val="000000" w:themeColor="text1"/>
          <w:sz w:val="28"/>
          <w:szCs w:val="28"/>
        </w:rPr>
        <w:t>мужеложством</w:t>
      </w:r>
      <w:proofErr w:type="spellEnd"/>
      <w:r w:rsidR="002D4002" w:rsidRPr="002D4002">
        <w:rPr>
          <w:rStyle w:val="a5"/>
          <w:rFonts w:ascii="Times New Roman" w:hAnsi="Times New Roman" w:cs="Times New Roman"/>
          <w:b w:val="0"/>
          <w:i w:val="0"/>
          <w:color w:val="000000" w:themeColor="text1"/>
          <w:sz w:val="28"/>
          <w:szCs w:val="28"/>
        </w:rPr>
        <w:t xml:space="preserve"> розу</w:t>
      </w:r>
      <w:r w:rsidR="002D4002">
        <w:rPr>
          <w:rStyle w:val="a5"/>
          <w:rFonts w:ascii="Times New Roman" w:hAnsi="Times New Roman" w:cs="Times New Roman"/>
          <w:b w:val="0"/>
          <w:i w:val="0"/>
          <w:color w:val="000000" w:themeColor="text1"/>
          <w:sz w:val="28"/>
          <w:szCs w:val="28"/>
        </w:rPr>
        <w:t>міло анальні зносини і виділяло цей</w:t>
      </w:r>
      <w:r w:rsidR="002D4002" w:rsidRPr="002D4002">
        <w:rPr>
          <w:rStyle w:val="a5"/>
          <w:rFonts w:ascii="Times New Roman" w:hAnsi="Times New Roman" w:cs="Times New Roman"/>
          <w:b w:val="0"/>
          <w:i w:val="0"/>
          <w:color w:val="000000" w:themeColor="text1"/>
          <w:sz w:val="28"/>
          <w:szCs w:val="28"/>
        </w:rPr>
        <w:t xml:space="preserve"> злочин в окрему с</w:t>
      </w:r>
      <w:r w:rsidR="002D4002">
        <w:rPr>
          <w:rStyle w:val="a5"/>
          <w:rFonts w:ascii="Times New Roman" w:hAnsi="Times New Roman" w:cs="Times New Roman"/>
          <w:b w:val="0"/>
          <w:i w:val="0"/>
          <w:color w:val="000000" w:themeColor="text1"/>
          <w:sz w:val="28"/>
          <w:szCs w:val="28"/>
        </w:rPr>
        <w:t xml:space="preserve">таттю 516 – «винний в </w:t>
      </w:r>
      <w:proofErr w:type="spellStart"/>
      <w:r w:rsidR="002D4002">
        <w:rPr>
          <w:rStyle w:val="a5"/>
          <w:rFonts w:ascii="Times New Roman" w:hAnsi="Times New Roman" w:cs="Times New Roman"/>
          <w:b w:val="0"/>
          <w:i w:val="0"/>
          <w:color w:val="000000" w:themeColor="text1"/>
          <w:sz w:val="28"/>
          <w:szCs w:val="28"/>
        </w:rPr>
        <w:t>мужеложстві</w:t>
      </w:r>
      <w:proofErr w:type="spellEnd"/>
      <w:r w:rsidR="002D4002" w:rsidRPr="002D4002">
        <w:rPr>
          <w:rStyle w:val="a5"/>
          <w:rFonts w:ascii="Times New Roman" w:hAnsi="Times New Roman" w:cs="Times New Roman"/>
          <w:b w:val="0"/>
          <w:i w:val="0"/>
          <w:color w:val="000000" w:themeColor="text1"/>
          <w:sz w:val="28"/>
          <w:szCs w:val="28"/>
        </w:rPr>
        <w:t xml:space="preserve"> карається ув'язненням на термін не нижче 3 місяців»</w:t>
      </w:r>
      <w:r w:rsidR="00BD6E30" w:rsidRPr="007957F9">
        <w:rPr>
          <w:rStyle w:val="a5"/>
          <w:rFonts w:ascii="Times New Roman" w:hAnsi="Times New Roman" w:cs="Times New Roman"/>
          <w:b w:val="0"/>
          <w:i w:val="0"/>
          <w:color w:val="000000" w:themeColor="text1"/>
          <w:sz w:val="28"/>
          <w:szCs w:val="28"/>
        </w:rPr>
        <w:t>» [</w:t>
      </w:r>
      <w:r w:rsidR="00501415">
        <w:rPr>
          <w:rStyle w:val="a5"/>
          <w:rFonts w:ascii="Times New Roman" w:hAnsi="Times New Roman" w:cs="Times New Roman"/>
          <w:b w:val="0"/>
          <w:i w:val="0"/>
          <w:color w:val="000000" w:themeColor="text1"/>
          <w:sz w:val="28"/>
          <w:szCs w:val="28"/>
        </w:rPr>
        <w:t>15</w:t>
      </w:r>
      <w:r w:rsidR="00596ED3">
        <w:rPr>
          <w:rStyle w:val="a5"/>
          <w:rFonts w:ascii="Times New Roman" w:hAnsi="Times New Roman" w:cs="Times New Roman"/>
          <w:b w:val="0"/>
          <w:i w:val="0"/>
          <w:color w:val="000000" w:themeColor="text1"/>
          <w:sz w:val="28"/>
          <w:szCs w:val="28"/>
        </w:rPr>
        <w:t>,</w:t>
      </w:r>
      <w:r w:rsidR="00BD6E30" w:rsidRPr="007957F9">
        <w:rPr>
          <w:rStyle w:val="a5"/>
          <w:rFonts w:ascii="Times New Roman" w:hAnsi="Times New Roman" w:cs="Times New Roman"/>
          <w:b w:val="0"/>
          <w:i w:val="0"/>
          <w:color w:val="000000" w:themeColor="text1"/>
          <w:sz w:val="28"/>
          <w:szCs w:val="28"/>
        </w:rPr>
        <w:t xml:space="preserve"> с. 50]</w:t>
      </w:r>
      <w:r w:rsidR="006D7270">
        <w:rPr>
          <w:rStyle w:val="a5"/>
          <w:rFonts w:ascii="Times New Roman" w:hAnsi="Times New Roman" w:cs="Times New Roman"/>
          <w:b w:val="0"/>
          <w:i w:val="0"/>
          <w:color w:val="000000" w:themeColor="text1"/>
          <w:sz w:val="28"/>
          <w:szCs w:val="28"/>
        </w:rPr>
        <w:t>.</w:t>
      </w:r>
    </w:p>
    <w:p w:rsidR="007C45B1" w:rsidRPr="007957F9" w:rsidRDefault="007C45B1"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t>Проте</w:t>
      </w:r>
      <w:r w:rsidR="00596ED3">
        <w:rPr>
          <w:rStyle w:val="a5"/>
          <w:rFonts w:ascii="Times New Roman" w:hAnsi="Times New Roman" w:cs="Times New Roman"/>
          <w:b w:val="0"/>
          <w:i w:val="0"/>
          <w:color w:val="000000" w:themeColor="text1"/>
          <w:sz w:val="28"/>
          <w:szCs w:val="28"/>
        </w:rPr>
        <w:t>,</w:t>
      </w:r>
      <w:r w:rsidRPr="007957F9">
        <w:rPr>
          <w:rStyle w:val="a5"/>
          <w:rFonts w:ascii="Times New Roman" w:hAnsi="Times New Roman" w:cs="Times New Roman"/>
          <w:b w:val="0"/>
          <w:i w:val="0"/>
          <w:color w:val="000000" w:themeColor="text1"/>
          <w:sz w:val="28"/>
          <w:szCs w:val="28"/>
        </w:rPr>
        <w:t xml:space="preserve"> якщо вести мо</w:t>
      </w:r>
      <w:r w:rsidR="00596ED3">
        <w:rPr>
          <w:rStyle w:val="a5"/>
          <w:rFonts w:ascii="Times New Roman" w:hAnsi="Times New Roman" w:cs="Times New Roman"/>
          <w:b w:val="0"/>
          <w:i w:val="0"/>
          <w:color w:val="000000" w:themeColor="text1"/>
          <w:sz w:val="28"/>
          <w:szCs w:val="28"/>
        </w:rPr>
        <w:t>ву про гомосексуальні стосунки у</w:t>
      </w:r>
      <w:r w:rsidRPr="007957F9">
        <w:rPr>
          <w:rStyle w:val="a5"/>
          <w:rFonts w:ascii="Times New Roman" w:hAnsi="Times New Roman" w:cs="Times New Roman"/>
          <w:b w:val="0"/>
          <w:i w:val="0"/>
          <w:color w:val="000000" w:themeColor="text1"/>
          <w:sz w:val="28"/>
          <w:szCs w:val="28"/>
        </w:rPr>
        <w:t xml:space="preserve"> середовищі вояків </w:t>
      </w:r>
      <w:r w:rsidR="00596ED3">
        <w:rPr>
          <w:rStyle w:val="a5"/>
          <w:rFonts w:ascii="Times New Roman" w:hAnsi="Times New Roman" w:cs="Times New Roman"/>
          <w:b w:val="0"/>
          <w:i w:val="0"/>
          <w:color w:val="000000" w:themeColor="text1"/>
          <w:sz w:val="28"/>
          <w:szCs w:val="28"/>
        </w:rPr>
        <w:t>німецької чи австро-у</w:t>
      </w:r>
      <w:r w:rsidRPr="007957F9">
        <w:rPr>
          <w:rStyle w:val="a5"/>
          <w:rFonts w:ascii="Times New Roman" w:hAnsi="Times New Roman" w:cs="Times New Roman"/>
          <w:b w:val="0"/>
          <w:i w:val="0"/>
          <w:color w:val="000000" w:themeColor="text1"/>
          <w:sz w:val="28"/>
          <w:szCs w:val="28"/>
        </w:rPr>
        <w:t>горської армій</w:t>
      </w:r>
      <w:r w:rsidR="00596ED3">
        <w:rPr>
          <w:rStyle w:val="a5"/>
          <w:rFonts w:ascii="Times New Roman" w:hAnsi="Times New Roman" w:cs="Times New Roman"/>
          <w:b w:val="0"/>
          <w:i w:val="0"/>
          <w:color w:val="000000" w:themeColor="text1"/>
          <w:sz w:val="28"/>
          <w:szCs w:val="28"/>
        </w:rPr>
        <w:t>, то</w:t>
      </w:r>
      <w:r w:rsidRPr="007957F9">
        <w:rPr>
          <w:rStyle w:val="a5"/>
          <w:rFonts w:ascii="Times New Roman" w:hAnsi="Times New Roman" w:cs="Times New Roman"/>
          <w:b w:val="0"/>
          <w:i w:val="0"/>
          <w:color w:val="000000" w:themeColor="text1"/>
          <w:sz w:val="28"/>
          <w:szCs w:val="28"/>
        </w:rPr>
        <w:t xml:space="preserve"> тут вже не можна бути таким категоричним, адже до зносин </w:t>
      </w:r>
      <w:r w:rsidR="00503151" w:rsidRPr="007957F9">
        <w:rPr>
          <w:rStyle w:val="a5"/>
          <w:rFonts w:ascii="Times New Roman" w:hAnsi="Times New Roman" w:cs="Times New Roman"/>
          <w:b w:val="0"/>
          <w:i w:val="0"/>
          <w:color w:val="000000" w:themeColor="text1"/>
          <w:sz w:val="28"/>
          <w:szCs w:val="28"/>
        </w:rPr>
        <w:t>між чоловіками</w:t>
      </w:r>
      <w:r w:rsidR="00596ED3">
        <w:rPr>
          <w:rStyle w:val="a5"/>
          <w:rFonts w:ascii="Times New Roman" w:hAnsi="Times New Roman" w:cs="Times New Roman"/>
          <w:b w:val="0"/>
          <w:i w:val="0"/>
          <w:color w:val="000000" w:themeColor="text1"/>
          <w:sz w:val="28"/>
          <w:szCs w:val="28"/>
        </w:rPr>
        <w:t xml:space="preserve"> там</w:t>
      </w:r>
      <w:r w:rsidR="00503151" w:rsidRPr="007957F9">
        <w:rPr>
          <w:rStyle w:val="a5"/>
          <w:rFonts w:ascii="Times New Roman" w:hAnsi="Times New Roman" w:cs="Times New Roman"/>
          <w:b w:val="0"/>
          <w:i w:val="0"/>
          <w:color w:val="000000" w:themeColor="text1"/>
          <w:sz w:val="28"/>
          <w:szCs w:val="28"/>
        </w:rPr>
        <w:t xml:space="preserve"> ставилися більш </w:t>
      </w:r>
      <w:r w:rsidRPr="007957F9">
        <w:rPr>
          <w:rStyle w:val="a5"/>
          <w:rFonts w:ascii="Times New Roman" w:hAnsi="Times New Roman" w:cs="Times New Roman"/>
          <w:b w:val="0"/>
          <w:i w:val="0"/>
          <w:color w:val="000000" w:themeColor="text1"/>
          <w:sz w:val="28"/>
          <w:szCs w:val="28"/>
        </w:rPr>
        <w:t>терпимо</w:t>
      </w:r>
      <w:r w:rsidR="00503151" w:rsidRPr="007957F9">
        <w:rPr>
          <w:rStyle w:val="a5"/>
          <w:rFonts w:ascii="Times New Roman" w:hAnsi="Times New Roman" w:cs="Times New Roman"/>
          <w:b w:val="0"/>
          <w:i w:val="0"/>
          <w:color w:val="000000" w:themeColor="text1"/>
          <w:sz w:val="28"/>
          <w:szCs w:val="28"/>
        </w:rPr>
        <w:t xml:space="preserve">: </w:t>
      </w:r>
      <w:r w:rsidR="0020560E" w:rsidRPr="007957F9">
        <w:rPr>
          <w:rStyle w:val="a5"/>
          <w:rFonts w:ascii="Times New Roman" w:hAnsi="Times New Roman" w:cs="Times New Roman"/>
          <w:b w:val="0"/>
          <w:i w:val="0"/>
          <w:color w:val="000000" w:themeColor="text1"/>
          <w:sz w:val="28"/>
          <w:szCs w:val="28"/>
        </w:rPr>
        <w:t>«</w:t>
      </w:r>
      <w:r w:rsidR="00A03BF6">
        <w:rPr>
          <w:rStyle w:val="a5"/>
          <w:rFonts w:ascii="Times New Roman" w:hAnsi="Times New Roman" w:cs="Times New Roman"/>
          <w:b w:val="0"/>
          <w:i w:val="0"/>
          <w:color w:val="000000" w:themeColor="text1"/>
          <w:sz w:val="28"/>
          <w:szCs w:val="28"/>
        </w:rPr>
        <w:t>Фронтовий</w:t>
      </w:r>
      <w:r w:rsidR="00503151" w:rsidRPr="007957F9">
        <w:rPr>
          <w:rStyle w:val="a5"/>
          <w:rFonts w:ascii="Times New Roman" w:hAnsi="Times New Roman" w:cs="Times New Roman"/>
          <w:b w:val="0"/>
          <w:i w:val="0"/>
          <w:color w:val="000000" w:themeColor="text1"/>
          <w:sz w:val="28"/>
          <w:szCs w:val="28"/>
        </w:rPr>
        <w:t xml:space="preserve"> дос</w:t>
      </w:r>
      <w:r w:rsidR="000236EA">
        <w:rPr>
          <w:rStyle w:val="a5"/>
          <w:rFonts w:ascii="Times New Roman" w:hAnsi="Times New Roman" w:cs="Times New Roman"/>
          <w:b w:val="0"/>
          <w:i w:val="0"/>
          <w:color w:val="000000" w:themeColor="text1"/>
          <w:sz w:val="28"/>
          <w:szCs w:val="28"/>
        </w:rPr>
        <w:t>від глибоко вплинув на те, яким чином</w:t>
      </w:r>
      <w:r w:rsidR="005C4D0F">
        <w:rPr>
          <w:rStyle w:val="a5"/>
          <w:rFonts w:ascii="Times New Roman" w:hAnsi="Times New Roman" w:cs="Times New Roman"/>
          <w:b w:val="0"/>
          <w:i w:val="0"/>
          <w:color w:val="000000" w:themeColor="text1"/>
          <w:sz w:val="28"/>
          <w:szCs w:val="28"/>
        </w:rPr>
        <w:t xml:space="preserve"> велика частина гомосексуальних</w:t>
      </w:r>
      <w:r w:rsidR="00503151" w:rsidRPr="007957F9">
        <w:rPr>
          <w:rStyle w:val="a5"/>
          <w:rFonts w:ascii="Times New Roman" w:hAnsi="Times New Roman" w:cs="Times New Roman"/>
          <w:b w:val="0"/>
          <w:i w:val="0"/>
          <w:color w:val="000000" w:themeColor="text1"/>
          <w:sz w:val="28"/>
          <w:szCs w:val="28"/>
        </w:rPr>
        <w:t xml:space="preserve"> чоловіків уявляли свою чоловічу ідентичність і сприймали себе в німецькому суспільстві. …Гомосексуальні чоловіки використовували свій військовий досвід, щоб пропагувати образ </w:t>
      </w:r>
      <w:proofErr w:type="spellStart"/>
      <w:r w:rsidR="00503151" w:rsidRPr="007957F9">
        <w:rPr>
          <w:rStyle w:val="a5"/>
          <w:rFonts w:ascii="Times New Roman" w:hAnsi="Times New Roman" w:cs="Times New Roman"/>
          <w:b w:val="0"/>
          <w:i w:val="0"/>
          <w:color w:val="000000" w:themeColor="text1"/>
          <w:sz w:val="28"/>
          <w:szCs w:val="28"/>
        </w:rPr>
        <w:t>гомосексуалів</w:t>
      </w:r>
      <w:proofErr w:type="spellEnd"/>
      <w:r w:rsidR="00503151" w:rsidRPr="007957F9">
        <w:rPr>
          <w:rStyle w:val="a5"/>
          <w:rFonts w:ascii="Times New Roman" w:hAnsi="Times New Roman" w:cs="Times New Roman"/>
          <w:b w:val="0"/>
          <w:i w:val="0"/>
          <w:color w:val="000000" w:themeColor="text1"/>
          <w:sz w:val="28"/>
          <w:szCs w:val="28"/>
        </w:rPr>
        <w:t xml:space="preserve"> як воїнів-</w:t>
      </w:r>
      <w:proofErr w:type="spellStart"/>
      <w:r w:rsidR="00503151" w:rsidRPr="007957F9">
        <w:rPr>
          <w:rStyle w:val="a5"/>
          <w:rFonts w:ascii="Times New Roman" w:hAnsi="Times New Roman" w:cs="Times New Roman"/>
          <w:b w:val="0"/>
          <w:i w:val="0"/>
          <w:color w:val="000000" w:themeColor="text1"/>
          <w:sz w:val="28"/>
          <w:szCs w:val="28"/>
        </w:rPr>
        <w:t>гіпермаскуліністів</w:t>
      </w:r>
      <w:proofErr w:type="spellEnd"/>
      <w:r w:rsidR="00503151" w:rsidRPr="007957F9">
        <w:rPr>
          <w:rStyle w:val="a5"/>
          <w:rFonts w:ascii="Times New Roman" w:hAnsi="Times New Roman" w:cs="Times New Roman"/>
          <w:b w:val="0"/>
          <w:i w:val="0"/>
          <w:color w:val="000000" w:themeColor="text1"/>
          <w:sz w:val="28"/>
          <w:szCs w:val="28"/>
        </w:rPr>
        <w:t xml:space="preserve">, які, як вони сподівалися, дадуть ключ до соціальної асиміляції і дозволять їм скасувати закони, які </w:t>
      </w:r>
      <w:proofErr w:type="spellStart"/>
      <w:r w:rsidR="00503151" w:rsidRPr="007957F9">
        <w:rPr>
          <w:rStyle w:val="a5"/>
          <w:rFonts w:ascii="Times New Roman" w:hAnsi="Times New Roman" w:cs="Times New Roman"/>
          <w:b w:val="0"/>
          <w:i w:val="0"/>
          <w:color w:val="000000" w:themeColor="text1"/>
          <w:sz w:val="28"/>
          <w:szCs w:val="28"/>
        </w:rPr>
        <w:t>кри</w:t>
      </w:r>
      <w:r w:rsidR="00596ED3">
        <w:rPr>
          <w:rStyle w:val="a5"/>
          <w:rFonts w:ascii="Times New Roman" w:hAnsi="Times New Roman" w:cs="Times New Roman"/>
          <w:b w:val="0"/>
          <w:i w:val="0"/>
          <w:color w:val="000000" w:themeColor="text1"/>
          <w:sz w:val="28"/>
          <w:szCs w:val="28"/>
        </w:rPr>
        <w:t>міналізують</w:t>
      </w:r>
      <w:proofErr w:type="spellEnd"/>
      <w:r w:rsidR="00596ED3">
        <w:rPr>
          <w:rStyle w:val="a5"/>
          <w:rFonts w:ascii="Times New Roman" w:hAnsi="Times New Roman" w:cs="Times New Roman"/>
          <w:b w:val="0"/>
          <w:i w:val="0"/>
          <w:color w:val="000000" w:themeColor="text1"/>
          <w:sz w:val="28"/>
          <w:szCs w:val="28"/>
        </w:rPr>
        <w:t xml:space="preserve"> сексуальні стосунки</w:t>
      </w:r>
      <w:r w:rsidR="00503151" w:rsidRPr="007957F9">
        <w:rPr>
          <w:rStyle w:val="a5"/>
          <w:rFonts w:ascii="Times New Roman" w:hAnsi="Times New Roman" w:cs="Times New Roman"/>
          <w:b w:val="0"/>
          <w:i w:val="0"/>
          <w:color w:val="000000" w:themeColor="text1"/>
          <w:sz w:val="28"/>
          <w:szCs w:val="28"/>
        </w:rPr>
        <w:t xml:space="preserve"> між чоловіками» [</w:t>
      </w:r>
      <w:r w:rsidR="001F69AD">
        <w:rPr>
          <w:rStyle w:val="a5"/>
          <w:rFonts w:ascii="Times New Roman" w:hAnsi="Times New Roman" w:cs="Times New Roman"/>
          <w:b w:val="0"/>
          <w:i w:val="0"/>
          <w:color w:val="000000" w:themeColor="text1"/>
          <w:sz w:val="28"/>
          <w:szCs w:val="28"/>
        </w:rPr>
        <w:t>26</w:t>
      </w:r>
      <w:r w:rsidR="00503151" w:rsidRPr="007957F9">
        <w:rPr>
          <w:rStyle w:val="a5"/>
          <w:rFonts w:ascii="Times New Roman" w:hAnsi="Times New Roman" w:cs="Times New Roman"/>
          <w:b w:val="0"/>
          <w:i w:val="0"/>
          <w:color w:val="000000" w:themeColor="text1"/>
          <w:sz w:val="28"/>
          <w:szCs w:val="28"/>
        </w:rPr>
        <w:t>].</w:t>
      </w:r>
      <w:r w:rsidRPr="007957F9">
        <w:rPr>
          <w:rStyle w:val="a5"/>
          <w:rFonts w:ascii="Times New Roman" w:hAnsi="Times New Roman" w:cs="Times New Roman"/>
          <w:b w:val="0"/>
          <w:i w:val="0"/>
          <w:color w:val="000000" w:themeColor="text1"/>
          <w:sz w:val="28"/>
          <w:szCs w:val="28"/>
        </w:rPr>
        <w:t xml:space="preserve"> Це, до речі, зумовило </w:t>
      </w:r>
      <w:r w:rsidR="00596ED3">
        <w:rPr>
          <w:rStyle w:val="a5"/>
          <w:rFonts w:ascii="Times New Roman" w:hAnsi="Times New Roman" w:cs="Times New Roman"/>
          <w:b w:val="0"/>
          <w:i w:val="0"/>
          <w:color w:val="000000" w:themeColor="text1"/>
          <w:sz w:val="28"/>
          <w:szCs w:val="28"/>
        </w:rPr>
        <w:t xml:space="preserve">помітну </w:t>
      </w:r>
      <w:r w:rsidRPr="007957F9">
        <w:rPr>
          <w:rStyle w:val="a5"/>
          <w:rFonts w:ascii="Times New Roman" w:hAnsi="Times New Roman" w:cs="Times New Roman"/>
          <w:b w:val="0"/>
          <w:i w:val="0"/>
          <w:color w:val="000000" w:themeColor="text1"/>
          <w:sz w:val="28"/>
          <w:szCs w:val="28"/>
        </w:rPr>
        <w:t>лібералізаці</w:t>
      </w:r>
      <w:r w:rsidR="00596ED3">
        <w:rPr>
          <w:rStyle w:val="a5"/>
          <w:rFonts w:ascii="Times New Roman" w:hAnsi="Times New Roman" w:cs="Times New Roman"/>
          <w:b w:val="0"/>
          <w:i w:val="0"/>
          <w:color w:val="000000" w:themeColor="text1"/>
          <w:sz w:val="28"/>
          <w:szCs w:val="28"/>
        </w:rPr>
        <w:t>ю статевих чоловічих стосунків у</w:t>
      </w:r>
      <w:r w:rsidRPr="007957F9">
        <w:rPr>
          <w:rStyle w:val="a5"/>
          <w:rFonts w:ascii="Times New Roman" w:hAnsi="Times New Roman" w:cs="Times New Roman"/>
          <w:b w:val="0"/>
          <w:i w:val="0"/>
          <w:color w:val="000000" w:themeColor="text1"/>
          <w:sz w:val="28"/>
          <w:szCs w:val="28"/>
        </w:rPr>
        <w:t xml:space="preserve"> повоєнній Німеччині</w:t>
      </w:r>
      <w:r w:rsidR="00596ED3">
        <w:rPr>
          <w:rStyle w:val="a5"/>
          <w:rFonts w:ascii="Times New Roman" w:hAnsi="Times New Roman" w:cs="Times New Roman"/>
          <w:b w:val="0"/>
          <w:i w:val="0"/>
          <w:color w:val="000000" w:themeColor="text1"/>
          <w:sz w:val="28"/>
          <w:szCs w:val="28"/>
        </w:rPr>
        <w:t>,</w:t>
      </w:r>
      <w:r w:rsidRPr="007957F9">
        <w:rPr>
          <w:rStyle w:val="a5"/>
          <w:rFonts w:ascii="Times New Roman" w:hAnsi="Times New Roman" w:cs="Times New Roman"/>
          <w:b w:val="0"/>
          <w:i w:val="0"/>
          <w:color w:val="000000" w:themeColor="text1"/>
          <w:sz w:val="28"/>
          <w:szCs w:val="28"/>
        </w:rPr>
        <w:t xml:space="preserve"> і з цього</w:t>
      </w:r>
      <w:r w:rsidR="00596ED3">
        <w:rPr>
          <w:rStyle w:val="a5"/>
          <w:rFonts w:ascii="Times New Roman" w:hAnsi="Times New Roman" w:cs="Times New Roman"/>
          <w:b w:val="0"/>
          <w:i w:val="0"/>
          <w:color w:val="000000" w:themeColor="text1"/>
          <w:sz w:val="28"/>
          <w:szCs w:val="28"/>
        </w:rPr>
        <w:t xml:space="preserve"> продовжилася боротьба за власні статеві права сексуальних меншин.</w:t>
      </w:r>
    </w:p>
    <w:p w:rsidR="00BD6E30" w:rsidRPr="007957F9" w:rsidRDefault="00596ED3" w:rsidP="00283E33">
      <w:pPr>
        <w:spacing w:after="0" w:line="360" w:lineRule="auto"/>
        <w:contextualSpacing/>
        <w:jc w:val="both"/>
        <w:rPr>
          <w:rStyle w:val="a5"/>
          <w:rFonts w:ascii="Times New Roman" w:hAnsi="Times New Roman" w:cs="Times New Roman"/>
          <w:b w:val="0"/>
          <w:i w:val="0"/>
          <w:color w:val="000000" w:themeColor="text1"/>
          <w:sz w:val="28"/>
          <w:szCs w:val="28"/>
        </w:rPr>
      </w:pPr>
      <w:r>
        <w:rPr>
          <w:rStyle w:val="a5"/>
          <w:rFonts w:ascii="Times New Roman" w:hAnsi="Times New Roman" w:cs="Times New Roman"/>
          <w:b w:val="0"/>
          <w:i w:val="0"/>
          <w:color w:val="000000" w:themeColor="text1"/>
          <w:sz w:val="28"/>
          <w:szCs w:val="28"/>
        </w:rPr>
        <w:tab/>
        <w:t xml:space="preserve">Стосовно </w:t>
      </w:r>
      <w:r w:rsidR="00BD6E30" w:rsidRPr="007957F9">
        <w:rPr>
          <w:rStyle w:val="a5"/>
          <w:rFonts w:ascii="Times New Roman" w:hAnsi="Times New Roman" w:cs="Times New Roman"/>
          <w:b w:val="0"/>
          <w:i w:val="0"/>
          <w:color w:val="000000" w:themeColor="text1"/>
          <w:sz w:val="28"/>
          <w:szCs w:val="28"/>
        </w:rPr>
        <w:t>питання про те, що деякі норми законодавства сьогодні не вважають девіантними алкоголізм чи гомосексуальні стосунки, проте можуть засуд</w:t>
      </w:r>
      <w:r w:rsidR="007C45B1" w:rsidRPr="007957F9">
        <w:rPr>
          <w:rStyle w:val="a5"/>
          <w:rFonts w:ascii="Times New Roman" w:hAnsi="Times New Roman" w:cs="Times New Roman"/>
          <w:b w:val="0"/>
          <w:i w:val="0"/>
          <w:color w:val="000000" w:themeColor="text1"/>
          <w:sz w:val="28"/>
          <w:szCs w:val="28"/>
        </w:rPr>
        <w:t>жу</w:t>
      </w:r>
      <w:r>
        <w:rPr>
          <w:rStyle w:val="a5"/>
          <w:rFonts w:ascii="Times New Roman" w:hAnsi="Times New Roman" w:cs="Times New Roman"/>
          <w:b w:val="0"/>
          <w:i w:val="0"/>
          <w:color w:val="000000" w:themeColor="text1"/>
          <w:sz w:val="28"/>
          <w:szCs w:val="28"/>
        </w:rPr>
        <w:t>вати проституцію з наркоманією, слід до</w:t>
      </w:r>
      <w:r w:rsidR="00313229">
        <w:rPr>
          <w:rStyle w:val="a5"/>
          <w:rFonts w:ascii="Times New Roman" w:hAnsi="Times New Roman" w:cs="Times New Roman"/>
          <w:b w:val="0"/>
          <w:i w:val="0"/>
          <w:color w:val="000000" w:themeColor="text1"/>
          <w:sz w:val="28"/>
          <w:szCs w:val="28"/>
        </w:rPr>
        <w:t>дати таке. Ро</w:t>
      </w:r>
      <w:r w:rsidR="007C45B1" w:rsidRPr="007957F9">
        <w:rPr>
          <w:rStyle w:val="a5"/>
          <w:rFonts w:ascii="Times New Roman" w:hAnsi="Times New Roman" w:cs="Times New Roman"/>
          <w:b w:val="0"/>
          <w:i w:val="0"/>
          <w:color w:val="000000" w:themeColor="text1"/>
          <w:sz w:val="28"/>
          <w:szCs w:val="28"/>
        </w:rPr>
        <w:t xml:space="preserve">зглядаючи питання </w:t>
      </w:r>
      <w:proofErr w:type="spellStart"/>
      <w:r w:rsidR="007C45B1" w:rsidRPr="007957F9">
        <w:rPr>
          <w:rStyle w:val="a5"/>
          <w:rFonts w:ascii="Times New Roman" w:hAnsi="Times New Roman" w:cs="Times New Roman"/>
          <w:b w:val="0"/>
          <w:i w:val="0"/>
          <w:color w:val="000000" w:themeColor="text1"/>
          <w:sz w:val="28"/>
          <w:szCs w:val="28"/>
        </w:rPr>
        <w:t>девіації</w:t>
      </w:r>
      <w:proofErr w:type="spellEnd"/>
      <w:r w:rsidR="00313229">
        <w:rPr>
          <w:rStyle w:val="a5"/>
          <w:rFonts w:ascii="Times New Roman" w:hAnsi="Times New Roman" w:cs="Times New Roman"/>
          <w:b w:val="0"/>
          <w:i w:val="0"/>
          <w:color w:val="000000" w:themeColor="text1"/>
          <w:sz w:val="28"/>
          <w:szCs w:val="28"/>
        </w:rPr>
        <w:t>,</w:t>
      </w:r>
      <w:r w:rsidR="007C45B1" w:rsidRPr="007957F9">
        <w:rPr>
          <w:rStyle w:val="a5"/>
          <w:rFonts w:ascii="Times New Roman" w:hAnsi="Times New Roman" w:cs="Times New Roman"/>
          <w:b w:val="0"/>
          <w:i w:val="0"/>
          <w:color w:val="000000" w:themeColor="text1"/>
          <w:sz w:val="28"/>
          <w:szCs w:val="28"/>
        </w:rPr>
        <w:t xml:space="preserve"> дослідники часто накладають на умови більш</w:t>
      </w:r>
      <w:r w:rsidR="00313229">
        <w:rPr>
          <w:rStyle w:val="a5"/>
          <w:rFonts w:ascii="Times New Roman" w:hAnsi="Times New Roman" w:cs="Times New Roman"/>
          <w:b w:val="0"/>
          <w:i w:val="0"/>
          <w:color w:val="000000" w:themeColor="text1"/>
          <w:sz w:val="28"/>
          <w:szCs w:val="28"/>
        </w:rPr>
        <w:t>,</w:t>
      </w:r>
      <w:r w:rsidR="007C45B1" w:rsidRPr="007957F9">
        <w:rPr>
          <w:rStyle w:val="a5"/>
          <w:rFonts w:ascii="Times New Roman" w:hAnsi="Times New Roman" w:cs="Times New Roman"/>
          <w:b w:val="0"/>
          <w:i w:val="0"/>
          <w:color w:val="000000" w:themeColor="text1"/>
          <w:sz w:val="28"/>
          <w:szCs w:val="28"/>
        </w:rPr>
        <w:t xml:space="preserve"> ніж сторічної </w:t>
      </w:r>
      <w:r w:rsidR="007C45B1" w:rsidRPr="007957F9">
        <w:rPr>
          <w:rStyle w:val="a5"/>
          <w:rFonts w:ascii="Times New Roman" w:hAnsi="Times New Roman" w:cs="Times New Roman"/>
          <w:b w:val="0"/>
          <w:i w:val="0"/>
          <w:color w:val="000000" w:themeColor="text1"/>
          <w:sz w:val="28"/>
          <w:szCs w:val="28"/>
        </w:rPr>
        <w:lastRenderedPageBreak/>
        <w:t>давнини реалії моральних свобод та цінносте</w:t>
      </w:r>
      <w:r w:rsidR="0020560E" w:rsidRPr="007957F9">
        <w:rPr>
          <w:rStyle w:val="a5"/>
          <w:rFonts w:ascii="Times New Roman" w:hAnsi="Times New Roman" w:cs="Times New Roman"/>
          <w:b w:val="0"/>
          <w:i w:val="0"/>
          <w:color w:val="000000" w:themeColor="text1"/>
          <w:sz w:val="28"/>
          <w:szCs w:val="28"/>
        </w:rPr>
        <w:t xml:space="preserve">й сьогодення, що не дозволяє </w:t>
      </w:r>
      <w:r w:rsidR="00313229">
        <w:rPr>
          <w:rStyle w:val="a5"/>
          <w:rFonts w:ascii="Times New Roman" w:hAnsi="Times New Roman" w:cs="Times New Roman"/>
          <w:b w:val="0"/>
          <w:i w:val="0"/>
          <w:color w:val="000000" w:themeColor="text1"/>
          <w:sz w:val="28"/>
          <w:szCs w:val="28"/>
        </w:rPr>
        <w:t xml:space="preserve">однозначно </w:t>
      </w:r>
      <w:r w:rsidR="007C45B1" w:rsidRPr="007957F9">
        <w:rPr>
          <w:rStyle w:val="a5"/>
          <w:rFonts w:ascii="Times New Roman" w:hAnsi="Times New Roman" w:cs="Times New Roman"/>
          <w:b w:val="0"/>
          <w:i w:val="0"/>
          <w:color w:val="000000" w:themeColor="text1"/>
          <w:sz w:val="28"/>
          <w:szCs w:val="28"/>
        </w:rPr>
        <w:t>інте</w:t>
      </w:r>
      <w:r w:rsidR="0020560E" w:rsidRPr="007957F9">
        <w:rPr>
          <w:rStyle w:val="a5"/>
          <w:rFonts w:ascii="Times New Roman" w:hAnsi="Times New Roman" w:cs="Times New Roman"/>
          <w:b w:val="0"/>
          <w:i w:val="0"/>
          <w:color w:val="000000" w:themeColor="text1"/>
          <w:sz w:val="28"/>
          <w:szCs w:val="28"/>
        </w:rPr>
        <w:t>р</w:t>
      </w:r>
      <w:r w:rsidR="007C45B1" w:rsidRPr="007957F9">
        <w:rPr>
          <w:rStyle w:val="a5"/>
          <w:rFonts w:ascii="Times New Roman" w:hAnsi="Times New Roman" w:cs="Times New Roman"/>
          <w:b w:val="0"/>
          <w:i w:val="0"/>
          <w:color w:val="000000" w:themeColor="text1"/>
          <w:sz w:val="28"/>
          <w:szCs w:val="28"/>
        </w:rPr>
        <w:t xml:space="preserve">претувати ту чи інакшу дію як </w:t>
      </w:r>
      <w:r w:rsidR="00313229">
        <w:rPr>
          <w:rStyle w:val="a5"/>
          <w:rFonts w:ascii="Times New Roman" w:hAnsi="Times New Roman" w:cs="Times New Roman"/>
          <w:b w:val="0"/>
          <w:i w:val="0"/>
          <w:color w:val="000000" w:themeColor="text1"/>
          <w:sz w:val="28"/>
          <w:szCs w:val="28"/>
        </w:rPr>
        <w:t xml:space="preserve">суто </w:t>
      </w:r>
      <w:r w:rsidR="007C45B1" w:rsidRPr="007957F9">
        <w:rPr>
          <w:rStyle w:val="a5"/>
          <w:rFonts w:ascii="Times New Roman" w:hAnsi="Times New Roman" w:cs="Times New Roman"/>
          <w:b w:val="0"/>
          <w:i w:val="0"/>
          <w:color w:val="000000" w:themeColor="text1"/>
          <w:sz w:val="28"/>
          <w:szCs w:val="28"/>
        </w:rPr>
        <w:t>девіантну.</w:t>
      </w:r>
    </w:p>
    <w:p w:rsidR="006F395F" w:rsidRPr="005C4D0F" w:rsidRDefault="00181A43" w:rsidP="00283E33">
      <w:pPr>
        <w:spacing w:after="0" w:line="360" w:lineRule="auto"/>
        <w:contextualSpacing/>
        <w:jc w:val="both"/>
        <w:rPr>
          <w:rStyle w:val="a5"/>
          <w:rFonts w:ascii="Times New Roman" w:hAnsi="Times New Roman" w:cs="Times New Roman"/>
          <w:b w:val="0"/>
          <w:i w:val="0"/>
          <w:color w:val="000000" w:themeColor="text1"/>
          <w:sz w:val="28"/>
          <w:szCs w:val="28"/>
        </w:rPr>
      </w:pPr>
      <w:r>
        <w:rPr>
          <w:rStyle w:val="a5"/>
          <w:rFonts w:ascii="Times New Roman" w:hAnsi="Times New Roman" w:cs="Times New Roman"/>
          <w:b w:val="0"/>
          <w:i w:val="0"/>
          <w:color w:val="000000" w:themeColor="text1"/>
          <w:sz w:val="28"/>
          <w:szCs w:val="28"/>
        </w:rPr>
        <w:tab/>
      </w:r>
      <w:r w:rsidR="00313229">
        <w:rPr>
          <w:rStyle w:val="a5"/>
          <w:rFonts w:ascii="Times New Roman" w:hAnsi="Times New Roman" w:cs="Times New Roman"/>
          <w:b w:val="0"/>
          <w:i w:val="0"/>
          <w:color w:val="000000" w:themeColor="text1"/>
          <w:sz w:val="28"/>
          <w:szCs w:val="28"/>
        </w:rPr>
        <w:t xml:space="preserve">У той самий час слід згадати, що в законодавстві </w:t>
      </w:r>
      <w:r w:rsidR="00503151" w:rsidRPr="007957F9">
        <w:rPr>
          <w:rStyle w:val="a5"/>
          <w:rFonts w:ascii="Times New Roman" w:hAnsi="Times New Roman" w:cs="Times New Roman"/>
          <w:b w:val="0"/>
          <w:i w:val="0"/>
          <w:color w:val="000000" w:themeColor="text1"/>
          <w:sz w:val="28"/>
          <w:szCs w:val="28"/>
        </w:rPr>
        <w:t>Російської та Німецької імперій</w:t>
      </w:r>
      <w:r w:rsidR="00313229">
        <w:rPr>
          <w:rStyle w:val="a5"/>
          <w:rFonts w:ascii="Times New Roman" w:hAnsi="Times New Roman" w:cs="Times New Roman"/>
          <w:b w:val="0"/>
          <w:i w:val="0"/>
          <w:color w:val="000000" w:themeColor="text1"/>
          <w:sz w:val="28"/>
          <w:szCs w:val="28"/>
        </w:rPr>
        <w:t xml:space="preserve"> були певні поправки</w:t>
      </w:r>
      <w:r>
        <w:rPr>
          <w:rStyle w:val="a5"/>
          <w:rFonts w:ascii="Times New Roman" w:hAnsi="Times New Roman" w:cs="Times New Roman"/>
          <w:b w:val="0"/>
          <w:i w:val="0"/>
          <w:color w:val="000000" w:themeColor="text1"/>
          <w:sz w:val="28"/>
          <w:szCs w:val="28"/>
        </w:rPr>
        <w:t xml:space="preserve"> стосовно </w:t>
      </w:r>
      <w:r w:rsidR="00D33FDE">
        <w:rPr>
          <w:rStyle w:val="a5"/>
          <w:rFonts w:ascii="Times New Roman" w:hAnsi="Times New Roman" w:cs="Times New Roman"/>
          <w:b w:val="0"/>
          <w:i w:val="0"/>
          <w:color w:val="000000" w:themeColor="text1"/>
          <w:sz w:val="28"/>
          <w:szCs w:val="28"/>
        </w:rPr>
        <w:t>існування легальних борделів</w:t>
      </w:r>
      <w:r w:rsidR="00313229">
        <w:rPr>
          <w:rStyle w:val="a5"/>
          <w:rFonts w:ascii="Times New Roman" w:hAnsi="Times New Roman" w:cs="Times New Roman"/>
          <w:b w:val="0"/>
          <w:i w:val="0"/>
          <w:color w:val="000000" w:themeColor="text1"/>
          <w:sz w:val="28"/>
          <w:szCs w:val="28"/>
        </w:rPr>
        <w:t>. Однак</w:t>
      </w:r>
      <w:r w:rsidR="00D33FDE">
        <w:rPr>
          <w:rStyle w:val="a5"/>
          <w:rFonts w:ascii="Times New Roman" w:hAnsi="Times New Roman" w:cs="Times New Roman"/>
          <w:b w:val="0"/>
          <w:i w:val="0"/>
          <w:color w:val="000000" w:themeColor="text1"/>
          <w:sz w:val="28"/>
          <w:szCs w:val="28"/>
        </w:rPr>
        <w:t xml:space="preserve"> не</w:t>
      </w:r>
      <w:r w:rsidR="00313229">
        <w:rPr>
          <w:rStyle w:val="a5"/>
          <w:rFonts w:ascii="Times New Roman" w:hAnsi="Times New Roman" w:cs="Times New Roman"/>
          <w:b w:val="0"/>
          <w:i w:val="0"/>
          <w:color w:val="000000" w:themeColor="text1"/>
          <w:sz w:val="28"/>
          <w:szCs w:val="28"/>
        </w:rPr>
        <w:t xml:space="preserve"> слід</w:t>
      </w:r>
      <w:r w:rsidR="00D33FDE">
        <w:rPr>
          <w:rStyle w:val="a5"/>
          <w:rFonts w:ascii="Times New Roman" w:hAnsi="Times New Roman" w:cs="Times New Roman"/>
          <w:b w:val="0"/>
          <w:i w:val="0"/>
          <w:color w:val="000000" w:themeColor="text1"/>
          <w:sz w:val="28"/>
          <w:szCs w:val="28"/>
        </w:rPr>
        <w:t xml:space="preserve"> забувати </w:t>
      </w:r>
      <w:r w:rsidR="00313229">
        <w:rPr>
          <w:rStyle w:val="a5"/>
          <w:rFonts w:ascii="Times New Roman" w:hAnsi="Times New Roman" w:cs="Times New Roman"/>
          <w:b w:val="0"/>
          <w:i w:val="0"/>
          <w:color w:val="000000" w:themeColor="text1"/>
          <w:sz w:val="28"/>
          <w:szCs w:val="28"/>
        </w:rPr>
        <w:t>про проституцію</w:t>
      </w:r>
      <w:r>
        <w:rPr>
          <w:rStyle w:val="a5"/>
          <w:rFonts w:ascii="Times New Roman" w:hAnsi="Times New Roman" w:cs="Times New Roman"/>
          <w:b w:val="0"/>
          <w:i w:val="0"/>
          <w:color w:val="000000" w:themeColor="text1"/>
          <w:sz w:val="28"/>
          <w:szCs w:val="28"/>
        </w:rPr>
        <w:t xml:space="preserve">, </w:t>
      </w:r>
      <w:r w:rsidR="006F395F" w:rsidRPr="007957F9">
        <w:rPr>
          <w:rStyle w:val="a5"/>
          <w:rFonts w:ascii="Times New Roman" w:hAnsi="Times New Roman" w:cs="Times New Roman"/>
          <w:b w:val="0"/>
          <w:i w:val="0"/>
          <w:color w:val="000000" w:themeColor="text1"/>
          <w:sz w:val="28"/>
          <w:szCs w:val="28"/>
        </w:rPr>
        <w:t>якою</w:t>
      </w:r>
      <w:r w:rsidR="00313229">
        <w:rPr>
          <w:rStyle w:val="a5"/>
          <w:rFonts w:ascii="Times New Roman" w:hAnsi="Times New Roman" w:cs="Times New Roman"/>
          <w:b w:val="0"/>
          <w:i w:val="0"/>
          <w:color w:val="000000" w:themeColor="text1"/>
          <w:sz w:val="28"/>
          <w:szCs w:val="28"/>
        </w:rPr>
        <w:t xml:space="preserve"> іноді</w:t>
      </w:r>
      <w:r w:rsidR="006F395F" w:rsidRPr="007957F9">
        <w:rPr>
          <w:rStyle w:val="a5"/>
          <w:rFonts w:ascii="Times New Roman" w:hAnsi="Times New Roman" w:cs="Times New Roman"/>
          <w:b w:val="0"/>
          <w:i w:val="0"/>
          <w:color w:val="000000" w:themeColor="text1"/>
          <w:sz w:val="28"/>
          <w:szCs w:val="28"/>
        </w:rPr>
        <w:t xml:space="preserve"> займалися, наприклад, мирні жителі під час Першої світової</w:t>
      </w:r>
      <w:r w:rsidR="00313229">
        <w:rPr>
          <w:rStyle w:val="a5"/>
          <w:rFonts w:ascii="Times New Roman" w:hAnsi="Times New Roman" w:cs="Times New Roman"/>
          <w:b w:val="0"/>
          <w:i w:val="0"/>
          <w:color w:val="000000" w:themeColor="text1"/>
          <w:sz w:val="28"/>
          <w:szCs w:val="28"/>
        </w:rPr>
        <w:t xml:space="preserve"> війни</w:t>
      </w:r>
      <w:r w:rsidR="006F395F" w:rsidRPr="007957F9">
        <w:rPr>
          <w:rStyle w:val="a5"/>
          <w:rFonts w:ascii="Times New Roman" w:hAnsi="Times New Roman" w:cs="Times New Roman"/>
          <w:b w:val="0"/>
          <w:i w:val="0"/>
          <w:color w:val="000000" w:themeColor="text1"/>
          <w:sz w:val="28"/>
          <w:szCs w:val="28"/>
        </w:rPr>
        <w:t xml:space="preserve"> задля задоволення елементарних </w:t>
      </w:r>
      <w:r w:rsidR="00313229">
        <w:rPr>
          <w:rStyle w:val="a5"/>
          <w:rFonts w:ascii="Times New Roman" w:hAnsi="Times New Roman" w:cs="Times New Roman"/>
          <w:b w:val="0"/>
          <w:i w:val="0"/>
          <w:color w:val="000000" w:themeColor="text1"/>
          <w:sz w:val="28"/>
          <w:szCs w:val="28"/>
        </w:rPr>
        <w:t xml:space="preserve">власних </w:t>
      </w:r>
      <w:r w:rsidR="006F395F" w:rsidRPr="007957F9">
        <w:rPr>
          <w:rStyle w:val="a5"/>
          <w:rFonts w:ascii="Times New Roman" w:hAnsi="Times New Roman" w:cs="Times New Roman"/>
          <w:b w:val="0"/>
          <w:i w:val="0"/>
          <w:color w:val="000000" w:themeColor="text1"/>
          <w:sz w:val="28"/>
          <w:szCs w:val="28"/>
        </w:rPr>
        <w:t>потреб</w:t>
      </w:r>
      <w:r w:rsidR="00313229">
        <w:rPr>
          <w:rStyle w:val="a5"/>
          <w:rFonts w:ascii="Times New Roman" w:hAnsi="Times New Roman" w:cs="Times New Roman"/>
          <w:b w:val="0"/>
          <w:i w:val="0"/>
          <w:color w:val="000000" w:themeColor="text1"/>
          <w:sz w:val="28"/>
          <w:szCs w:val="28"/>
        </w:rPr>
        <w:t>, скажімо</w:t>
      </w:r>
      <w:r w:rsidR="006F395F" w:rsidRPr="007957F9">
        <w:rPr>
          <w:rStyle w:val="a5"/>
          <w:rFonts w:ascii="Times New Roman" w:hAnsi="Times New Roman" w:cs="Times New Roman"/>
          <w:b w:val="0"/>
          <w:i w:val="0"/>
          <w:color w:val="000000" w:themeColor="text1"/>
          <w:sz w:val="28"/>
          <w:szCs w:val="28"/>
        </w:rPr>
        <w:t xml:space="preserve"> таких як </w:t>
      </w:r>
      <w:r w:rsidR="00313229">
        <w:rPr>
          <w:rStyle w:val="a5"/>
          <w:rFonts w:ascii="Times New Roman" w:hAnsi="Times New Roman" w:cs="Times New Roman"/>
          <w:b w:val="0"/>
          <w:i w:val="0"/>
          <w:color w:val="000000" w:themeColor="text1"/>
          <w:sz w:val="28"/>
          <w:szCs w:val="28"/>
        </w:rPr>
        <w:t>в їжі. В одній з мемуарних публікацій про це говориться прямо</w:t>
      </w:r>
      <w:r w:rsidR="006F395F" w:rsidRPr="007957F9">
        <w:rPr>
          <w:rStyle w:val="a5"/>
          <w:rFonts w:ascii="Times New Roman" w:hAnsi="Times New Roman" w:cs="Times New Roman"/>
          <w:b w:val="0"/>
          <w:i w:val="0"/>
          <w:color w:val="000000" w:themeColor="text1"/>
          <w:sz w:val="28"/>
          <w:szCs w:val="28"/>
        </w:rPr>
        <w:t>: «</w:t>
      </w:r>
      <w:r w:rsidR="005C4D0F" w:rsidRPr="005C4D0F">
        <w:rPr>
          <w:rStyle w:val="a5"/>
          <w:rFonts w:ascii="Times New Roman" w:hAnsi="Times New Roman" w:cs="Times New Roman"/>
          <w:b w:val="0"/>
          <w:i w:val="0"/>
          <w:color w:val="000000" w:themeColor="text1"/>
          <w:sz w:val="28"/>
          <w:szCs w:val="28"/>
        </w:rPr>
        <w:t xml:space="preserve">І ось ті, які молодші, йдуть туди, куди штовхає їх ваше </w:t>
      </w:r>
      <w:r w:rsidR="005C4D0F">
        <w:rPr>
          <w:rStyle w:val="a5"/>
          <w:rFonts w:ascii="Times New Roman" w:hAnsi="Times New Roman" w:cs="Times New Roman"/>
          <w:b w:val="0"/>
          <w:i w:val="0"/>
          <w:color w:val="000000" w:themeColor="text1"/>
          <w:sz w:val="28"/>
          <w:szCs w:val="28"/>
        </w:rPr>
        <w:t>офіцерство. Ви знаєте, майже всі</w:t>
      </w:r>
      <w:r w:rsidR="005C4D0F" w:rsidRPr="005C4D0F">
        <w:rPr>
          <w:rStyle w:val="a5"/>
          <w:rFonts w:ascii="Times New Roman" w:hAnsi="Times New Roman" w:cs="Times New Roman"/>
          <w:b w:val="0"/>
          <w:i w:val="0"/>
          <w:color w:val="000000" w:themeColor="text1"/>
          <w:sz w:val="28"/>
          <w:szCs w:val="28"/>
        </w:rPr>
        <w:t xml:space="preserve"> Тарновські жінки і дівчата давно перетворилися в повій. Так як же інакше, якщо це </w:t>
      </w:r>
      <w:r w:rsidR="005C4D0F">
        <w:rPr>
          <w:rStyle w:val="a5"/>
          <w:rFonts w:ascii="Times New Roman" w:hAnsi="Times New Roman" w:cs="Times New Roman"/>
          <w:b w:val="0"/>
          <w:i w:val="0"/>
          <w:color w:val="000000" w:themeColor="text1"/>
          <w:sz w:val="28"/>
          <w:szCs w:val="28"/>
        </w:rPr>
        <w:t>–</w:t>
      </w:r>
      <w:r w:rsidR="005C4D0F" w:rsidRPr="005C4D0F">
        <w:rPr>
          <w:rStyle w:val="a5"/>
          <w:rFonts w:ascii="Times New Roman" w:hAnsi="Times New Roman" w:cs="Times New Roman"/>
          <w:b w:val="0"/>
          <w:i w:val="0"/>
          <w:color w:val="000000" w:themeColor="text1"/>
          <w:sz w:val="28"/>
          <w:szCs w:val="28"/>
        </w:rPr>
        <w:t xml:space="preserve"> єдиний спосіб врятувати себе і сім'ю від голодно</w:t>
      </w:r>
      <w:r w:rsidR="005C4D0F">
        <w:rPr>
          <w:rStyle w:val="a5"/>
          <w:rFonts w:ascii="Times New Roman" w:hAnsi="Times New Roman" w:cs="Times New Roman"/>
          <w:b w:val="0"/>
          <w:i w:val="0"/>
          <w:color w:val="000000" w:themeColor="text1"/>
          <w:sz w:val="28"/>
          <w:szCs w:val="28"/>
        </w:rPr>
        <w:t>ї смерті...»</w:t>
      </w:r>
      <w:r w:rsidR="00313229" w:rsidRPr="00313229">
        <w:rPr>
          <w:rStyle w:val="a5"/>
          <w:rFonts w:ascii="Times New Roman" w:hAnsi="Times New Roman" w:cs="Times New Roman"/>
          <w:b w:val="0"/>
          <w:i w:val="0"/>
          <w:color w:val="000000" w:themeColor="text1"/>
          <w:sz w:val="28"/>
          <w:szCs w:val="28"/>
        </w:rPr>
        <w:t xml:space="preserve"> </w:t>
      </w:r>
      <w:r w:rsidR="00313229" w:rsidRPr="007957F9">
        <w:rPr>
          <w:rStyle w:val="a5"/>
          <w:rFonts w:ascii="Times New Roman" w:hAnsi="Times New Roman" w:cs="Times New Roman"/>
          <w:b w:val="0"/>
          <w:i w:val="0"/>
          <w:color w:val="000000" w:themeColor="text1"/>
          <w:sz w:val="28"/>
          <w:szCs w:val="28"/>
        </w:rPr>
        <w:t>[</w:t>
      </w:r>
      <w:r w:rsidR="00313229" w:rsidRPr="00181A43">
        <w:rPr>
          <w:rStyle w:val="a5"/>
          <w:rFonts w:ascii="Times New Roman" w:hAnsi="Times New Roman" w:cs="Times New Roman"/>
          <w:b w:val="0"/>
          <w:i w:val="0"/>
          <w:color w:val="000000" w:themeColor="text1"/>
          <w:sz w:val="28"/>
          <w:szCs w:val="28"/>
          <w:lang w:val="ru-RU"/>
        </w:rPr>
        <w:t>2</w:t>
      </w:r>
      <w:r w:rsidR="00313229" w:rsidRPr="007957F9">
        <w:rPr>
          <w:rStyle w:val="a5"/>
          <w:rFonts w:ascii="Times New Roman" w:hAnsi="Times New Roman" w:cs="Times New Roman"/>
          <w:b w:val="0"/>
          <w:i w:val="0"/>
          <w:color w:val="000000" w:themeColor="text1"/>
          <w:sz w:val="28"/>
          <w:szCs w:val="28"/>
        </w:rPr>
        <w:t>]</w:t>
      </w:r>
      <w:r w:rsidR="00843CC3" w:rsidRPr="00181A43">
        <w:rPr>
          <w:rStyle w:val="a5"/>
          <w:rFonts w:ascii="Times New Roman" w:hAnsi="Times New Roman" w:cs="Times New Roman"/>
          <w:b w:val="0"/>
          <w:i w:val="0"/>
          <w:color w:val="000000" w:themeColor="text1"/>
          <w:sz w:val="28"/>
          <w:szCs w:val="28"/>
          <w:lang w:val="ru-RU"/>
        </w:rPr>
        <w:t>.</w:t>
      </w:r>
    </w:p>
    <w:p w:rsidR="006F395F" w:rsidRPr="007957F9" w:rsidRDefault="006F395F"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t>Проте досить часто в армії відбувалося зловживання становищем військовослужбовця, який безперечно мав певну владу, хоча б через те, що він був озброєним. Це</w:t>
      </w:r>
      <w:r w:rsidR="00313229">
        <w:rPr>
          <w:rStyle w:val="a5"/>
          <w:rFonts w:ascii="Times New Roman" w:hAnsi="Times New Roman" w:cs="Times New Roman"/>
          <w:b w:val="0"/>
          <w:i w:val="0"/>
          <w:color w:val="000000" w:themeColor="text1"/>
          <w:sz w:val="28"/>
          <w:szCs w:val="28"/>
        </w:rPr>
        <w:t xml:space="preserve"> </w:t>
      </w:r>
      <w:r w:rsidR="00313229" w:rsidRPr="007957F9">
        <w:rPr>
          <w:rStyle w:val="a5"/>
          <w:rFonts w:ascii="Times New Roman" w:hAnsi="Times New Roman" w:cs="Times New Roman"/>
          <w:b w:val="0"/>
          <w:i w:val="0"/>
          <w:color w:val="000000" w:themeColor="text1"/>
          <w:sz w:val="28"/>
          <w:szCs w:val="28"/>
        </w:rPr>
        <w:t>досить часто</w:t>
      </w:r>
      <w:r w:rsidRPr="007957F9">
        <w:rPr>
          <w:rStyle w:val="a5"/>
          <w:rFonts w:ascii="Times New Roman" w:hAnsi="Times New Roman" w:cs="Times New Roman"/>
          <w:b w:val="0"/>
          <w:i w:val="0"/>
          <w:color w:val="000000" w:themeColor="text1"/>
          <w:sz w:val="28"/>
          <w:szCs w:val="28"/>
        </w:rPr>
        <w:t xml:space="preserve"> виражалося </w:t>
      </w:r>
      <w:r w:rsidR="00313229">
        <w:rPr>
          <w:rStyle w:val="a5"/>
          <w:rFonts w:ascii="Times New Roman" w:hAnsi="Times New Roman" w:cs="Times New Roman"/>
          <w:b w:val="0"/>
          <w:i w:val="0"/>
          <w:color w:val="000000" w:themeColor="text1"/>
          <w:sz w:val="28"/>
          <w:szCs w:val="28"/>
        </w:rPr>
        <w:t xml:space="preserve">у зневазі та презирстві до мирного населення тилу й </w:t>
      </w:r>
      <w:r w:rsidRPr="007957F9">
        <w:rPr>
          <w:rStyle w:val="a5"/>
          <w:rFonts w:ascii="Times New Roman" w:hAnsi="Times New Roman" w:cs="Times New Roman"/>
          <w:b w:val="0"/>
          <w:i w:val="0"/>
          <w:color w:val="000000" w:themeColor="text1"/>
          <w:sz w:val="28"/>
          <w:szCs w:val="28"/>
        </w:rPr>
        <w:t>окупованих терит</w:t>
      </w:r>
      <w:r w:rsidR="003167AD">
        <w:rPr>
          <w:rStyle w:val="a5"/>
          <w:rFonts w:ascii="Times New Roman" w:hAnsi="Times New Roman" w:cs="Times New Roman"/>
          <w:b w:val="0"/>
          <w:i w:val="0"/>
          <w:color w:val="000000" w:themeColor="text1"/>
          <w:sz w:val="28"/>
          <w:szCs w:val="28"/>
        </w:rPr>
        <w:t xml:space="preserve">орій, коли солдати </w:t>
      </w:r>
      <w:r w:rsidR="00313229">
        <w:rPr>
          <w:rStyle w:val="a5"/>
          <w:rFonts w:ascii="Times New Roman" w:hAnsi="Times New Roman" w:cs="Times New Roman"/>
          <w:b w:val="0"/>
          <w:i w:val="0"/>
          <w:color w:val="000000" w:themeColor="text1"/>
          <w:sz w:val="28"/>
          <w:szCs w:val="28"/>
        </w:rPr>
        <w:t xml:space="preserve">могли </w:t>
      </w:r>
      <w:r w:rsidR="00A326EC" w:rsidRPr="007957F9">
        <w:rPr>
          <w:rStyle w:val="a5"/>
          <w:rFonts w:ascii="Times New Roman" w:hAnsi="Times New Roman" w:cs="Times New Roman"/>
          <w:b w:val="0"/>
          <w:i w:val="0"/>
          <w:color w:val="000000" w:themeColor="text1"/>
          <w:sz w:val="28"/>
          <w:szCs w:val="28"/>
        </w:rPr>
        <w:t>здійснювали</w:t>
      </w:r>
      <w:r w:rsidR="003167AD">
        <w:rPr>
          <w:rStyle w:val="a5"/>
          <w:rFonts w:ascii="Times New Roman" w:hAnsi="Times New Roman" w:cs="Times New Roman"/>
          <w:b w:val="0"/>
          <w:i w:val="0"/>
          <w:color w:val="000000" w:themeColor="text1"/>
          <w:sz w:val="28"/>
          <w:szCs w:val="28"/>
        </w:rPr>
        <w:t xml:space="preserve"> погроми, убивати людину</w:t>
      </w:r>
      <w:r w:rsidRPr="007957F9">
        <w:rPr>
          <w:rStyle w:val="a5"/>
          <w:rFonts w:ascii="Times New Roman" w:hAnsi="Times New Roman" w:cs="Times New Roman"/>
          <w:b w:val="0"/>
          <w:i w:val="0"/>
          <w:color w:val="000000" w:themeColor="text1"/>
          <w:sz w:val="28"/>
          <w:szCs w:val="28"/>
        </w:rPr>
        <w:t xml:space="preserve"> за національною оз</w:t>
      </w:r>
      <w:r w:rsidR="00503151" w:rsidRPr="007957F9">
        <w:rPr>
          <w:rStyle w:val="a5"/>
          <w:rFonts w:ascii="Times New Roman" w:hAnsi="Times New Roman" w:cs="Times New Roman"/>
          <w:b w:val="0"/>
          <w:i w:val="0"/>
          <w:color w:val="000000" w:themeColor="text1"/>
          <w:sz w:val="28"/>
          <w:szCs w:val="28"/>
        </w:rPr>
        <w:t>накою, займалися мародерством</w:t>
      </w:r>
      <w:r w:rsidR="00A326EC" w:rsidRPr="007957F9">
        <w:rPr>
          <w:rStyle w:val="a5"/>
          <w:rFonts w:ascii="Times New Roman" w:hAnsi="Times New Roman" w:cs="Times New Roman"/>
          <w:b w:val="0"/>
          <w:i w:val="0"/>
          <w:color w:val="000000" w:themeColor="text1"/>
          <w:sz w:val="28"/>
          <w:szCs w:val="28"/>
        </w:rPr>
        <w:t>, вчиняли сексуальні злочини</w:t>
      </w:r>
      <w:r w:rsidR="003167AD">
        <w:rPr>
          <w:rStyle w:val="a5"/>
          <w:rFonts w:ascii="Times New Roman" w:hAnsi="Times New Roman" w:cs="Times New Roman"/>
          <w:b w:val="0"/>
          <w:i w:val="0"/>
          <w:color w:val="000000" w:themeColor="text1"/>
          <w:sz w:val="28"/>
          <w:szCs w:val="28"/>
        </w:rPr>
        <w:t xml:space="preserve">. У записках В. </w:t>
      </w:r>
      <w:proofErr w:type="spellStart"/>
      <w:r w:rsidR="003167AD">
        <w:rPr>
          <w:rStyle w:val="a5"/>
          <w:rFonts w:ascii="Times New Roman" w:hAnsi="Times New Roman" w:cs="Times New Roman"/>
          <w:b w:val="0"/>
          <w:i w:val="0"/>
          <w:color w:val="000000" w:themeColor="text1"/>
          <w:sz w:val="28"/>
          <w:szCs w:val="28"/>
        </w:rPr>
        <w:t>Арамілєва</w:t>
      </w:r>
      <w:proofErr w:type="spellEnd"/>
      <w:r w:rsidR="003167AD">
        <w:rPr>
          <w:rStyle w:val="a5"/>
          <w:rFonts w:ascii="Times New Roman" w:hAnsi="Times New Roman" w:cs="Times New Roman"/>
          <w:b w:val="0"/>
          <w:i w:val="0"/>
          <w:color w:val="000000" w:themeColor="text1"/>
          <w:sz w:val="28"/>
          <w:szCs w:val="28"/>
        </w:rPr>
        <w:t xml:space="preserve"> можна знайти такий фрагмент</w:t>
      </w:r>
      <w:r w:rsidR="00503151" w:rsidRPr="007957F9">
        <w:rPr>
          <w:rStyle w:val="a5"/>
          <w:rFonts w:ascii="Times New Roman" w:hAnsi="Times New Roman" w:cs="Times New Roman"/>
          <w:b w:val="0"/>
          <w:i w:val="0"/>
          <w:color w:val="000000" w:themeColor="text1"/>
          <w:sz w:val="28"/>
          <w:szCs w:val="28"/>
        </w:rPr>
        <w:t xml:space="preserve">: </w:t>
      </w:r>
      <w:r w:rsidR="00A326EC" w:rsidRPr="007957F9">
        <w:rPr>
          <w:rStyle w:val="a5"/>
          <w:rFonts w:ascii="Times New Roman" w:hAnsi="Times New Roman" w:cs="Times New Roman"/>
          <w:b w:val="0"/>
          <w:i w:val="0"/>
          <w:color w:val="000000" w:themeColor="text1"/>
          <w:sz w:val="28"/>
          <w:szCs w:val="28"/>
        </w:rPr>
        <w:t>«</w:t>
      </w:r>
      <w:r w:rsidR="005C4D0F" w:rsidRPr="005C4D0F">
        <w:rPr>
          <w:rStyle w:val="a5"/>
          <w:rFonts w:ascii="Times New Roman" w:hAnsi="Times New Roman" w:cs="Times New Roman"/>
          <w:b w:val="0"/>
          <w:i w:val="0"/>
          <w:color w:val="000000" w:themeColor="text1"/>
          <w:sz w:val="28"/>
          <w:szCs w:val="28"/>
        </w:rPr>
        <w:t xml:space="preserve">Скільки років твоїй дочці? Шістнадцять? Так. Ну, добре, припустимо, </w:t>
      </w:r>
      <w:proofErr w:type="spellStart"/>
      <w:r w:rsidR="005C4D0F" w:rsidRPr="005C4D0F">
        <w:rPr>
          <w:rStyle w:val="a5"/>
          <w:rFonts w:ascii="Times New Roman" w:hAnsi="Times New Roman" w:cs="Times New Roman"/>
          <w:b w:val="0"/>
          <w:i w:val="0"/>
          <w:color w:val="000000" w:themeColor="text1"/>
          <w:sz w:val="28"/>
          <w:szCs w:val="28"/>
        </w:rPr>
        <w:t>зберу</w:t>
      </w:r>
      <w:proofErr w:type="spellEnd"/>
      <w:r w:rsidR="005C4D0F" w:rsidRPr="005C4D0F">
        <w:rPr>
          <w:rStyle w:val="a5"/>
          <w:rFonts w:ascii="Times New Roman" w:hAnsi="Times New Roman" w:cs="Times New Roman"/>
          <w:b w:val="0"/>
          <w:i w:val="0"/>
          <w:color w:val="000000" w:themeColor="text1"/>
          <w:sz w:val="28"/>
          <w:szCs w:val="28"/>
        </w:rPr>
        <w:t xml:space="preserve"> я їх в</w:t>
      </w:r>
      <w:r w:rsidR="005C4D0F">
        <w:rPr>
          <w:rStyle w:val="a5"/>
          <w:rFonts w:ascii="Times New Roman" w:hAnsi="Times New Roman" w:cs="Times New Roman"/>
          <w:b w:val="0"/>
          <w:i w:val="0"/>
          <w:color w:val="000000" w:themeColor="text1"/>
          <w:sz w:val="28"/>
          <w:szCs w:val="28"/>
        </w:rPr>
        <w:t>сіх, негідників, всю роту вишикую</w:t>
      </w:r>
      <w:r w:rsidR="005C4D0F" w:rsidRPr="005C4D0F">
        <w:rPr>
          <w:rStyle w:val="a5"/>
          <w:rFonts w:ascii="Times New Roman" w:hAnsi="Times New Roman" w:cs="Times New Roman"/>
          <w:b w:val="0"/>
          <w:i w:val="0"/>
          <w:color w:val="000000" w:themeColor="text1"/>
          <w:sz w:val="28"/>
          <w:szCs w:val="28"/>
        </w:rPr>
        <w:t xml:space="preserve"> і всіх змушу розплачувати</w:t>
      </w:r>
      <w:r w:rsidR="005C4D0F">
        <w:rPr>
          <w:rStyle w:val="a5"/>
          <w:rFonts w:ascii="Times New Roman" w:hAnsi="Times New Roman" w:cs="Times New Roman"/>
          <w:b w:val="0"/>
          <w:i w:val="0"/>
          <w:color w:val="000000" w:themeColor="text1"/>
          <w:sz w:val="28"/>
          <w:szCs w:val="28"/>
        </w:rPr>
        <w:t xml:space="preserve">ся ... Але ж ста рублів не </w:t>
      </w:r>
      <w:proofErr w:type="spellStart"/>
      <w:r w:rsidR="005C4D0F">
        <w:rPr>
          <w:rStyle w:val="a5"/>
          <w:rFonts w:ascii="Times New Roman" w:hAnsi="Times New Roman" w:cs="Times New Roman"/>
          <w:b w:val="0"/>
          <w:i w:val="0"/>
          <w:color w:val="000000" w:themeColor="text1"/>
          <w:sz w:val="28"/>
          <w:szCs w:val="28"/>
        </w:rPr>
        <w:t>зберемо</w:t>
      </w:r>
      <w:proofErr w:type="spellEnd"/>
      <w:r w:rsidR="005C4D0F" w:rsidRPr="005C4D0F">
        <w:rPr>
          <w:rStyle w:val="a5"/>
          <w:rFonts w:ascii="Times New Roman" w:hAnsi="Times New Roman" w:cs="Times New Roman"/>
          <w:b w:val="0"/>
          <w:i w:val="0"/>
          <w:color w:val="000000" w:themeColor="text1"/>
          <w:sz w:val="28"/>
          <w:szCs w:val="28"/>
        </w:rPr>
        <w:t xml:space="preserve">? </w:t>
      </w:r>
      <w:proofErr w:type="spellStart"/>
      <w:r w:rsidR="005C4D0F" w:rsidRPr="005C4D0F">
        <w:rPr>
          <w:rStyle w:val="a5"/>
          <w:rFonts w:ascii="Times New Roman" w:hAnsi="Times New Roman" w:cs="Times New Roman"/>
          <w:b w:val="0"/>
          <w:i w:val="0"/>
          <w:color w:val="000000" w:themeColor="text1"/>
          <w:sz w:val="28"/>
          <w:szCs w:val="28"/>
        </w:rPr>
        <w:t>Taк</w:t>
      </w:r>
      <w:proofErr w:type="spellEnd"/>
      <w:r w:rsidR="005C4D0F" w:rsidRPr="005C4D0F">
        <w:rPr>
          <w:rStyle w:val="a5"/>
          <w:rFonts w:ascii="Times New Roman" w:hAnsi="Times New Roman" w:cs="Times New Roman"/>
          <w:b w:val="0"/>
          <w:i w:val="0"/>
          <w:color w:val="000000" w:themeColor="text1"/>
          <w:sz w:val="28"/>
          <w:szCs w:val="28"/>
        </w:rPr>
        <w:t xml:space="preserve"> чи ні? Під су</w:t>
      </w:r>
      <w:r w:rsidR="005C4D0F">
        <w:rPr>
          <w:rStyle w:val="a5"/>
          <w:rFonts w:ascii="Times New Roman" w:hAnsi="Times New Roman" w:cs="Times New Roman"/>
          <w:b w:val="0"/>
          <w:i w:val="0"/>
          <w:color w:val="000000" w:themeColor="text1"/>
          <w:sz w:val="28"/>
          <w:szCs w:val="28"/>
        </w:rPr>
        <w:t>д когось віддати? Можна, звісно</w:t>
      </w:r>
      <w:r w:rsidR="005C4D0F" w:rsidRPr="005C4D0F">
        <w:rPr>
          <w:rStyle w:val="a5"/>
          <w:rFonts w:ascii="Times New Roman" w:hAnsi="Times New Roman" w:cs="Times New Roman"/>
          <w:b w:val="0"/>
          <w:i w:val="0"/>
          <w:color w:val="000000" w:themeColor="text1"/>
          <w:sz w:val="28"/>
          <w:szCs w:val="28"/>
        </w:rPr>
        <w:t xml:space="preserve">. </w:t>
      </w:r>
      <w:r w:rsidR="005C4D0F">
        <w:rPr>
          <w:rStyle w:val="a5"/>
          <w:rFonts w:ascii="Times New Roman" w:hAnsi="Times New Roman" w:cs="Times New Roman"/>
          <w:b w:val="0"/>
          <w:i w:val="0"/>
          <w:color w:val="000000" w:themeColor="text1"/>
          <w:sz w:val="28"/>
          <w:szCs w:val="28"/>
        </w:rPr>
        <w:t>Але ж знову-таки невинність і через суд</w:t>
      </w:r>
      <w:r w:rsidR="003167AD">
        <w:rPr>
          <w:rStyle w:val="a5"/>
          <w:rFonts w:ascii="Times New Roman" w:hAnsi="Times New Roman" w:cs="Times New Roman"/>
          <w:b w:val="0"/>
          <w:i w:val="0"/>
          <w:color w:val="000000" w:themeColor="text1"/>
          <w:sz w:val="28"/>
          <w:szCs w:val="28"/>
        </w:rPr>
        <w:t xml:space="preserve"> не повернеш</w:t>
      </w:r>
      <w:r w:rsidR="005C4D0F" w:rsidRPr="005C4D0F">
        <w:rPr>
          <w:rStyle w:val="a5"/>
          <w:rFonts w:ascii="Times New Roman" w:hAnsi="Times New Roman" w:cs="Times New Roman"/>
          <w:b w:val="0"/>
          <w:i w:val="0"/>
          <w:color w:val="000000" w:themeColor="text1"/>
          <w:sz w:val="28"/>
          <w:szCs w:val="28"/>
        </w:rPr>
        <w:t>..</w:t>
      </w:r>
      <w:r w:rsidR="00A326EC" w:rsidRPr="007957F9">
        <w:rPr>
          <w:rStyle w:val="a5"/>
          <w:rFonts w:ascii="Times New Roman" w:hAnsi="Times New Roman" w:cs="Times New Roman"/>
          <w:b w:val="0"/>
          <w:i w:val="0"/>
          <w:color w:val="000000" w:themeColor="text1"/>
          <w:sz w:val="28"/>
          <w:szCs w:val="28"/>
        </w:rPr>
        <w:t xml:space="preserve">.» </w:t>
      </w:r>
      <w:r w:rsidR="00A326EC" w:rsidRPr="00210354">
        <w:rPr>
          <w:rStyle w:val="a5"/>
          <w:rFonts w:ascii="Times New Roman" w:hAnsi="Times New Roman" w:cs="Times New Roman"/>
          <w:b w:val="0"/>
          <w:i w:val="0"/>
          <w:color w:val="000000" w:themeColor="text1"/>
          <w:sz w:val="28"/>
          <w:szCs w:val="28"/>
        </w:rPr>
        <w:t>[</w:t>
      </w:r>
      <w:r w:rsidR="00843CC3" w:rsidRPr="00210354">
        <w:rPr>
          <w:rStyle w:val="a5"/>
          <w:rFonts w:ascii="Times New Roman" w:hAnsi="Times New Roman" w:cs="Times New Roman"/>
          <w:b w:val="0"/>
          <w:i w:val="0"/>
          <w:color w:val="000000" w:themeColor="text1"/>
          <w:sz w:val="28"/>
          <w:szCs w:val="28"/>
        </w:rPr>
        <w:t>1</w:t>
      </w:r>
      <w:r w:rsidR="003167AD">
        <w:rPr>
          <w:rStyle w:val="a5"/>
          <w:rFonts w:ascii="Times New Roman" w:hAnsi="Times New Roman" w:cs="Times New Roman"/>
          <w:b w:val="0"/>
          <w:i w:val="0"/>
          <w:color w:val="000000" w:themeColor="text1"/>
          <w:sz w:val="28"/>
          <w:szCs w:val="28"/>
        </w:rPr>
        <w:t>,</w:t>
      </w:r>
      <w:r w:rsidR="0020560E" w:rsidRPr="00210354">
        <w:rPr>
          <w:rStyle w:val="a5"/>
          <w:rFonts w:ascii="Times New Roman" w:hAnsi="Times New Roman" w:cs="Times New Roman"/>
          <w:b w:val="0"/>
          <w:i w:val="0"/>
          <w:color w:val="000000" w:themeColor="text1"/>
          <w:sz w:val="28"/>
          <w:szCs w:val="28"/>
        </w:rPr>
        <w:t xml:space="preserve"> с. 110</w:t>
      </w:r>
      <w:r w:rsidR="00A326EC" w:rsidRPr="00210354">
        <w:rPr>
          <w:rStyle w:val="a5"/>
          <w:rFonts w:ascii="Times New Roman" w:hAnsi="Times New Roman" w:cs="Times New Roman"/>
          <w:b w:val="0"/>
          <w:i w:val="0"/>
          <w:color w:val="000000" w:themeColor="text1"/>
          <w:sz w:val="28"/>
          <w:szCs w:val="28"/>
        </w:rPr>
        <w:t>]</w:t>
      </w:r>
      <w:r w:rsidR="00A326EC" w:rsidRPr="007957F9">
        <w:rPr>
          <w:rStyle w:val="a5"/>
          <w:rFonts w:ascii="Times New Roman" w:hAnsi="Times New Roman" w:cs="Times New Roman"/>
          <w:b w:val="0"/>
          <w:i w:val="0"/>
          <w:color w:val="000000" w:themeColor="text1"/>
          <w:sz w:val="28"/>
          <w:szCs w:val="28"/>
        </w:rPr>
        <w:t>.</w:t>
      </w:r>
    </w:p>
    <w:p w:rsidR="00A326EC" w:rsidRPr="005C4D0F" w:rsidRDefault="00034D43"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r>
      <w:r w:rsidR="003167AD">
        <w:rPr>
          <w:rStyle w:val="a5"/>
          <w:rFonts w:ascii="Times New Roman" w:hAnsi="Times New Roman" w:cs="Times New Roman"/>
          <w:b w:val="0"/>
          <w:i w:val="0"/>
          <w:color w:val="000000" w:themeColor="text1"/>
          <w:sz w:val="28"/>
          <w:szCs w:val="28"/>
        </w:rPr>
        <w:t xml:space="preserve">Коли йдеться </w:t>
      </w:r>
      <w:r w:rsidR="00A326EC" w:rsidRPr="007957F9">
        <w:rPr>
          <w:rStyle w:val="a5"/>
          <w:rFonts w:ascii="Times New Roman" w:hAnsi="Times New Roman" w:cs="Times New Roman"/>
          <w:b w:val="0"/>
          <w:i w:val="0"/>
          <w:color w:val="000000" w:themeColor="text1"/>
          <w:sz w:val="28"/>
          <w:szCs w:val="28"/>
        </w:rPr>
        <w:t>про девіа</w:t>
      </w:r>
      <w:r w:rsidR="003167AD">
        <w:rPr>
          <w:rStyle w:val="a5"/>
          <w:rFonts w:ascii="Times New Roman" w:hAnsi="Times New Roman" w:cs="Times New Roman"/>
          <w:b w:val="0"/>
          <w:i w:val="0"/>
          <w:color w:val="000000" w:themeColor="text1"/>
          <w:sz w:val="28"/>
          <w:szCs w:val="28"/>
        </w:rPr>
        <w:t xml:space="preserve">нтну поведінку, зумовлену реальними проблемами </w:t>
      </w:r>
      <w:r w:rsidRPr="007957F9">
        <w:rPr>
          <w:rStyle w:val="a5"/>
          <w:rFonts w:ascii="Times New Roman" w:hAnsi="Times New Roman" w:cs="Times New Roman"/>
          <w:b w:val="0"/>
          <w:i w:val="0"/>
          <w:color w:val="000000" w:themeColor="text1"/>
          <w:sz w:val="28"/>
          <w:szCs w:val="28"/>
        </w:rPr>
        <w:t xml:space="preserve">з психікою, стресом, дуже тяжкими умовами ведення війни, то можна знайти хоча б якісь логічні припущення </w:t>
      </w:r>
      <w:r w:rsidR="003167AD">
        <w:rPr>
          <w:rStyle w:val="a5"/>
          <w:rFonts w:ascii="Times New Roman" w:hAnsi="Times New Roman" w:cs="Times New Roman"/>
          <w:b w:val="0"/>
          <w:i w:val="0"/>
          <w:color w:val="000000" w:themeColor="text1"/>
          <w:sz w:val="28"/>
          <w:szCs w:val="28"/>
        </w:rPr>
        <w:t xml:space="preserve">щодо того, чому </w:t>
      </w:r>
      <w:proofErr w:type="spellStart"/>
      <w:r w:rsidR="003167AD">
        <w:rPr>
          <w:rStyle w:val="a5"/>
          <w:rFonts w:ascii="Times New Roman" w:hAnsi="Times New Roman" w:cs="Times New Roman"/>
          <w:b w:val="0"/>
          <w:i w:val="0"/>
          <w:color w:val="000000" w:themeColor="text1"/>
          <w:sz w:val="28"/>
          <w:szCs w:val="28"/>
        </w:rPr>
        <w:t>девіант</w:t>
      </w:r>
      <w:proofErr w:type="spellEnd"/>
      <w:r w:rsidR="003167AD">
        <w:rPr>
          <w:rStyle w:val="a5"/>
          <w:rFonts w:ascii="Times New Roman" w:hAnsi="Times New Roman" w:cs="Times New Roman"/>
          <w:b w:val="0"/>
          <w:i w:val="0"/>
          <w:color w:val="000000" w:themeColor="text1"/>
          <w:sz w:val="28"/>
          <w:szCs w:val="28"/>
        </w:rPr>
        <w:t xml:space="preserve"> у</w:t>
      </w:r>
      <w:r w:rsidRPr="007957F9">
        <w:rPr>
          <w:rStyle w:val="a5"/>
          <w:rFonts w:ascii="Times New Roman" w:hAnsi="Times New Roman" w:cs="Times New Roman"/>
          <w:b w:val="0"/>
          <w:i w:val="0"/>
          <w:color w:val="000000" w:themeColor="text1"/>
          <w:sz w:val="28"/>
          <w:szCs w:val="28"/>
        </w:rPr>
        <w:t xml:space="preserve">чинив антисоціальну дію. Накладаючи на це його особистий досвід, вплив суспільної моралі та середовище, в якому існував комбатант – особливий психотип людини, яка може вбивати людей і </w:t>
      </w:r>
      <w:r w:rsidR="003167AD">
        <w:rPr>
          <w:rStyle w:val="a5"/>
          <w:rFonts w:ascii="Times New Roman" w:hAnsi="Times New Roman" w:cs="Times New Roman"/>
          <w:b w:val="0"/>
          <w:i w:val="0"/>
          <w:color w:val="000000" w:themeColor="text1"/>
          <w:sz w:val="28"/>
          <w:szCs w:val="28"/>
        </w:rPr>
        <w:t xml:space="preserve">нібито </w:t>
      </w:r>
      <w:r w:rsidRPr="007957F9">
        <w:rPr>
          <w:rStyle w:val="a5"/>
          <w:rFonts w:ascii="Times New Roman" w:hAnsi="Times New Roman" w:cs="Times New Roman"/>
          <w:b w:val="0"/>
          <w:i w:val="0"/>
          <w:color w:val="000000" w:themeColor="text1"/>
          <w:sz w:val="28"/>
          <w:szCs w:val="28"/>
        </w:rPr>
        <w:t xml:space="preserve">має на </w:t>
      </w:r>
      <w:r w:rsidR="003167AD">
        <w:rPr>
          <w:rStyle w:val="a5"/>
          <w:rFonts w:ascii="Times New Roman" w:hAnsi="Times New Roman" w:cs="Times New Roman"/>
          <w:b w:val="0"/>
          <w:i w:val="0"/>
          <w:color w:val="000000" w:themeColor="text1"/>
          <w:sz w:val="28"/>
          <w:szCs w:val="28"/>
        </w:rPr>
        <w:t>ц</w:t>
      </w:r>
      <w:r w:rsidRPr="007957F9">
        <w:rPr>
          <w:rStyle w:val="a5"/>
          <w:rFonts w:ascii="Times New Roman" w:hAnsi="Times New Roman" w:cs="Times New Roman"/>
          <w:b w:val="0"/>
          <w:i w:val="0"/>
          <w:color w:val="000000" w:themeColor="text1"/>
          <w:sz w:val="28"/>
          <w:szCs w:val="28"/>
        </w:rPr>
        <w:t xml:space="preserve">е право, оскільки війна підштовхує до позитивної </w:t>
      </w:r>
      <w:proofErr w:type="spellStart"/>
      <w:r w:rsidRPr="007957F9">
        <w:rPr>
          <w:rStyle w:val="a5"/>
          <w:rFonts w:ascii="Times New Roman" w:hAnsi="Times New Roman" w:cs="Times New Roman"/>
          <w:b w:val="0"/>
          <w:i w:val="0"/>
          <w:color w:val="000000" w:themeColor="text1"/>
          <w:sz w:val="28"/>
          <w:szCs w:val="28"/>
        </w:rPr>
        <w:t>девіації</w:t>
      </w:r>
      <w:proofErr w:type="spellEnd"/>
      <w:r w:rsidRPr="007957F9">
        <w:rPr>
          <w:rStyle w:val="a5"/>
          <w:rFonts w:ascii="Times New Roman" w:hAnsi="Times New Roman" w:cs="Times New Roman"/>
          <w:b w:val="0"/>
          <w:i w:val="0"/>
          <w:color w:val="000000" w:themeColor="text1"/>
          <w:sz w:val="28"/>
          <w:szCs w:val="28"/>
        </w:rPr>
        <w:t xml:space="preserve"> завжди. Проте в багатьох випадках</w:t>
      </w:r>
      <w:r w:rsidR="003167AD">
        <w:rPr>
          <w:rStyle w:val="a5"/>
          <w:rFonts w:ascii="Times New Roman" w:hAnsi="Times New Roman" w:cs="Times New Roman"/>
          <w:b w:val="0"/>
          <w:i w:val="0"/>
          <w:color w:val="000000" w:themeColor="text1"/>
          <w:sz w:val="28"/>
          <w:szCs w:val="28"/>
        </w:rPr>
        <w:t xml:space="preserve"> у джерелах</w:t>
      </w:r>
      <w:r w:rsidRPr="007957F9">
        <w:rPr>
          <w:rStyle w:val="a5"/>
          <w:rFonts w:ascii="Times New Roman" w:hAnsi="Times New Roman" w:cs="Times New Roman"/>
          <w:b w:val="0"/>
          <w:i w:val="0"/>
          <w:color w:val="000000" w:themeColor="text1"/>
          <w:sz w:val="28"/>
          <w:szCs w:val="28"/>
        </w:rPr>
        <w:t xml:space="preserve"> зустрічаєшся </w:t>
      </w:r>
      <w:r w:rsidR="003167AD">
        <w:rPr>
          <w:rStyle w:val="a5"/>
          <w:rFonts w:ascii="Times New Roman" w:hAnsi="Times New Roman" w:cs="Times New Roman"/>
          <w:b w:val="0"/>
          <w:i w:val="0"/>
          <w:color w:val="000000" w:themeColor="text1"/>
          <w:sz w:val="28"/>
          <w:szCs w:val="28"/>
        </w:rPr>
        <w:t xml:space="preserve">з цинізмом, коли військові просто </w:t>
      </w:r>
      <w:r w:rsidRPr="007957F9">
        <w:rPr>
          <w:rStyle w:val="a5"/>
          <w:rFonts w:ascii="Times New Roman" w:hAnsi="Times New Roman" w:cs="Times New Roman"/>
          <w:b w:val="0"/>
          <w:i w:val="0"/>
          <w:color w:val="000000" w:themeColor="text1"/>
          <w:sz w:val="28"/>
          <w:szCs w:val="28"/>
        </w:rPr>
        <w:t xml:space="preserve">користувалися </w:t>
      </w:r>
      <w:r w:rsidRPr="007957F9">
        <w:rPr>
          <w:rStyle w:val="a5"/>
          <w:rFonts w:ascii="Times New Roman" w:hAnsi="Times New Roman" w:cs="Times New Roman"/>
          <w:b w:val="0"/>
          <w:i w:val="0"/>
          <w:color w:val="000000" w:themeColor="text1"/>
          <w:sz w:val="28"/>
          <w:szCs w:val="28"/>
        </w:rPr>
        <w:lastRenderedPageBreak/>
        <w:t>ситуацією во</w:t>
      </w:r>
      <w:r w:rsidR="007D6861" w:rsidRPr="007957F9">
        <w:rPr>
          <w:rStyle w:val="a5"/>
          <w:rFonts w:ascii="Times New Roman" w:hAnsi="Times New Roman" w:cs="Times New Roman"/>
          <w:b w:val="0"/>
          <w:i w:val="0"/>
          <w:color w:val="000000" w:themeColor="text1"/>
          <w:sz w:val="28"/>
          <w:szCs w:val="28"/>
        </w:rPr>
        <w:t xml:space="preserve">єнного часу для корисливих дій: </w:t>
      </w:r>
      <w:r w:rsidR="005C4D0F">
        <w:rPr>
          <w:rStyle w:val="a5"/>
          <w:rFonts w:ascii="Times New Roman" w:hAnsi="Times New Roman" w:cs="Times New Roman"/>
          <w:b w:val="0"/>
          <w:i w:val="0"/>
          <w:color w:val="000000" w:themeColor="text1"/>
          <w:sz w:val="28"/>
          <w:szCs w:val="28"/>
        </w:rPr>
        <w:t>«…</w:t>
      </w:r>
      <w:r w:rsidR="005C4D0F" w:rsidRPr="005C4D0F">
        <w:rPr>
          <w:rStyle w:val="a5"/>
          <w:rFonts w:ascii="Times New Roman" w:hAnsi="Times New Roman" w:cs="Times New Roman"/>
          <w:b w:val="0"/>
          <w:i w:val="0"/>
          <w:color w:val="000000" w:themeColor="text1"/>
          <w:sz w:val="28"/>
          <w:szCs w:val="28"/>
        </w:rPr>
        <w:t>часто офіцери аре</w:t>
      </w:r>
      <w:r w:rsidR="005C4D0F">
        <w:rPr>
          <w:rStyle w:val="a5"/>
          <w:rFonts w:ascii="Times New Roman" w:hAnsi="Times New Roman" w:cs="Times New Roman"/>
          <w:b w:val="0"/>
          <w:i w:val="0"/>
          <w:color w:val="000000" w:themeColor="text1"/>
          <w:sz w:val="28"/>
          <w:szCs w:val="28"/>
        </w:rPr>
        <w:t>штовують за</w:t>
      </w:r>
      <w:r w:rsidR="003167AD">
        <w:rPr>
          <w:rStyle w:val="a5"/>
          <w:rFonts w:ascii="Times New Roman" w:hAnsi="Times New Roman" w:cs="Times New Roman"/>
          <w:b w:val="0"/>
          <w:i w:val="0"/>
          <w:color w:val="000000" w:themeColor="text1"/>
          <w:sz w:val="28"/>
          <w:szCs w:val="28"/>
        </w:rPr>
        <w:t xml:space="preserve"> шпигунство</w:t>
      </w:r>
      <w:r w:rsidR="005C4D0F">
        <w:rPr>
          <w:rStyle w:val="a5"/>
          <w:rFonts w:ascii="Times New Roman" w:hAnsi="Times New Roman" w:cs="Times New Roman"/>
          <w:b w:val="0"/>
          <w:i w:val="0"/>
          <w:color w:val="000000" w:themeColor="text1"/>
          <w:sz w:val="28"/>
          <w:szCs w:val="28"/>
        </w:rPr>
        <w:t xml:space="preserve"> </w:t>
      </w:r>
      <w:proofErr w:type="spellStart"/>
      <w:r w:rsidR="005C4D0F">
        <w:rPr>
          <w:rStyle w:val="a5"/>
          <w:rFonts w:ascii="Times New Roman" w:hAnsi="Times New Roman" w:cs="Times New Roman"/>
          <w:b w:val="0"/>
          <w:i w:val="0"/>
          <w:color w:val="000000" w:themeColor="text1"/>
          <w:sz w:val="28"/>
          <w:szCs w:val="28"/>
        </w:rPr>
        <w:t>звідома</w:t>
      </w:r>
      <w:proofErr w:type="spellEnd"/>
      <w:r w:rsidR="005C4D0F" w:rsidRPr="005C4D0F">
        <w:rPr>
          <w:rStyle w:val="a5"/>
          <w:rFonts w:ascii="Times New Roman" w:hAnsi="Times New Roman" w:cs="Times New Roman"/>
          <w:b w:val="0"/>
          <w:i w:val="0"/>
          <w:color w:val="000000" w:themeColor="text1"/>
          <w:sz w:val="28"/>
          <w:szCs w:val="28"/>
        </w:rPr>
        <w:t xml:space="preserve"> ні в чому не винних чоловіків, інтелігентів і навіть поміщиків, у яких є гарненькі дружини або дочки. Коли жінки приходять клопотати за заарештованого, їм без жодних проблем пропонується: «Плати своїм тілом, і чоловік </w:t>
      </w:r>
      <w:r w:rsidR="005C4D0F">
        <w:rPr>
          <w:rStyle w:val="a5"/>
          <w:rFonts w:ascii="Times New Roman" w:hAnsi="Times New Roman" w:cs="Times New Roman"/>
          <w:b w:val="0"/>
          <w:i w:val="0"/>
          <w:color w:val="000000" w:themeColor="text1"/>
          <w:sz w:val="28"/>
          <w:szCs w:val="28"/>
        </w:rPr>
        <w:t>–</w:t>
      </w:r>
      <w:r w:rsidR="005C4D0F" w:rsidRPr="005C4D0F">
        <w:rPr>
          <w:rStyle w:val="a5"/>
          <w:rFonts w:ascii="Times New Roman" w:hAnsi="Times New Roman" w:cs="Times New Roman"/>
          <w:b w:val="0"/>
          <w:i w:val="0"/>
          <w:color w:val="000000" w:themeColor="text1"/>
          <w:sz w:val="28"/>
          <w:szCs w:val="28"/>
        </w:rPr>
        <w:t xml:space="preserve"> або батько </w:t>
      </w:r>
      <w:r w:rsidR="005C4D0F">
        <w:rPr>
          <w:rStyle w:val="a5"/>
          <w:rFonts w:ascii="Times New Roman" w:hAnsi="Times New Roman" w:cs="Times New Roman"/>
          <w:b w:val="0"/>
          <w:i w:val="0"/>
          <w:color w:val="000000" w:themeColor="text1"/>
          <w:sz w:val="28"/>
          <w:szCs w:val="28"/>
        </w:rPr>
        <w:t>–</w:t>
      </w:r>
      <w:r w:rsidR="005C4D0F" w:rsidRPr="005C4D0F">
        <w:rPr>
          <w:rStyle w:val="a5"/>
          <w:rFonts w:ascii="Times New Roman" w:hAnsi="Times New Roman" w:cs="Times New Roman"/>
          <w:b w:val="0"/>
          <w:i w:val="0"/>
          <w:color w:val="000000" w:themeColor="text1"/>
          <w:sz w:val="28"/>
          <w:szCs w:val="28"/>
        </w:rPr>
        <w:t xml:space="preserve"> </w:t>
      </w:r>
      <w:r w:rsidR="005C4D0F">
        <w:rPr>
          <w:rStyle w:val="a5"/>
          <w:rFonts w:ascii="Times New Roman" w:hAnsi="Times New Roman" w:cs="Times New Roman"/>
          <w:b w:val="0"/>
          <w:i w:val="0"/>
          <w:color w:val="000000" w:themeColor="text1"/>
          <w:sz w:val="28"/>
          <w:szCs w:val="28"/>
        </w:rPr>
        <w:t>твій буде звільнений. Якщо</w:t>
      </w:r>
      <w:r w:rsidR="005C4D0F" w:rsidRPr="005C4D0F">
        <w:rPr>
          <w:rStyle w:val="a5"/>
          <w:rFonts w:ascii="Times New Roman" w:hAnsi="Times New Roman" w:cs="Times New Roman"/>
          <w:b w:val="0"/>
          <w:i w:val="0"/>
          <w:color w:val="000000" w:themeColor="text1"/>
          <w:sz w:val="28"/>
          <w:szCs w:val="28"/>
        </w:rPr>
        <w:t xml:space="preserve"> не згодна </w:t>
      </w:r>
      <w:r w:rsidR="005C4D0F">
        <w:rPr>
          <w:rStyle w:val="a5"/>
          <w:rFonts w:ascii="Times New Roman" w:hAnsi="Times New Roman" w:cs="Times New Roman"/>
          <w:b w:val="0"/>
          <w:i w:val="0"/>
          <w:color w:val="000000" w:themeColor="text1"/>
          <w:sz w:val="28"/>
          <w:szCs w:val="28"/>
        </w:rPr>
        <w:t>- розстріляємо! Докази у нас є</w:t>
      </w:r>
      <w:r w:rsidR="005C4D0F" w:rsidRPr="005C4D0F">
        <w:rPr>
          <w:rStyle w:val="a5"/>
          <w:rFonts w:ascii="Times New Roman" w:hAnsi="Times New Roman" w:cs="Times New Roman"/>
          <w:b w:val="0"/>
          <w:i w:val="0"/>
          <w:color w:val="000000" w:themeColor="text1"/>
          <w:sz w:val="28"/>
          <w:szCs w:val="28"/>
        </w:rPr>
        <w:t xml:space="preserve">» </w:t>
      </w:r>
      <w:r w:rsidR="007D6861" w:rsidRPr="007957F9">
        <w:rPr>
          <w:rStyle w:val="a5"/>
          <w:rFonts w:ascii="Times New Roman" w:hAnsi="Times New Roman" w:cs="Times New Roman"/>
          <w:b w:val="0"/>
          <w:i w:val="0"/>
          <w:color w:val="000000" w:themeColor="text1"/>
          <w:sz w:val="28"/>
          <w:szCs w:val="28"/>
        </w:rPr>
        <w:t>[</w:t>
      </w:r>
      <w:r w:rsidR="00843CC3" w:rsidRPr="00210354">
        <w:rPr>
          <w:rStyle w:val="a5"/>
          <w:rFonts w:ascii="Times New Roman" w:hAnsi="Times New Roman" w:cs="Times New Roman"/>
          <w:b w:val="0"/>
          <w:i w:val="0"/>
          <w:color w:val="000000" w:themeColor="text1"/>
          <w:sz w:val="28"/>
          <w:szCs w:val="28"/>
        </w:rPr>
        <w:t>1</w:t>
      </w:r>
      <w:r w:rsidR="005C4D0F">
        <w:rPr>
          <w:rStyle w:val="a5"/>
          <w:rFonts w:ascii="Times New Roman" w:hAnsi="Times New Roman" w:cs="Times New Roman"/>
          <w:b w:val="0"/>
          <w:i w:val="0"/>
          <w:color w:val="000000" w:themeColor="text1"/>
          <w:sz w:val="28"/>
          <w:szCs w:val="28"/>
        </w:rPr>
        <w:t>,</w:t>
      </w:r>
      <w:r w:rsidR="007D6861" w:rsidRPr="007957F9">
        <w:rPr>
          <w:rStyle w:val="a5"/>
          <w:rFonts w:ascii="Times New Roman" w:hAnsi="Times New Roman" w:cs="Times New Roman"/>
          <w:b w:val="0"/>
          <w:i w:val="0"/>
          <w:color w:val="000000" w:themeColor="text1"/>
          <w:sz w:val="28"/>
          <w:szCs w:val="28"/>
        </w:rPr>
        <w:t xml:space="preserve"> с. 202]</w:t>
      </w:r>
      <w:r w:rsidR="00843CC3" w:rsidRPr="00210354">
        <w:rPr>
          <w:rStyle w:val="a5"/>
          <w:rFonts w:ascii="Times New Roman" w:hAnsi="Times New Roman" w:cs="Times New Roman"/>
          <w:b w:val="0"/>
          <w:i w:val="0"/>
          <w:color w:val="000000" w:themeColor="text1"/>
          <w:sz w:val="28"/>
          <w:szCs w:val="28"/>
        </w:rPr>
        <w:t>.</w:t>
      </w:r>
    </w:p>
    <w:p w:rsidR="00034D43" w:rsidRPr="007957F9" w:rsidRDefault="00034D43"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t>З нашої точки</w:t>
      </w:r>
      <w:r w:rsidR="0020560E" w:rsidRPr="007957F9">
        <w:rPr>
          <w:rStyle w:val="a5"/>
          <w:rFonts w:ascii="Times New Roman" w:hAnsi="Times New Roman" w:cs="Times New Roman"/>
          <w:b w:val="0"/>
          <w:i w:val="0"/>
          <w:color w:val="000000" w:themeColor="text1"/>
          <w:sz w:val="28"/>
          <w:szCs w:val="28"/>
        </w:rPr>
        <w:t xml:space="preserve"> зору</w:t>
      </w:r>
      <w:r w:rsidRPr="007957F9">
        <w:rPr>
          <w:rStyle w:val="a5"/>
          <w:rFonts w:ascii="Times New Roman" w:hAnsi="Times New Roman" w:cs="Times New Roman"/>
          <w:b w:val="0"/>
          <w:i w:val="0"/>
          <w:color w:val="000000" w:themeColor="text1"/>
          <w:sz w:val="28"/>
          <w:szCs w:val="28"/>
        </w:rPr>
        <w:t>, солдат</w:t>
      </w:r>
      <w:r w:rsidR="003167AD">
        <w:rPr>
          <w:rStyle w:val="a5"/>
          <w:rFonts w:ascii="Times New Roman" w:hAnsi="Times New Roman" w:cs="Times New Roman"/>
          <w:b w:val="0"/>
          <w:i w:val="0"/>
          <w:color w:val="000000" w:themeColor="text1"/>
          <w:sz w:val="28"/>
          <w:szCs w:val="28"/>
        </w:rPr>
        <w:t>и на Східному фронті під час Першої</w:t>
      </w:r>
      <w:r w:rsidR="005901A9">
        <w:rPr>
          <w:rStyle w:val="a5"/>
          <w:rFonts w:ascii="Times New Roman" w:hAnsi="Times New Roman" w:cs="Times New Roman"/>
          <w:b w:val="0"/>
          <w:i w:val="0"/>
          <w:color w:val="000000" w:themeColor="text1"/>
          <w:sz w:val="28"/>
          <w:szCs w:val="28"/>
        </w:rPr>
        <w:t xml:space="preserve"> С</w:t>
      </w:r>
      <w:r w:rsidRPr="007957F9">
        <w:rPr>
          <w:rStyle w:val="a5"/>
          <w:rFonts w:ascii="Times New Roman" w:hAnsi="Times New Roman" w:cs="Times New Roman"/>
          <w:b w:val="0"/>
          <w:i w:val="0"/>
          <w:color w:val="000000" w:themeColor="text1"/>
          <w:sz w:val="28"/>
          <w:szCs w:val="28"/>
        </w:rPr>
        <w:t xml:space="preserve">вітової війни вчиняли </w:t>
      </w:r>
      <w:r w:rsidR="007D6861" w:rsidRPr="007957F9">
        <w:rPr>
          <w:rStyle w:val="a5"/>
          <w:rFonts w:ascii="Times New Roman" w:hAnsi="Times New Roman" w:cs="Times New Roman"/>
          <w:b w:val="0"/>
          <w:i w:val="0"/>
          <w:color w:val="000000" w:themeColor="text1"/>
          <w:sz w:val="28"/>
          <w:szCs w:val="28"/>
        </w:rPr>
        <w:t>різноманітні «звірства» проти цивільного населення через вп</w:t>
      </w:r>
      <w:r w:rsidR="003167AD">
        <w:rPr>
          <w:rStyle w:val="a5"/>
          <w:rFonts w:ascii="Times New Roman" w:hAnsi="Times New Roman" w:cs="Times New Roman"/>
          <w:b w:val="0"/>
          <w:i w:val="0"/>
          <w:color w:val="000000" w:themeColor="text1"/>
          <w:sz w:val="28"/>
          <w:szCs w:val="28"/>
        </w:rPr>
        <w:t>лив довоєнного середовища. Наприклад, у</w:t>
      </w:r>
      <w:r w:rsidR="007D6861" w:rsidRPr="007957F9">
        <w:rPr>
          <w:rStyle w:val="a5"/>
          <w:rFonts w:ascii="Times New Roman" w:hAnsi="Times New Roman" w:cs="Times New Roman"/>
          <w:b w:val="0"/>
          <w:i w:val="0"/>
          <w:color w:val="000000" w:themeColor="text1"/>
          <w:sz w:val="28"/>
          <w:szCs w:val="28"/>
        </w:rPr>
        <w:t xml:space="preserve"> довоєнній Росії девіантна поведінка серед населення у відсотковому співвідношенні постійно зростала, але до масштабів катастрофи вона розрослася лише з</w:t>
      </w:r>
      <w:r w:rsidR="00A03BF6">
        <w:rPr>
          <w:rStyle w:val="a5"/>
          <w:rFonts w:ascii="Times New Roman" w:hAnsi="Times New Roman" w:cs="Times New Roman"/>
          <w:b w:val="0"/>
          <w:i w:val="0"/>
          <w:color w:val="000000" w:themeColor="text1"/>
          <w:sz w:val="28"/>
          <w:szCs w:val="28"/>
        </w:rPr>
        <w:t>а</w:t>
      </w:r>
      <w:r w:rsidR="007D6861" w:rsidRPr="007957F9">
        <w:rPr>
          <w:rStyle w:val="a5"/>
          <w:rFonts w:ascii="Times New Roman" w:hAnsi="Times New Roman" w:cs="Times New Roman"/>
          <w:b w:val="0"/>
          <w:i w:val="0"/>
          <w:color w:val="000000" w:themeColor="text1"/>
          <w:sz w:val="28"/>
          <w:szCs w:val="28"/>
        </w:rPr>
        <w:t xml:space="preserve"> часів Першої світової</w:t>
      </w:r>
      <w:r w:rsidR="0020560E" w:rsidRPr="007957F9">
        <w:rPr>
          <w:rStyle w:val="a5"/>
          <w:rFonts w:ascii="Times New Roman" w:hAnsi="Times New Roman" w:cs="Times New Roman"/>
          <w:b w:val="0"/>
          <w:i w:val="0"/>
          <w:color w:val="000000" w:themeColor="text1"/>
          <w:sz w:val="28"/>
          <w:szCs w:val="28"/>
        </w:rPr>
        <w:t xml:space="preserve"> війни</w:t>
      </w:r>
      <w:r w:rsidR="007D6861" w:rsidRPr="007957F9">
        <w:rPr>
          <w:rStyle w:val="a5"/>
          <w:rFonts w:ascii="Times New Roman" w:hAnsi="Times New Roman" w:cs="Times New Roman"/>
          <w:b w:val="0"/>
          <w:i w:val="0"/>
          <w:color w:val="000000" w:themeColor="text1"/>
          <w:sz w:val="28"/>
          <w:szCs w:val="28"/>
        </w:rPr>
        <w:t>, яка стала лакмусовим папірцем роз</w:t>
      </w:r>
      <w:r w:rsidR="003167AD">
        <w:rPr>
          <w:rStyle w:val="a5"/>
          <w:rFonts w:ascii="Times New Roman" w:hAnsi="Times New Roman" w:cs="Times New Roman"/>
          <w:b w:val="0"/>
          <w:i w:val="0"/>
          <w:color w:val="000000" w:themeColor="text1"/>
          <w:sz w:val="28"/>
          <w:szCs w:val="28"/>
        </w:rPr>
        <w:t>гортання антисоціальних дій. С</w:t>
      </w:r>
      <w:r w:rsidR="007D6861" w:rsidRPr="007957F9">
        <w:rPr>
          <w:rStyle w:val="a5"/>
          <w:rFonts w:ascii="Times New Roman" w:hAnsi="Times New Roman" w:cs="Times New Roman"/>
          <w:b w:val="0"/>
          <w:i w:val="0"/>
          <w:color w:val="000000" w:themeColor="text1"/>
          <w:sz w:val="28"/>
          <w:szCs w:val="28"/>
        </w:rPr>
        <w:t>итуація со</w:t>
      </w:r>
      <w:r w:rsidR="003167AD">
        <w:rPr>
          <w:rStyle w:val="a5"/>
          <w:rFonts w:ascii="Times New Roman" w:hAnsi="Times New Roman" w:cs="Times New Roman"/>
          <w:b w:val="0"/>
          <w:i w:val="0"/>
          <w:color w:val="000000" w:themeColor="text1"/>
          <w:sz w:val="28"/>
          <w:szCs w:val="28"/>
        </w:rPr>
        <w:t>ціального вибуху мала місце у більшості</w:t>
      </w:r>
      <w:r w:rsidR="007D6861" w:rsidRPr="007957F9">
        <w:rPr>
          <w:rStyle w:val="a5"/>
          <w:rFonts w:ascii="Times New Roman" w:hAnsi="Times New Roman" w:cs="Times New Roman"/>
          <w:b w:val="0"/>
          <w:i w:val="0"/>
          <w:color w:val="000000" w:themeColor="text1"/>
          <w:sz w:val="28"/>
          <w:szCs w:val="28"/>
        </w:rPr>
        <w:t xml:space="preserve"> </w:t>
      </w:r>
      <w:r w:rsidR="003167AD">
        <w:rPr>
          <w:rStyle w:val="a5"/>
          <w:rFonts w:ascii="Times New Roman" w:hAnsi="Times New Roman" w:cs="Times New Roman"/>
          <w:b w:val="0"/>
          <w:i w:val="0"/>
          <w:color w:val="000000" w:themeColor="text1"/>
          <w:sz w:val="28"/>
          <w:szCs w:val="28"/>
        </w:rPr>
        <w:t>передових країн того часу, оскільки зміна економічного устрою, поява нових соціальних верств</w:t>
      </w:r>
      <w:r w:rsidR="007D6861" w:rsidRPr="007957F9">
        <w:rPr>
          <w:rStyle w:val="a5"/>
          <w:rFonts w:ascii="Times New Roman" w:hAnsi="Times New Roman" w:cs="Times New Roman"/>
          <w:b w:val="0"/>
          <w:i w:val="0"/>
          <w:color w:val="000000" w:themeColor="text1"/>
          <w:sz w:val="28"/>
          <w:szCs w:val="28"/>
        </w:rPr>
        <w:t>, бор</w:t>
      </w:r>
      <w:r w:rsidR="003167AD">
        <w:rPr>
          <w:rStyle w:val="a5"/>
          <w:rFonts w:ascii="Times New Roman" w:hAnsi="Times New Roman" w:cs="Times New Roman"/>
          <w:b w:val="0"/>
          <w:i w:val="0"/>
          <w:color w:val="000000" w:themeColor="text1"/>
          <w:sz w:val="28"/>
          <w:szCs w:val="28"/>
        </w:rPr>
        <w:t>отьба за права народів та їх груп</w:t>
      </w:r>
      <w:r w:rsidR="007D6861" w:rsidRPr="007957F9">
        <w:rPr>
          <w:rStyle w:val="a5"/>
          <w:rFonts w:ascii="Times New Roman" w:hAnsi="Times New Roman" w:cs="Times New Roman"/>
          <w:b w:val="0"/>
          <w:i w:val="0"/>
          <w:color w:val="000000" w:themeColor="text1"/>
          <w:sz w:val="28"/>
          <w:szCs w:val="28"/>
        </w:rPr>
        <w:t xml:space="preserve"> зумовлювали конфлікти всередині суспіл</w:t>
      </w:r>
      <w:r w:rsidR="003167AD">
        <w:rPr>
          <w:rStyle w:val="a5"/>
          <w:rFonts w:ascii="Times New Roman" w:hAnsi="Times New Roman" w:cs="Times New Roman"/>
          <w:b w:val="0"/>
          <w:i w:val="0"/>
          <w:color w:val="000000" w:themeColor="text1"/>
          <w:sz w:val="28"/>
          <w:szCs w:val="28"/>
        </w:rPr>
        <w:t>ьств, які й</w:t>
      </w:r>
      <w:r w:rsidR="007D6861" w:rsidRPr="007957F9">
        <w:rPr>
          <w:rStyle w:val="a5"/>
          <w:rFonts w:ascii="Times New Roman" w:hAnsi="Times New Roman" w:cs="Times New Roman"/>
          <w:b w:val="0"/>
          <w:i w:val="0"/>
          <w:color w:val="000000" w:themeColor="text1"/>
          <w:sz w:val="28"/>
          <w:szCs w:val="28"/>
        </w:rPr>
        <w:t xml:space="preserve"> вилилися в загальносвітове протистояння.</w:t>
      </w:r>
    </w:p>
    <w:p w:rsidR="007D6861" w:rsidRPr="007957F9" w:rsidRDefault="003167AD" w:rsidP="00283E33">
      <w:pPr>
        <w:spacing w:after="0" w:line="360" w:lineRule="auto"/>
        <w:contextualSpacing/>
        <w:jc w:val="both"/>
        <w:rPr>
          <w:rStyle w:val="a5"/>
          <w:rFonts w:ascii="Times New Roman" w:hAnsi="Times New Roman" w:cs="Times New Roman"/>
          <w:b w:val="0"/>
          <w:i w:val="0"/>
          <w:color w:val="000000" w:themeColor="text1"/>
          <w:sz w:val="28"/>
          <w:szCs w:val="28"/>
        </w:rPr>
      </w:pPr>
      <w:r>
        <w:rPr>
          <w:rStyle w:val="a5"/>
          <w:rFonts w:ascii="Times New Roman" w:hAnsi="Times New Roman" w:cs="Times New Roman"/>
          <w:b w:val="0"/>
          <w:i w:val="0"/>
          <w:color w:val="000000" w:themeColor="text1"/>
          <w:sz w:val="28"/>
          <w:szCs w:val="28"/>
        </w:rPr>
        <w:tab/>
        <w:t>Тобто загалом соціальне напруження у</w:t>
      </w:r>
      <w:r w:rsidR="007D6861" w:rsidRPr="007957F9">
        <w:rPr>
          <w:rStyle w:val="a5"/>
          <w:rFonts w:ascii="Times New Roman" w:hAnsi="Times New Roman" w:cs="Times New Roman"/>
          <w:b w:val="0"/>
          <w:i w:val="0"/>
          <w:color w:val="000000" w:themeColor="text1"/>
          <w:sz w:val="28"/>
          <w:szCs w:val="28"/>
        </w:rPr>
        <w:t xml:space="preserve"> передвоєнному російському су</w:t>
      </w:r>
      <w:r>
        <w:rPr>
          <w:rStyle w:val="a5"/>
          <w:rFonts w:ascii="Times New Roman" w:hAnsi="Times New Roman" w:cs="Times New Roman"/>
          <w:b w:val="0"/>
          <w:i w:val="0"/>
          <w:color w:val="000000" w:themeColor="text1"/>
          <w:sz w:val="28"/>
          <w:szCs w:val="28"/>
        </w:rPr>
        <w:t>спільстві було досить значним, а</w:t>
      </w:r>
      <w:r w:rsidR="007D6861" w:rsidRPr="007957F9">
        <w:rPr>
          <w:rStyle w:val="a5"/>
          <w:rFonts w:ascii="Times New Roman" w:hAnsi="Times New Roman" w:cs="Times New Roman"/>
          <w:b w:val="0"/>
          <w:i w:val="0"/>
          <w:color w:val="000000" w:themeColor="text1"/>
          <w:sz w:val="28"/>
          <w:szCs w:val="28"/>
        </w:rPr>
        <w:t xml:space="preserve"> війна підсилила його, розширивши до масштабів соціальної катастрофи. Це</w:t>
      </w:r>
      <w:r w:rsidR="00A03BF6">
        <w:rPr>
          <w:rStyle w:val="a5"/>
          <w:rFonts w:ascii="Times New Roman" w:hAnsi="Times New Roman" w:cs="Times New Roman"/>
          <w:b w:val="0"/>
          <w:i w:val="0"/>
          <w:color w:val="000000" w:themeColor="text1"/>
          <w:sz w:val="28"/>
          <w:szCs w:val="28"/>
        </w:rPr>
        <w:t xml:space="preserve">, наприклад, </w:t>
      </w:r>
      <w:r w:rsidR="007D6861" w:rsidRPr="007957F9">
        <w:rPr>
          <w:rStyle w:val="a5"/>
          <w:rFonts w:ascii="Times New Roman" w:hAnsi="Times New Roman" w:cs="Times New Roman"/>
          <w:b w:val="0"/>
          <w:i w:val="0"/>
          <w:color w:val="000000" w:themeColor="text1"/>
          <w:sz w:val="28"/>
          <w:szCs w:val="28"/>
        </w:rPr>
        <w:t>можна пов’язати з економічними негараздам</w:t>
      </w:r>
      <w:r>
        <w:rPr>
          <w:rStyle w:val="a5"/>
          <w:rFonts w:ascii="Times New Roman" w:hAnsi="Times New Roman" w:cs="Times New Roman"/>
          <w:b w:val="0"/>
          <w:i w:val="0"/>
          <w:color w:val="000000" w:themeColor="text1"/>
          <w:sz w:val="28"/>
          <w:szCs w:val="28"/>
        </w:rPr>
        <w:t>и, які спіткали Царську Росію протягом першого десятиліття ХХ ст. С</w:t>
      </w:r>
      <w:r w:rsidR="007D6861" w:rsidRPr="007957F9">
        <w:rPr>
          <w:rStyle w:val="a5"/>
          <w:rFonts w:ascii="Times New Roman" w:hAnsi="Times New Roman" w:cs="Times New Roman"/>
          <w:b w:val="0"/>
          <w:i w:val="0"/>
          <w:color w:val="000000" w:themeColor="text1"/>
          <w:sz w:val="28"/>
          <w:szCs w:val="28"/>
        </w:rPr>
        <w:t xml:space="preserve">юди можна віднести </w:t>
      </w:r>
      <w:r w:rsidR="005901A9">
        <w:rPr>
          <w:rStyle w:val="a5"/>
          <w:rFonts w:ascii="Times New Roman" w:hAnsi="Times New Roman" w:cs="Times New Roman"/>
          <w:b w:val="0"/>
          <w:i w:val="0"/>
          <w:color w:val="000000" w:themeColor="text1"/>
          <w:sz w:val="28"/>
          <w:szCs w:val="28"/>
        </w:rPr>
        <w:t>світову економічну кризу 1900−</w:t>
      </w:r>
      <w:r>
        <w:rPr>
          <w:rStyle w:val="a5"/>
          <w:rFonts w:ascii="Times New Roman" w:hAnsi="Times New Roman" w:cs="Times New Roman"/>
          <w:b w:val="0"/>
          <w:i w:val="0"/>
          <w:color w:val="000000" w:themeColor="text1"/>
          <w:sz w:val="28"/>
          <w:szCs w:val="28"/>
        </w:rPr>
        <w:t>1903 рр.</w:t>
      </w:r>
      <w:r w:rsidR="007D6861" w:rsidRPr="007957F9">
        <w:rPr>
          <w:rStyle w:val="a5"/>
          <w:rFonts w:ascii="Times New Roman" w:hAnsi="Times New Roman" w:cs="Times New Roman"/>
          <w:b w:val="0"/>
          <w:i w:val="0"/>
          <w:color w:val="000000" w:themeColor="text1"/>
          <w:sz w:val="28"/>
          <w:szCs w:val="28"/>
        </w:rPr>
        <w:t>, поразку в російсько-японській війні</w:t>
      </w:r>
      <w:r w:rsidR="005901A9">
        <w:rPr>
          <w:rStyle w:val="a5"/>
          <w:rFonts w:ascii="Times New Roman" w:hAnsi="Times New Roman" w:cs="Times New Roman"/>
          <w:b w:val="0"/>
          <w:i w:val="0"/>
          <w:color w:val="000000" w:themeColor="text1"/>
          <w:sz w:val="28"/>
          <w:szCs w:val="28"/>
        </w:rPr>
        <w:t xml:space="preserve"> 1904−</w:t>
      </w:r>
      <w:r w:rsidR="00A03BF6">
        <w:rPr>
          <w:rStyle w:val="a5"/>
          <w:rFonts w:ascii="Times New Roman" w:hAnsi="Times New Roman" w:cs="Times New Roman"/>
          <w:b w:val="0"/>
          <w:i w:val="0"/>
          <w:color w:val="000000" w:themeColor="text1"/>
          <w:sz w:val="28"/>
          <w:szCs w:val="28"/>
        </w:rPr>
        <w:t>1905 рр.</w:t>
      </w:r>
      <w:r w:rsidR="007D6861" w:rsidRPr="007957F9">
        <w:rPr>
          <w:rStyle w:val="a5"/>
          <w:rFonts w:ascii="Times New Roman" w:hAnsi="Times New Roman" w:cs="Times New Roman"/>
          <w:b w:val="0"/>
          <w:i w:val="0"/>
          <w:color w:val="000000" w:themeColor="text1"/>
          <w:sz w:val="28"/>
          <w:szCs w:val="28"/>
        </w:rPr>
        <w:t>,</w:t>
      </w:r>
      <w:r w:rsidR="005901A9">
        <w:rPr>
          <w:rStyle w:val="a5"/>
          <w:rFonts w:ascii="Times New Roman" w:hAnsi="Times New Roman" w:cs="Times New Roman"/>
          <w:b w:val="0"/>
          <w:i w:val="0"/>
          <w:color w:val="000000" w:themeColor="text1"/>
          <w:sz w:val="28"/>
          <w:szCs w:val="28"/>
        </w:rPr>
        <w:t xml:space="preserve"> першу російську революцію 1905−</w:t>
      </w:r>
      <w:r>
        <w:rPr>
          <w:rStyle w:val="a5"/>
          <w:rFonts w:ascii="Times New Roman" w:hAnsi="Times New Roman" w:cs="Times New Roman"/>
          <w:b w:val="0"/>
          <w:i w:val="0"/>
          <w:color w:val="000000" w:themeColor="text1"/>
          <w:sz w:val="28"/>
          <w:szCs w:val="28"/>
        </w:rPr>
        <w:t>1907 рр.</w:t>
      </w:r>
      <w:r w:rsidR="007D6861" w:rsidRPr="007957F9">
        <w:rPr>
          <w:rStyle w:val="a5"/>
          <w:rFonts w:ascii="Times New Roman" w:hAnsi="Times New Roman" w:cs="Times New Roman"/>
          <w:b w:val="0"/>
          <w:i w:val="0"/>
          <w:color w:val="000000" w:themeColor="text1"/>
          <w:sz w:val="28"/>
          <w:szCs w:val="28"/>
        </w:rPr>
        <w:t xml:space="preserve"> </w:t>
      </w:r>
      <w:r>
        <w:rPr>
          <w:rStyle w:val="a5"/>
          <w:rFonts w:ascii="Times New Roman" w:hAnsi="Times New Roman" w:cs="Times New Roman"/>
          <w:b w:val="0"/>
          <w:i w:val="0"/>
          <w:color w:val="000000" w:themeColor="text1"/>
          <w:sz w:val="28"/>
          <w:szCs w:val="28"/>
        </w:rPr>
        <w:t>тощо.</w:t>
      </w:r>
      <w:r w:rsidR="002430C4">
        <w:rPr>
          <w:rStyle w:val="a5"/>
          <w:rFonts w:ascii="Times New Roman" w:hAnsi="Times New Roman" w:cs="Times New Roman"/>
          <w:b w:val="0"/>
          <w:i w:val="0"/>
          <w:color w:val="000000" w:themeColor="text1"/>
          <w:sz w:val="28"/>
          <w:szCs w:val="28"/>
        </w:rPr>
        <w:t xml:space="preserve"> За словами </w:t>
      </w:r>
      <w:r>
        <w:rPr>
          <w:rStyle w:val="a5"/>
          <w:rFonts w:ascii="Times New Roman" w:hAnsi="Times New Roman" w:cs="Times New Roman"/>
          <w:b w:val="0"/>
          <w:i w:val="0"/>
          <w:color w:val="000000" w:themeColor="text1"/>
          <w:sz w:val="28"/>
          <w:szCs w:val="28"/>
        </w:rPr>
        <w:t xml:space="preserve">В. </w:t>
      </w:r>
      <w:proofErr w:type="spellStart"/>
      <w:r>
        <w:rPr>
          <w:rStyle w:val="a5"/>
          <w:rFonts w:ascii="Times New Roman" w:hAnsi="Times New Roman" w:cs="Times New Roman"/>
          <w:b w:val="0"/>
          <w:i w:val="0"/>
          <w:color w:val="000000" w:themeColor="text1"/>
          <w:sz w:val="28"/>
          <w:szCs w:val="28"/>
        </w:rPr>
        <w:t>Резніченко</w:t>
      </w:r>
      <w:proofErr w:type="spellEnd"/>
      <w:r>
        <w:rPr>
          <w:rStyle w:val="a5"/>
          <w:rFonts w:ascii="Times New Roman" w:hAnsi="Times New Roman" w:cs="Times New Roman"/>
          <w:b w:val="0"/>
          <w:i w:val="0"/>
          <w:color w:val="000000" w:themeColor="text1"/>
          <w:sz w:val="28"/>
          <w:szCs w:val="28"/>
        </w:rPr>
        <w:t>, це у</w:t>
      </w:r>
      <w:r w:rsidR="007D6861" w:rsidRPr="007957F9">
        <w:rPr>
          <w:rStyle w:val="a5"/>
          <w:rFonts w:ascii="Times New Roman" w:hAnsi="Times New Roman" w:cs="Times New Roman"/>
          <w:b w:val="0"/>
          <w:i w:val="0"/>
          <w:color w:val="000000" w:themeColor="text1"/>
          <w:sz w:val="28"/>
          <w:szCs w:val="28"/>
        </w:rPr>
        <w:t xml:space="preserve"> свою чергу</w:t>
      </w:r>
      <w:r w:rsidR="002430C4">
        <w:rPr>
          <w:rStyle w:val="a5"/>
          <w:rFonts w:ascii="Times New Roman" w:hAnsi="Times New Roman" w:cs="Times New Roman"/>
          <w:b w:val="0"/>
          <w:i w:val="0"/>
          <w:color w:val="000000" w:themeColor="text1"/>
          <w:sz w:val="28"/>
          <w:szCs w:val="28"/>
        </w:rPr>
        <w:t xml:space="preserve"> призвело </w:t>
      </w:r>
      <w:r w:rsidR="007D6861" w:rsidRPr="007957F9">
        <w:rPr>
          <w:rStyle w:val="a5"/>
          <w:rFonts w:ascii="Times New Roman" w:hAnsi="Times New Roman" w:cs="Times New Roman"/>
          <w:b w:val="0"/>
          <w:i w:val="0"/>
          <w:color w:val="000000" w:themeColor="text1"/>
          <w:sz w:val="28"/>
          <w:szCs w:val="28"/>
        </w:rPr>
        <w:t xml:space="preserve">до </w:t>
      </w:r>
      <w:r>
        <w:rPr>
          <w:rStyle w:val="a5"/>
          <w:rFonts w:ascii="Times New Roman" w:hAnsi="Times New Roman" w:cs="Times New Roman"/>
          <w:b w:val="0"/>
          <w:i w:val="0"/>
          <w:color w:val="000000" w:themeColor="text1"/>
          <w:sz w:val="28"/>
          <w:szCs w:val="28"/>
        </w:rPr>
        <w:t>зростання</w:t>
      </w:r>
      <w:r w:rsidR="007D6861" w:rsidRPr="007957F9">
        <w:rPr>
          <w:rStyle w:val="a5"/>
          <w:rFonts w:ascii="Times New Roman" w:hAnsi="Times New Roman" w:cs="Times New Roman"/>
          <w:b w:val="0"/>
          <w:i w:val="0"/>
          <w:color w:val="000000" w:themeColor="text1"/>
          <w:sz w:val="28"/>
          <w:szCs w:val="28"/>
        </w:rPr>
        <w:t xml:space="preserve"> </w:t>
      </w:r>
      <w:r w:rsidR="002430C4">
        <w:rPr>
          <w:rStyle w:val="a5"/>
          <w:rFonts w:ascii="Times New Roman" w:hAnsi="Times New Roman" w:cs="Times New Roman"/>
          <w:b w:val="0"/>
          <w:i w:val="0"/>
          <w:color w:val="000000" w:themeColor="text1"/>
          <w:sz w:val="28"/>
          <w:szCs w:val="28"/>
        </w:rPr>
        <w:t xml:space="preserve">відсотку тих, хто був причетний до </w:t>
      </w:r>
      <w:r w:rsidR="007D6861" w:rsidRPr="007957F9">
        <w:rPr>
          <w:rStyle w:val="a5"/>
          <w:rFonts w:ascii="Times New Roman" w:hAnsi="Times New Roman" w:cs="Times New Roman"/>
          <w:b w:val="0"/>
          <w:i w:val="0"/>
          <w:color w:val="000000" w:themeColor="text1"/>
          <w:sz w:val="28"/>
          <w:szCs w:val="28"/>
        </w:rPr>
        <w:t xml:space="preserve">девіантної поведінки: </w:t>
      </w:r>
      <w:r w:rsidR="005C4D0F">
        <w:rPr>
          <w:rStyle w:val="a5"/>
          <w:rFonts w:ascii="Times New Roman" w:hAnsi="Times New Roman" w:cs="Times New Roman"/>
          <w:b w:val="0"/>
          <w:i w:val="0"/>
          <w:color w:val="000000" w:themeColor="text1"/>
          <w:sz w:val="28"/>
          <w:szCs w:val="28"/>
        </w:rPr>
        <w:t>«...</w:t>
      </w:r>
      <w:r w:rsidR="005C4D0F" w:rsidRPr="005C4D0F">
        <w:rPr>
          <w:rStyle w:val="a5"/>
          <w:rFonts w:ascii="Times New Roman" w:hAnsi="Times New Roman" w:cs="Times New Roman"/>
          <w:b w:val="0"/>
          <w:i w:val="0"/>
          <w:color w:val="000000" w:themeColor="text1"/>
          <w:sz w:val="28"/>
          <w:szCs w:val="28"/>
        </w:rPr>
        <w:t>найбільш поширеними злочинами у цей період були хуліганство (буйство з нанесенням ран), крадіжки, бійки. При цьому з 1911 по 1913 рр. кількість зафікс</w:t>
      </w:r>
      <w:r w:rsidR="005C4D0F">
        <w:rPr>
          <w:rStyle w:val="a5"/>
          <w:rFonts w:ascii="Times New Roman" w:hAnsi="Times New Roman" w:cs="Times New Roman"/>
          <w:b w:val="0"/>
          <w:i w:val="0"/>
          <w:color w:val="000000" w:themeColor="text1"/>
          <w:sz w:val="28"/>
          <w:szCs w:val="28"/>
        </w:rPr>
        <w:t>ованих правопорушень збільшилася</w:t>
      </w:r>
      <w:r w:rsidR="00843CC3" w:rsidRPr="007957F9">
        <w:rPr>
          <w:rStyle w:val="a5"/>
          <w:rFonts w:ascii="Times New Roman" w:hAnsi="Times New Roman" w:cs="Times New Roman"/>
          <w:b w:val="0"/>
          <w:i w:val="0"/>
          <w:color w:val="000000" w:themeColor="text1"/>
          <w:sz w:val="28"/>
          <w:szCs w:val="28"/>
        </w:rPr>
        <w:t>»</w:t>
      </w:r>
      <w:r w:rsidR="007D6861" w:rsidRPr="007957F9">
        <w:rPr>
          <w:rStyle w:val="a5"/>
          <w:rFonts w:ascii="Times New Roman" w:hAnsi="Times New Roman" w:cs="Times New Roman"/>
          <w:b w:val="0"/>
          <w:i w:val="0"/>
          <w:color w:val="000000" w:themeColor="text1"/>
          <w:sz w:val="28"/>
          <w:szCs w:val="28"/>
        </w:rPr>
        <w:t xml:space="preserve"> [</w:t>
      </w:r>
      <w:r w:rsidR="00501415">
        <w:rPr>
          <w:rStyle w:val="a5"/>
          <w:rFonts w:ascii="Times New Roman" w:hAnsi="Times New Roman" w:cs="Times New Roman"/>
          <w:b w:val="0"/>
          <w:i w:val="0"/>
          <w:color w:val="000000" w:themeColor="text1"/>
          <w:sz w:val="28"/>
          <w:szCs w:val="28"/>
        </w:rPr>
        <w:t>20</w:t>
      </w:r>
      <w:r w:rsidR="007D6861" w:rsidRPr="007957F9">
        <w:rPr>
          <w:rStyle w:val="a5"/>
          <w:rFonts w:ascii="Times New Roman" w:hAnsi="Times New Roman" w:cs="Times New Roman"/>
          <w:b w:val="0"/>
          <w:i w:val="0"/>
          <w:color w:val="000000" w:themeColor="text1"/>
          <w:sz w:val="28"/>
          <w:szCs w:val="28"/>
        </w:rPr>
        <w:t>]</w:t>
      </w:r>
      <w:r w:rsidR="00843CC3" w:rsidRPr="007957F9">
        <w:rPr>
          <w:rStyle w:val="a5"/>
          <w:rFonts w:ascii="Times New Roman" w:hAnsi="Times New Roman" w:cs="Times New Roman"/>
          <w:b w:val="0"/>
          <w:i w:val="0"/>
          <w:color w:val="000000" w:themeColor="text1"/>
          <w:sz w:val="28"/>
          <w:szCs w:val="28"/>
        </w:rPr>
        <w:t>.</w:t>
      </w:r>
    </w:p>
    <w:p w:rsidR="006F395F" w:rsidRPr="007957F9" w:rsidRDefault="002430C4" w:rsidP="00283E33">
      <w:pPr>
        <w:spacing w:after="0" w:line="360" w:lineRule="auto"/>
        <w:contextualSpacing/>
        <w:jc w:val="both"/>
        <w:rPr>
          <w:rStyle w:val="a5"/>
          <w:rFonts w:ascii="Times New Roman" w:hAnsi="Times New Roman" w:cs="Times New Roman"/>
          <w:b w:val="0"/>
          <w:i w:val="0"/>
          <w:color w:val="000000" w:themeColor="text1"/>
          <w:sz w:val="28"/>
          <w:szCs w:val="28"/>
        </w:rPr>
      </w:pPr>
      <w:r>
        <w:rPr>
          <w:rStyle w:val="a5"/>
          <w:rFonts w:ascii="Times New Roman" w:hAnsi="Times New Roman" w:cs="Times New Roman"/>
          <w:b w:val="0"/>
          <w:i w:val="0"/>
          <w:color w:val="000000" w:themeColor="text1"/>
          <w:sz w:val="28"/>
          <w:szCs w:val="28"/>
        </w:rPr>
        <w:tab/>
        <w:t>Досить цікавим є ставлення до девіантної поведінки у</w:t>
      </w:r>
      <w:r w:rsidR="006F395F" w:rsidRPr="007957F9">
        <w:rPr>
          <w:rStyle w:val="a5"/>
          <w:rFonts w:ascii="Times New Roman" w:hAnsi="Times New Roman" w:cs="Times New Roman"/>
          <w:b w:val="0"/>
          <w:i w:val="0"/>
          <w:color w:val="000000" w:themeColor="text1"/>
          <w:sz w:val="28"/>
          <w:szCs w:val="28"/>
        </w:rPr>
        <w:t xml:space="preserve"> воєнному середовищі, адже в більшості свої</w:t>
      </w:r>
      <w:r>
        <w:rPr>
          <w:rStyle w:val="a5"/>
          <w:rFonts w:ascii="Times New Roman" w:hAnsi="Times New Roman" w:cs="Times New Roman"/>
          <w:b w:val="0"/>
          <w:i w:val="0"/>
          <w:color w:val="000000" w:themeColor="text1"/>
          <w:sz w:val="28"/>
          <w:szCs w:val="28"/>
        </w:rPr>
        <w:t>й комбатанти виправдовували власні</w:t>
      </w:r>
      <w:r w:rsidR="006F395F" w:rsidRPr="007957F9">
        <w:rPr>
          <w:rStyle w:val="a5"/>
          <w:rFonts w:ascii="Times New Roman" w:hAnsi="Times New Roman" w:cs="Times New Roman"/>
          <w:b w:val="0"/>
          <w:i w:val="0"/>
          <w:color w:val="000000" w:themeColor="text1"/>
          <w:sz w:val="28"/>
          <w:szCs w:val="28"/>
        </w:rPr>
        <w:t xml:space="preserve"> дії та дії товаришів по службі саме морально-психологічними проблемами, які </w:t>
      </w:r>
      <w:r w:rsidR="006F395F" w:rsidRPr="007957F9">
        <w:rPr>
          <w:rStyle w:val="a5"/>
          <w:rFonts w:ascii="Times New Roman" w:hAnsi="Times New Roman" w:cs="Times New Roman"/>
          <w:b w:val="0"/>
          <w:i w:val="0"/>
          <w:color w:val="000000" w:themeColor="text1"/>
          <w:sz w:val="28"/>
          <w:szCs w:val="28"/>
        </w:rPr>
        <w:lastRenderedPageBreak/>
        <w:t>виникали в період війни</w:t>
      </w:r>
      <w:r>
        <w:rPr>
          <w:rStyle w:val="a5"/>
          <w:rFonts w:ascii="Times New Roman" w:hAnsi="Times New Roman" w:cs="Times New Roman"/>
          <w:b w:val="0"/>
          <w:i w:val="0"/>
          <w:color w:val="000000" w:themeColor="text1"/>
          <w:sz w:val="28"/>
          <w:szCs w:val="28"/>
        </w:rPr>
        <w:t xml:space="preserve">. Так прапорщик російської армії Ф. </w:t>
      </w:r>
      <w:proofErr w:type="spellStart"/>
      <w:r>
        <w:rPr>
          <w:rStyle w:val="a5"/>
          <w:rFonts w:ascii="Times New Roman" w:hAnsi="Times New Roman" w:cs="Times New Roman"/>
          <w:b w:val="0"/>
          <w:i w:val="0"/>
          <w:color w:val="000000" w:themeColor="text1"/>
          <w:sz w:val="28"/>
          <w:szCs w:val="28"/>
        </w:rPr>
        <w:t>Стєпун</w:t>
      </w:r>
      <w:proofErr w:type="spellEnd"/>
      <w:r>
        <w:rPr>
          <w:rStyle w:val="a5"/>
          <w:rFonts w:ascii="Times New Roman" w:hAnsi="Times New Roman" w:cs="Times New Roman"/>
          <w:b w:val="0"/>
          <w:i w:val="0"/>
          <w:color w:val="000000" w:themeColor="text1"/>
          <w:sz w:val="28"/>
          <w:szCs w:val="28"/>
        </w:rPr>
        <w:t xml:space="preserve"> підкреслив:</w:t>
      </w:r>
      <w:r w:rsidR="006F395F" w:rsidRPr="007957F9">
        <w:rPr>
          <w:rStyle w:val="a5"/>
          <w:rFonts w:ascii="Times New Roman" w:hAnsi="Times New Roman" w:cs="Times New Roman"/>
          <w:b w:val="0"/>
          <w:i w:val="0"/>
          <w:color w:val="000000" w:themeColor="text1"/>
          <w:sz w:val="28"/>
          <w:szCs w:val="28"/>
        </w:rPr>
        <w:t xml:space="preserve">  </w:t>
      </w:r>
      <w:r w:rsidR="00F541E4" w:rsidRPr="00F541E4">
        <w:rPr>
          <w:rStyle w:val="a5"/>
          <w:rFonts w:ascii="Times New Roman" w:hAnsi="Times New Roman" w:cs="Times New Roman"/>
          <w:b w:val="0"/>
          <w:i w:val="0"/>
          <w:color w:val="000000" w:themeColor="text1"/>
          <w:sz w:val="28"/>
          <w:szCs w:val="28"/>
        </w:rPr>
        <w:t>«...</w:t>
      </w:r>
      <w:r w:rsidR="00F541E4">
        <w:rPr>
          <w:rStyle w:val="a5"/>
          <w:rFonts w:ascii="Times New Roman" w:hAnsi="Times New Roman" w:cs="Times New Roman"/>
          <w:b w:val="0"/>
          <w:i w:val="0"/>
          <w:color w:val="000000" w:themeColor="text1"/>
          <w:sz w:val="28"/>
          <w:szCs w:val="28"/>
        </w:rPr>
        <w:t>ко</w:t>
      </w:r>
      <w:r w:rsidR="00F541E4" w:rsidRPr="00F541E4">
        <w:rPr>
          <w:rStyle w:val="a5"/>
          <w:rFonts w:ascii="Times New Roman" w:hAnsi="Times New Roman" w:cs="Times New Roman"/>
          <w:b w:val="0"/>
          <w:i w:val="0"/>
          <w:color w:val="000000" w:themeColor="text1"/>
          <w:sz w:val="28"/>
          <w:szCs w:val="28"/>
        </w:rPr>
        <w:t>заки з чистою совістю тягнуть все: потрібне і непотрібне; а солдати, відчуваючи все ж деякі докори сумління, беруть лише потрібні їм речі. Дуже строго до цього я абсолютно не можу ставитися. Людина, яка віддає своє життя, не може щадити благополуччя галичанина і життя його телиці і курки. Людина</w:t>
      </w:r>
      <w:r w:rsidR="00F541E4">
        <w:rPr>
          <w:rStyle w:val="a5"/>
          <w:rFonts w:ascii="Times New Roman" w:hAnsi="Times New Roman" w:cs="Times New Roman"/>
          <w:b w:val="0"/>
          <w:i w:val="0"/>
          <w:color w:val="000000" w:themeColor="text1"/>
          <w:sz w:val="28"/>
          <w:szCs w:val="28"/>
        </w:rPr>
        <w:t>, яка зазнає над собою величезне</w:t>
      </w:r>
      <w:r w:rsidR="00F541E4" w:rsidRPr="00F541E4">
        <w:rPr>
          <w:rStyle w:val="a5"/>
          <w:rFonts w:ascii="Times New Roman" w:hAnsi="Times New Roman" w:cs="Times New Roman"/>
          <w:b w:val="0"/>
          <w:i w:val="0"/>
          <w:color w:val="000000" w:themeColor="text1"/>
          <w:sz w:val="28"/>
          <w:szCs w:val="28"/>
        </w:rPr>
        <w:t xml:space="preserve"> насильст</w:t>
      </w:r>
      <w:r w:rsidR="00F541E4">
        <w:rPr>
          <w:rStyle w:val="a5"/>
          <w:rFonts w:ascii="Times New Roman" w:hAnsi="Times New Roman" w:cs="Times New Roman"/>
          <w:b w:val="0"/>
          <w:i w:val="0"/>
          <w:color w:val="000000" w:themeColor="text1"/>
          <w:sz w:val="28"/>
          <w:szCs w:val="28"/>
        </w:rPr>
        <w:t>во, не може не стати насильником</w:t>
      </w:r>
      <w:r w:rsidR="00843CC3" w:rsidRPr="007957F9">
        <w:rPr>
          <w:rStyle w:val="a5"/>
          <w:rFonts w:ascii="Times New Roman" w:hAnsi="Times New Roman" w:cs="Times New Roman"/>
          <w:b w:val="0"/>
          <w:i w:val="0"/>
          <w:color w:val="000000" w:themeColor="text1"/>
          <w:sz w:val="28"/>
          <w:szCs w:val="28"/>
        </w:rPr>
        <w:t>»</w:t>
      </w:r>
      <w:r w:rsidR="006F395F" w:rsidRPr="007957F9">
        <w:rPr>
          <w:rStyle w:val="a5"/>
          <w:rFonts w:ascii="Times New Roman" w:hAnsi="Times New Roman" w:cs="Times New Roman"/>
          <w:b w:val="0"/>
          <w:i w:val="0"/>
          <w:color w:val="000000" w:themeColor="text1"/>
          <w:sz w:val="28"/>
          <w:szCs w:val="28"/>
        </w:rPr>
        <w:t xml:space="preserve"> </w:t>
      </w:r>
      <w:r w:rsidR="006F395F" w:rsidRPr="007957F9">
        <w:rPr>
          <w:rStyle w:val="a5"/>
          <w:rFonts w:ascii="Times New Roman" w:hAnsi="Times New Roman" w:cs="Times New Roman"/>
          <w:b w:val="0"/>
          <w:i w:val="0"/>
          <w:color w:val="000000" w:themeColor="text1"/>
          <w:sz w:val="28"/>
          <w:szCs w:val="28"/>
          <w:lang w:val="ru-RU"/>
        </w:rPr>
        <w:t>[</w:t>
      </w:r>
      <w:r w:rsidR="00283E33">
        <w:rPr>
          <w:rStyle w:val="a5"/>
          <w:rFonts w:ascii="Times New Roman" w:hAnsi="Times New Roman" w:cs="Times New Roman"/>
          <w:b w:val="0"/>
          <w:i w:val="0"/>
          <w:color w:val="000000" w:themeColor="text1"/>
          <w:sz w:val="28"/>
          <w:szCs w:val="28"/>
          <w:lang w:val="ru-RU"/>
        </w:rPr>
        <w:t>11</w:t>
      </w:r>
      <w:r w:rsidR="006F395F" w:rsidRPr="007957F9">
        <w:rPr>
          <w:rStyle w:val="a5"/>
          <w:rFonts w:ascii="Times New Roman" w:hAnsi="Times New Roman" w:cs="Times New Roman"/>
          <w:b w:val="0"/>
          <w:i w:val="0"/>
          <w:color w:val="000000" w:themeColor="text1"/>
          <w:sz w:val="28"/>
          <w:szCs w:val="28"/>
          <w:lang w:val="ru-RU"/>
        </w:rPr>
        <w:t>]</w:t>
      </w:r>
      <w:r w:rsidR="00843CC3" w:rsidRPr="007957F9">
        <w:rPr>
          <w:rStyle w:val="a5"/>
          <w:rFonts w:ascii="Times New Roman" w:hAnsi="Times New Roman" w:cs="Times New Roman"/>
          <w:b w:val="0"/>
          <w:i w:val="0"/>
          <w:color w:val="000000" w:themeColor="text1"/>
          <w:sz w:val="28"/>
          <w:szCs w:val="28"/>
          <w:lang w:val="ru-RU"/>
        </w:rPr>
        <w:t>.</w:t>
      </w:r>
    </w:p>
    <w:p w:rsidR="006F395F" w:rsidRPr="00F541E4" w:rsidRDefault="00503151"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r>
      <w:r w:rsidR="006F395F" w:rsidRPr="007957F9">
        <w:rPr>
          <w:rStyle w:val="a5"/>
          <w:rFonts w:ascii="Times New Roman" w:hAnsi="Times New Roman" w:cs="Times New Roman"/>
          <w:b w:val="0"/>
          <w:i w:val="0"/>
          <w:color w:val="000000" w:themeColor="text1"/>
          <w:sz w:val="28"/>
          <w:szCs w:val="28"/>
        </w:rPr>
        <w:t xml:space="preserve">Проте не завжди це відповідало дійсності. Бо в ситуації, коли можна було зробити виняток </w:t>
      </w:r>
      <w:r w:rsidR="00C261E2">
        <w:rPr>
          <w:rStyle w:val="a5"/>
          <w:rFonts w:ascii="Times New Roman" w:hAnsi="Times New Roman" w:cs="Times New Roman"/>
          <w:b w:val="0"/>
          <w:i w:val="0"/>
          <w:color w:val="000000" w:themeColor="text1"/>
          <w:sz w:val="28"/>
          <w:szCs w:val="28"/>
        </w:rPr>
        <w:t>і</w:t>
      </w:r>
      <w:r w:rsidR="006F395F" w:rsidRPr="007957F9">
        <w:rPr>
          <w:rStyle w:val="a5"/>
          <w:rFonts w:ascii="Times New Roman" w:hAnsi="Times New Roman" w:cs="Times New Roman"/>
          <w:b w:val="0"/>
          <w:i w:val="0"/>
          <w:color w:val="000000" w:themeColor="text1"/>
          <w:sz w:val="28"/>
          <w:szCs w:val="28"/>
        </w:rPr>
        <w:t xml:space="preserve">з </w:t>
      </w:r>
      <w:proofErr w:type="spellStart"/>
      <w:r w:rsidR="006F395F" w:rsidRPr="007957F9">
        <w:rPr>
          <w:rStyle w:val="a5"/>
          <w:rFonts w:ascii="Times New Roman" w:hAnsi="Times New Roman" w:cs="Times New Roman"/>
          <w:b w:val="0"/>
          <w:i w:val="0"/>
          <w:color w:val="000000" w:themeColor="text1"/>
          <w:sz w:val="28"/>
          <w:szCs w:val="28"/>
        </w:rPr>
        <w:t>девіації</w:t>
      </w:r>
      <w:proofErr w:type="spellEnd"/>
      <w:r w:rsidR="00C261E2">
        <w:rPr>
          <w:rStyle w:val="a5"/>
          <w:rFonts w:ascii="Times New Roman" w:hAnsi="Times New Roman" w:cs="Times New Roman"/>
          <w:b w:val="0"/>
          <w:i w:val="0"/>
          <w:color w:val="000000" w:themeColor="text1"/>
          <w:sz w:val="28"/>
          <w:szCs w:val="28"/>
        </w:rPr>
        <w:t xml:space="preserve"> і перетворити це на</w:t>
      </w:r>
      <w:r w:rsidR="006F395F" w:rsidRPr="007957F9">
        <w:rPr>
          <w:rStyle w:val="a5"/>
          <w:rFonts w:ascii="Times New Roman" w:hAnsi="Times New Roman" w:cs="Times New Roman"/>
          <w:b w:val="0"/>
          <w:i w:val="0"/>
          <w:color w:val="000000" w:themeColor="text1"/>
          <w:sz w:val="28"/>
          <w:szCs w:val="28"/>
        </w:rPr>
        <w:t xml:space="preserve"> вчинок, який не має під соб</w:t>
      </w:r>
      <w:r w:rsidR="00C261E2">
        <w:rPr>
          <w:rStyle w:val="a5"/>
          <w:rFonts w:ascii="Times New Roman" w:hAnsi="Times New Roman" w:cs="Times New Roman"/>
          <w:b w:val="0"/>
          <w:i w:val="0"/>
          <w:color w:val="000000" w:themeColor="text1"/>
          <w:sz w:val="28"/>
          <w:szCs w:val="28"/>
        </w:rPr>
        <w:t>ою ознак злочину проти моралі, солдати нерідко користувалися ситуацією і перетворювали ці дії на</w:t>
      </w:r>
      <w:r w:rsidR="006F395F" w:rsidRPr="007957F9">
        <w:rPr>
          <w:rStyle w:val="a5"/>
          <w:rFonts w:ascii="Times New Roman" w:hAnsi="Times New Roman" w:cs="Times New Roman"/>
          <w:b w:val="0"/>
          <w:i w:val="0"/>
          <w:color w:val="000000" w:themeColor="text1"/>
          <w:sz w:val="28"/>
          <w:szCs w:val="28"/>
        </w:rPr>
        <w:t xml:space="preserve"> антисоціальні. Наприклад, рядовий </w:t>
      </w:r>
      <w:r w:rsidR="00DE2699">
        <w:rPr>
          <w:rStyle w:val="a5"/>
          <w:rFonts w:ascii="Times New Roman" w:hAnsi="Times New Roman" w:cs="Times New Roman"/>
          <w:b w:val="0"/>
          <w:i w:val="0"/>
          <w:color w:val="000000" w:themeColor="text1"/>
          <w:sz w:val="28"/>
          <w:szCs w:val="28"/>
        </w:rPr>
        <w:t>В. </w:t>
      </w:r>
      <w:proofErr w:type="spellStart"/>
      <w:r w:rsidR="00C261E2">
        <w:rPr>
          <w:rStyle w:val="a5"/>
          <w:rFonts w:ascii="Times New Roman" w:hAnsi="Times New Roman" w:cs="Times New Roman"/>
          <w:b w:val="0"/>
          <w:i w:val="0"/>
          <w:color w:val="000000" w:themeColor="text1"/>
          <w:sz w:val="28"/>
          <w:szCs w:val="28"/>
        </w:rPr>
        <w:t>Арамілєв</w:t>
      </w:r>
      <w:proofErr w:type="spellEnd"/>
      <w:r w:rsidR="00C261E2">
        <w:rPr>
          <w:rStyle w:val="a5"/>
          <w:rFonts w:ascii="Times New Roman" w:hAnsi="Times New Roman" w:cs="Times New Roman"/>
          <w:b w:val="0"/>
          <w:i w:val="0"/>
          <w:color w:val="000000" w:themeColor="text1"/>
          <w:sz w:val="28"/>
          <w:szCs w:val="28"/>
        </w:rPr>
        <w:t>, який описав</w:t>
      </w:r>
      <w:r w:rsidR="006F395F" w:rsidRPr="007957F9">
        <w:rPr>
          <w:rStyle w:val="a5"/>
          <w:rFonts w:ascii="Times New Roman" w:hAnsi="Times New Roman" w:cs="Times New Roman"/>
          <w:b w:val="0"/>
          <w:i w:val="0"/>
          <w:color w:val="000000" w:themeColor="text1"/>
          <w:sz w:val="28"/>
          <w:szCs w:val="28"/>
        </w:rPr>
        <w:t xml:space="preserve"> свою відп</w:t>
      </w:r>
      <w:r w:rsidR="00C261E2">
        <w:rPr>
          <w:rStyle w:val="a5"/>
          <w:rFonts w:ascii="Times New Roman" w:hAnsi="Times New Roman" w:cs="Times New Roman"/>
          <w:b w:val="0"/>
          <w:i w:val="0"/>
          <w:color w:val="000000" w:themeColor="text1"/>
          <w:sz w:val="28"/>
          <w:szCs w:val="28"/>
        </w:rPr>
        <w:t>устку до Петрограда в 1916 р. зіткнувся</w:t>
      </w:r>
      <w:r w:rsidR="00F541E4">
        <w:rPr>
          <w:rStyle w:val="a5"/>
          <w:rFonts w:ascii="Times New Roman" w:hAnsi="Times New Roman" w:cs="Times New Roman"/>
          <w:b w:val="0"/>
          <w:i w:val="0"/>
          <w:color w:val="000000" w:themeColor="text1"/>
          <w:sz w:val="28"/>
          <w:szCs w:val="28"/>
        </w:rPr>
        <w:t xml:space="preserve"> з подібною ситуацією: </w:t>
      </w:r>
      <w:r w:rsidR="006F395F" w:rsidRPr="007957F9">
        <w:rPr>
          <w:rStyle w:val="a5"/>
          <w:rFonts w:ascii="Times New Roman" w:hAnsi="Times New Roman" w:cs="Times New Roman"/>
          <w:b w:val="0"/>
          <w:i w:val="0"/>
          <w:color w:val="000000" w:themeColor="text1"/>
          <w:sz w:val="28"/>
          <w:szCs w:val="28"/>
        </w:rPr>
        <w:t>«</w:t>
      </w:r>
      <w:r w:rsidR="00F541E4" w:rsidRPr="00F541E4">
        <w:rPr>
          <w:rStyle w:val="a5"/>
          <w:rFonts w:ascii="Times New Roman" w:hAnsi="Times New Roman" w:cs="Times New Roman"/>
          <w:b w:val="0"/>
          <w:i w:val="0"/>
          <w:color w:val="000000" w:themeColor="text1"/>
          <w:sz w:val="28"/>
          <w:szCs w:val="28"/>
        </w:rPr>
        <w:t xml:space="preserve">Що тут таке, товариші? Сиплим баритоном хтось промимрив з темряви: «Нічого! </w:t>
      </w:r>
      <w:proofErr w:type="spellStart"/>
      <w:r w:rsidR="00F541E4" w:rsidRPr="00F541E4">
        <w:rPr>
          <w:rStyle w:val="a5"/>
          <w:rFonts w:ascii="Times New Roman" w:hAnsi="Times New Roman" w:cs="Times New Roman"/>
          <w:b w:val="0"/>
          <w:i w:val="0"/>
          <w:color w:val="000000" w:themeColor="text1"/>
          <w:sz w:val="28"/>
          <w:szCs w:val="28"/>
        </w:rPr>
        <w:t>Ставай</w:t>
      </w:r>
      <w:proofErr w:type="spellEnd"/>
      <w:r w:rsidR="00F541E4" w:rsidRPr="00F541E4">
        <w:rPr>
          <w:rStyle w:val="a5"/>
          <w:rFonts w:ascii="Times New Roman" w:hAnsi="Times New Roman" w:cs="Times New Roman"/>
          <w:b w:val="0"/>
          <w:i w:val="0"/>
          <w:color w:val="000000" w:themeColor="text1"/>
          <w:sz w:val="28"/>
          <w:szCs w:val="28"/>
        </w:rPr>
        <w:t xml:space="preserve"> в чергу, якщо хочеш ... Шостим будеш ... »... На фронті я бачив це багато разів. Насильство </w:t>
      </w:r>
      <w:r w:rsidR="00F541E4">
        <w:rPr>
          <w:rStyle w:val="a5"/>
          <w:rFonts w:ascii="Times New Roman" w:hAnsi="Times New Roman" w:cs="Times New Roman"/>
          <w:b w:val="0"/>
          <w:i w:val="0"/>
          <w:color w:val="000000" w:themeColor="text1"/>
          <w:sz w:val="28"/>
          <w:szCs w:val="28"/>
        </w:rPr>
        <w:t>над жінками</w:t>
      </w:r>
      <w:r w:rsidR="00F541E4" w:rsidRPr="00F541E4">
        <w:rPr>
          <w:rStyle w:val="a5"/>
          <w:rFonts w:ascii="Times New Roman" w:hAnsi="Times New Roman" w:cs="Times New Roman"/>
          <w:b w:val="0"/>
          <w:i w:val="0"/>
          <w:color w:val="000000" w:themeColor="text1"/>
          <w:sz w:val="28"/>
          <w:szCs w:val="28"/>
        </w:rPr>
        <w:t xml:space="preserve">. Черги на жінку </w:t>
      </w:r>
      <w:r w:rsidR="00F541E4">
        <w:rPr>
          <w:rStyle w:val="a5"/>
          <w:rFonts w:ascii="Times New Roman" w:hAnsi="Times New Roman" w:cs="Times New Roman"/>
          <w:b w:val="0"/>
          <w:i w:val="0"/>
          <w:color w:val="000000" w:themeColor="text1"/>
          <w:sz w:val="28"/>
          <w:szCs w:val="28"/>
        </w:rPr>
        <w:t>–</w:t>
      </w:r>
      <w:r w:rsidR="00F541E4" w:rsidRPr="00F541E4">
        <w:rPr>
          <w:rStyle w:val="a5"/>
          <w:rFonts w:ascii="Times New Roman" w:hAnsi="Times New Roman" w:cs="Times New Roman"/>
          <w:b w:val="0"/>
          <w:i w:val="0"/>
          <w:color w:val="000000" w:themeColor="text1"/>
          <w:sz w:val="28"/>
          <w:szCs w:val="28"/>
        </w:rPr>
        <w:t xml:space="preserve"> все це з війною увійшло в побут. Але ж тут не фронт</w:t>
      </w:r>
      <w:r w:rsidR="00F541E4">
        <w:rPr>
          <w:rStyle w:val="a5"/>
          <w:rFonts w:ascii="Times New Roman" w:hAnsi="Times New Roman" w:cs="Times New Roman"/>
          <w:b w:val="0"/>
          <w:i w:val="0"/>
          <w:color w:val="000000" w:themeColor="text1"/>
          <w:sz w:val="28"/>
          <w:szCs w:val="28"/>
        </w:rPr>
        <w:t>…</w:t>
      </w:r>
      <w:r w:rsidR="00843CC3" w:rsidRPr="007957F9">
        <w:rPr>
          <w:rStyle w:val="a5"/>
          <w:rFonts w:ascii="Times New Roman" w:hAnsi="Times New Roman" w:cs="Times New Roman"/>
          <w:b w:val="0"/>
          <w:i w:val="0"/>
          <w:color w:val="000000" w:themeColor="text1"/>
          <w:sz w:val="28"/>
          <w:szCs w:val="28"/>
        </w:rPr>
        <w:t>»</w:t>
      </w:r>
      <w:r w:rsidR="006F395F" w:rsidRPr="007957F9">
        <w:rPr>
          <w:rStyle w:val="a5"/>
          <w:rFonts w:ascii="Times New Roman" w:hAnsi="Times New Roman" w:cs="Times New Roman"/>
          <w:b w:val="0"/>
          <w:i w:val="0"/>
          <w:color w:val="000000" w:themeColor="text1"/>
          <w:sz w:val="28"/>
          <w:szCs w:val="28"/>
        </w:rPr>
        <w:t xml:space="preserve"> </w:t>
      </w:r>
      <w:r w:rsidR="006F395F" w:rsidRPr="007957F9">
        <w:rPr>
          <w:rStyle w:val="a5"/>
          <w:rFonts w:ascii="Times New Roman" w:hAnsi="Times New Roman" w:cs="Times New Roman"/>
          <w:b w:val="0"/>
          <w:i w:val="0"/>
          <w:color w:val="000000" w:themeColor="text1"/>
          <w:sz w:val="28"/>
          <w:szCs w:val="28"/>
          <w:lang w:val="ru-RU"/>
        </w:rPr>
        <w:t>[</w:t>
      </w:r>
      <w:r w:rsidR="00843CC3" w:rsidRPr="007957F9">
        <w:rPr>
          <w:rStyle w:val="a5"/>
          <w:rFonts w:ascii="Times New Roman" w:hAnsi="Times New Roman" w:cs="Times New Roman"/>
          <w:b w:val="0"/>
          <w:i w:val="0"/>
          <w:color w:val="000000" w:themeColor="text1"/>
          <w:sz w:val="28"/>
          <w:szCs w:val="28"/>
          <w:lang w:val="ru-RU"/>
        </w:rPr>
        <w:t>1</w:t>
      </w:r>
      <w:r w:rsidR="00F541E4">
        <w:rPr>
          <w:rStyle w:val="a5"/>
          <w:rFonts w:ascii="Times New Roman" w:hAnsi="Times New Roman" w:cs="Times New Roman"/>
          <w:b w:val="0"/>
          <w:i w:val="0"/>
          <w:color w:val="000000" w:themeColor="text1"/>
          <w:sz w:val="28"/>
          <w:szCs w:val="28"/>
        </w:rPr>
        <w:t>,</w:t>
      </w:r>
      <w:r w:rsidR="006F395F" w:rsidRPr="007957F9">
        <w:rPr>
          <w:rStyle w:val="a5"/>
          <w:rFonts w:ascii="Times New Roman" w:hAnsi="Times New Roman" w:cs="Times New Roman"/>
          <w:b w:val="0"/>
          <w:i w:val="0"/>
          <w:color w:val="000000" w:themeColor="text1"/>
          <w:sz w:val="28"/>
          <w:szCs w:val="28"/>
        </w:rPr>
        <w:t xml:space="preserve"> с. 262</w:t>
      </w:r>
      <w:r w:rsidR="006F395F" w:rsidRPr="007957F9">
        <w:rPr>
          <w:rStyle w:val="a5"/>
          <w:rFonts w:ascii="Times New Roman" w:hAnsi="Times New Roman" w:cs="Times New Roman"/>
          <w:b w:val="0"/>
          <w:i w:val="0"/>
          <w:color w:val="000000" w:themeColor="text1"/>
          <w:sz w:val="28"/>
          <w:szCs w:val="28"/>
          <w:lang w:val="ru-RU"/>
        </w:rPr>
        <w:t>]</w:t>
      </w:r>
      <w:r w:rsidR="00843CC3" w:rsidRPr="007957F9">
        <w:rPr>
          <w:rStyle w:val="a5"/>
          <w:rFonts w:ascii="Times New Roman" w:hAnsi="Times New Roman" w:cs="Times New Roman"/>
          <w:b w:val="0"/>
          <w:i w:val="0"/>
          <w:color w:val="000000" w:themeColor="text1"/>
          <w:sz w:val="28"/>
          <w:szCs w:val="28"/>
          <w:lang w:val="ru-RU"/>
        </w:rPr>
        <w:t>.</w:t>
      </w:r>
    </w:p>
    <w:p w:rsidR="005A4C7F" w:rsidRDefault="00C261E2" w:rsidP="00283E33">
      <w:pPr>
        <w:spacing w:after="0" w:line="360" w:lineRule="auto"/>
        <w:contextualSpacing/>
        <w:jc w:val="both"/>
        <w:rPr>
          <w:rStyle w:val="a5"/>
          <w:rFonts w:ascii="Times New Roman" w:hAnsi="Times New Roman" w:cs="Times New Roman"/>
          <w:b w:val="0"/>
          <w:i w:val="0"/>
          <w:color w:val="000000" w:themeColor="text1"/>
          <w:sz w:val="28"/>
          <w:szCs w:val="28"/>
        </w:rPr>
      </w:pPr>
      <w:r>
        <w:rPr>
          <w:rStyle w:val="a5"/>
          <w:rFonts w:ascii="Times New Roman" w:hAnsi="Times New Roman" w:cs="Times New Roman"/>
          <w:b w:val="0"/>
          <w:i w:val="0"/>
          <w:color w:val="000000" w:themeColor="text1"/>
          <w:sz w:val="28"/>
          <w:szCs w:val="28"/>
        </w:rPr>
        <w:tab/>
        <w:t>Це, у</w:t>
      </w:r>
      <w:r w:rsidR="006F395F" w:rsidRPr="007957F9">
        <w:rPr>
          <w:rStyle w:val="a5"/>
          <w:rFonts w:ascii="Times New Roman" w:hAnsi="Times New Roman" w:cs="Times New Roman"/>
          <w:b w:val="0"/>
          <w:i w:val="0"/>
          <w:color w:val="000000" w:themeColor="text1"/>
          <w:sz w:val="28"/>
          <w:szCs w:val="28"/>
        </w:rPr>
        <w:t xml:space="preserve"> свою чергу</w:t>
      </w:r>
      <w:r>
        <w:rPr>
          <w:rStyle w:val="a5"/>
          <w:rFonts w:ascii="Times New Roman" w:hAnsi="Times New Roman" w:cs="Times New Roman"/>
          <w:b w:val="0"/>
          <w:i w:val="0"/>
          <w:color w:val="000000" w:themeColor="text1"/>
          <w:sz w:val="28"/>
          <w:szCs w:val="28"/>
        </w:rPr>
        <w:t>,</w:t>
      </w:r>
      <w:r w:rsidR="006F395F" w:rsidRPr="007957F9">
        <w:rPr>
          <w:rStyle w:val="a5"/>
          <w:rFonts w:ascii="Times New Roman" w:hAnsi="Times New Roman" w:cs="Times New Roman"/>
          <w:b w:val="0"/>
          <w:i w:val="0"/>
          <w:color w:val="000000" w:themeColor="text1"/>
          <w:sz w:val="28"/>
          <w:szCs w:val="28"/>
        </w:rPr>
        <w:t xml:space="preserve"> стало наслідком того, що в мирному тилу, де не було по суті воєнних дій</w:t>
      </w:r>
      <w:r>
        <w:rPr>
          <w:rStyle w:val="a5"/>
          <w:rFonts w:ascii="Times New Roman" w:hAnsi="Times New Roman" w:cs="Times New Roman"/>
          <w:b w:val="0"/>
          <w:i w:val="0"/>
          <w:color w:val="000000" w:themeColor="text1"/>
          <w:sz w:val="28"/>
          <w:szCs w:val="28"/>
        </w:rPr>
        <w:t>, солдати вели себе так само, як і</w:t>
      </w:r>
      <w:r w:rsidR="006F395F" w:rsidRPr="007957F9">
        <w:rPr>
          <w:rStyle w:val="a5"/>
          <w:rFonts w:ascii="Times New Roman" w:hAnsi="Times New Roman" w:cs="Times New Roman"/>
          <w:b w:val="0"/>
          <w:i w:val="0"/>
          <w:color w:val="000000" w:themeColor="text1"/>
          <w:sz w:val="28"/>
          <w:szCs w:val="28"/>
        </w:rPr>
        <w:t xml:space="preserve"> на фронті. Проте засудження дій окремо взятого </w:t>
      </w:r>
      <w:proofErr w:type="spellStart"/>
      <w:r w:rsidR="006F395F" w:rsidRPr="007957F9">
        <w:rPr>
          <w:rStyle w:val="a5"/>
          <w:rFonts w:ascii="Times New Roman" w:hAnsi="Times New Roman" w:cs="Times New Roman"/>
          <w:b w:val="0"/>
          <w:i w:val="0"/>
          <w:color w:val="000000" w:themeColor="text1"/>
          <w:sz w:val="28"/>
          <w:szCs w:val="28"/>
        </w:rPr>
        <w:t>девіанта</w:t>
      </w:r>
      <w:proofErr w:type="spellEnd"/>
      <w:r w:rsidR="006F395F" w:rsidRPr="007957F9">
        <w:rPr>
          <w:rStyle w:val="a5"/>
          <w:rFonts w:ascii="Times New Roman" w:hAnsi="Times New Roman" w:cs="Times New Roman"/>
          <w:b w:val="0"/>
          <w:i w:val="0"/>
          <w:color w:val="000000" w:themeColor="text1"/>
          <w:sz w:val="28"/>
          <w:szCs w:val="28"/>
        </w:rPr>
        <w:t xml:space="preserve"> не </w:t>
      </w:r>
      <w:proofErr w:type="spellStart"/>
      <w:r w:rsidR="006F395F" w:rsidRPr="007957F9">
        <w:rPr>
          <w:rStyle w:val="a5"/>
          <w:rFonts w:ascii="Times New Roman" w:hAnsi="Times New Roman" w:cs="Times New Roman"/>
          <w:b w:val="0"/>
          <w:i w:val="0"/>
          <w:color w:val="000000" w:themeColor="text1"/>
          <w:sz w:val="28"/>
          <w:szCs w:val="28"/>
        </w:rPr>
        <w:t>вирішать</w:t>
      </w:r>
      <w:proofErr w:type="spellEnd"/>
      <w:r w:rsidR="006F395F" w:rsidRPr="007957F9">
        <w:rPr>
          <w:rStyle w:val="a5"/>
          <w:rFonts w:ascii="Times New Roman" w:hAnsi="Times New Roman" w:cs="Times New Roman"/>
          <w:b w:val="0"/>
          <w:i w:val="0"/>
          <w:color w:val="000000" w:themeColor="text1"/>
          <w:sz w:val="28"/>
          <w:szCs w:val="28"/>
        </w:rPr>
        <w:t xml:space="preserve"> проблеми </w:t>
      </w:r>
      <w:proofErr w:type="spellStart"/>
      <w:r w:rsidR="006F395F" w:rsidRPr="007957F9">
        <w:rPr>
          <w:rStyle w:val="a5"/>
          <w:rFonts w:ascii="Times New Roman" w:hAnsi="Times New Roman" w:cs="Times New Roman"/>
          <w:b w:val="0"/>
          <w:i w:val="0"/>
          <w:color w:val="000000" w:themeColor="text1"/>
          <w:sz w:val="28"/>
          <w:szCs w:val="28"/>
        </w:rPr>
        <w:t>девіації</w:t>
      </w:r>
      <w:proofErr w:type="spellEnd"/>
      <w:r w:rsidR="006F395F" w:rsidRPr="007957F9">
        <w:rPr>
          <w:rStyle w:val="a5"/>
          <w:rFonts w:ascii="Times New Roman" w:hAnsi="Times New Roman" w:cs="Times New Roman"/>
          <w:b w:val="0"/>
          <w:i w:val="0"/>
          <w:color w:val="000000" w:themeColor="text1"/>
          <w:sz w:val="28"/>
          <w:szCs w:val="28"/>
        </w:rPr>
        <w:t xml:space="preserve"> м</w:t>
      </w:r>
      <w:r>
        <w:rPr>
          <w:rStyle w:val="a5"/>
          <w:rFonts w:ascii="Times New Roman" w:hAnsi="Times New Roman" w:cs="Times New Roman"/>
          <w:b w:val="0"/>
          <w:i w:val="0"/>
          <w:color w:val="000000" w:themeColor="text1"/>
          <w:sz w:val="28"/>
          <w:szCs w:val="28"/>
        </w:rPr>
        <w:t>асової. Адже нерідко винуватця у</w:t>
      </w:r>
      <w:r w:rsidR="006F395F" w:rsidRPr="007957F9">
        <w:rPr>
          <w:rStyle w:val="a5"/>
          <w:rFonts w:ascii="Times New Roman" w:hAnsi="Times New Roman" w:cs="Times New Roman"/>
          <w:b w:val="0"/>
          <w:i w:val="0"/>
          <w:color w:val="000000" w:themeColor="text1"/>
          <w:sz w:val="28"/>
          <w:szCs w:val="28"/>
        </w:rPr>
        <w:t xml:space="preserve"> моральному злочині не карали відповідно до </w:t>
      </w:r>
      <w:r>
        <w:rPr>
          <w:rStyle w:val="a5"/>
          <w:rFonts w:ascii="Times New Roman" w:hAnsi="Times New Roman" w:cs="Times New Roman"/>
          <w:b w:val="0"/>
          <w:i w:val="0"/>
          <w:color w:val="000000" w:themeColor="text1"/>
          <w:sz w:val="28"/>
          <w:szCs w:val="28"/>
        </w:rPr>
        <w:t xml:space="preserve">його </w:t>
      </w:r>
      <w:r w:rsidR="006F395F" w:rsidRPr="007957F9">
        <w:rPr>
          <w:rStyle w:val="a5"/>
          <w:rFonts w:ascii="Times New Roman" w:hAnsi="Times New Roman" w:cs="Times New Roman"/>
          <w:b w:val="0"/>
          <w:i w:val="0"/>
          <w:color w:val="000000" w:themeColor="text1"/>
          <w:sz w:val="28"/>
          <w:szCs w:val="28"/>
        </w:rPr>
        <w:t>провини або</w:t>
      </w:r>
      <w:r w:rsidR="005A4C7F">
        <w:rPr>
          <w:rStyle w:val="a5"/>
          <w:rFonts w:ascii="Times New Roman" w:hAnsi="Times New Roman" w:cs="Times New Roman"/>
          <w:b w:val="0"/>
          <w:i w:val="0"/>
          <w:color w:val="000000" w:themeColor="text1"/>
          <w:sz w:val="28"/>
          <w:szCs w:val="28"/>
        </w:rPr>
        <w:t xml:space="preserve"> взагалі намагалися «прикрити». </w:t>
      </w:r>
    </w:p>
    <w:p w:rsidR="006F395F" w:rsidRPr="00F541E4" w:rsidRDefault="005A4C7F" w:rsidP="00283E33">
      <w:pPr>
        <w:spacing w:after="0" w:line="360" w:lineRule="auto"/>
        <w:contextualSpacing/>
        <w:jc w:val="both"/>
        <w:rPr>
          <w:rStyle w:val="a5"/>
          <w:rFonts w:ascii="Times New Roman" w:hAnsi="Times New Roman" w:cs="Times New Roman"/>
          <w:b w:val="0"/>
          <w:i w:val="0"/>
          <w:color w:val="000000" w:themeColor="text1"/>
          <w:sz w:val="28"/>
          <w:szCs w:val="28"/>
        </w:rPr>
      </w:pPr>
      <w:r>
        <w:rPr>
          <w:rStyle w:val="a5"/>
          <w:rFonts w:ascii="Times New Roman" w:hAnsi="Times New Roman" w:cs="Times New Roman"/>
          <w:b w:val="0"/>
          <w:i w:val="0"/>
          <w:color w:val="000000" w:themeColor="text1"/>
          <w:sz w:val="28"/>
          <w:szCs w:val="28"/>
        </w:rPr>
        <w:tab/>
        <w:t>Хоча на фронті діяли слідчі комісії, які здебільшого описували ситуацію зі злочинами стосовно мирного населення як «задовільну». До того ж, за їх звітами, кількість злочинів, які вчиняли воєнні була мінімальною. Про діяльність військового суду можемо дізнатися в замітці газети «</w:t>
      </w:r>
      <w:proofErr w:type="spellStart"/>
      <w:r>
        <w:rPr>
          <w:rStyle w:val="a5"/>
          <w:rFonts w:ascii="Times New Roman" w:hAnsi="Times New Roman" w:cs="Times New Roman"/>
          <w:b w:val="0"/>
          <w:i w:val="0"/>
          <w:color w:val="000000" w:themeColor="text1"/>
          <w:sz w:val="28"/>
          <w:szCs w:val="28"/>
        </w:rPr>
        <w:t>Южная</w:t>
      </w:r>
      <w:proofErr w:type="spellEnd"/>
      <w:r>
        <w:rPr>
          <w:rStyle w:val="a5"/>
          <w:rFonts w:ascii="Times New Roman" w:hAnsi="Times New Roman" w:cs="Times New Roman"/>
          <w:b w:val="0"/>
          <w:i w:val="0"/>
          <w:color w:val="000000" w:themeColor="text1"/>
          <w:sz w:val="28"/>
          <w:szCs w:val="28"/>
        </w:rPr>
        <w:t xml:space="preserve"> </w:t>
      </w:r>
      <w:proofErr w:type="spellStart"/>
      <w:r>
        <w:rPr>
          <w:rStyle w:val="a5"/>
          <w:rFonts w:ascii="Times New Roman" w:hAnsi="Times New Roman" w:cs="Times New Roman"/>
          <w:b w:val="0"/>
          <w:i w:val="0"/>
          <w:color w:val="000000" w:themeColor="text1"/>
          <w:sz w:val="28"/>
          <w:szCs w:val="28"/>
        </w:rPr>
        <w:t>Заря</w:t>
      </w:r>
      <w:proofErr w:type="spellEnd"/>
      <w:r>
        <w:rPr>
          <w:rStyle w:val="a5"/>
          <w:rFonts w:ascii="Times New Roman" w:hAnsi="Times New Roman" w:cs="Times New Roman"/>
          <w:b w:val="0"/>
          <w:i w:val="0"/>
          <w:color w:val="000000" w:themeColor="text1"/>
          <w:sz w:val="28"/>
          <w:szCs w:val="28"/>
        </w:rPr>
        <w:t xml:space="preserve">» за 1914 р.: </w:t>
      </w:r>
      <w:r w:rsidRPr="005A4C7F">
        <w:rPr>
          <w:rStyle w:val="a5"/>
          <w:rFonts w:ascii="Times New Roman" w:hAnsi="Times New Roman" w:cs="Times New Roman"/>
          <w:b w:val="0"/>
          <w:i w:val="0"/>
          <w:color w:val="000000" w:themeColor="text1"/>
          <w:sz w:val="28"/>
          <w:szCs w:val="28"/>
        </w:rPr>
        <w:t xml:space="preserve">«В нинішню кампанію військовим судам великої роботи немає. З великим задоволенням компетентні особи зазначають зразкову дисципліну, що панує на передових позиціях. Навіть тил армії, цей об'єкт особливо невсипущої уваги </w:t>
      </w:r>
      <w:proofErr w:type="spellStart"/>
      <w:r w:rsidRPr="005A4C7F">
        <w:rPr>
          <w:rStyle w:val="a5"/>
          <w:rFonts w:ascii="Times New Roman" w:hAnsi="Times New Roman" w:cs="Times New Roman"/>
          <w:b w:val="0"/>
          <w:i w:val="0"/>
          <w:color w:val="000000" w:themeColor="text1"/>
          <w:sz w:val="28"/>
          <w:szCs w:val="28"/>
        </w:rPr>
        <w:t>воєнноначальства</w:t>
      </w:r>
      <w:proofErr w:type="spellEnd"/>
      <w:r w:rsidRPr="005A4C7F">
        <w:rPr>
          <w:rStyle w:val="a5"/>
          <w:rFonts w:ascii="Times New Roman" w:hAnsi="Times New Roman" w:cs="Times New Roman"/>
          <w:b w:val="0"/>
          <w:i w:val="0"/>
          <w:color w:val="000000" w:themeColor="text1"/>
          <w:sz w:val="28"/>
          <w:szCs w:val="28"/>
        </w:rPr>
        <w:t xml:space="preserve">, через близькість і тісний контакт з тубільним населенням, не дає великого відсотка </w:t>
      </w:r>
      <w:proofErr w:type="spellStart"/>
      <w:r w:rsidRPr="005A4C7F">
        <w:rPr>
          <w:rStyle w:val="a5"/>
          <w:rFonts w:ascii="Times New Roman" w:hAnsi="Times New Roman" w:cs="Times New Roman"/>
          <w:b w:val="0"/>
          <w:i w:val="0"/>
          <w:color w:val="000000" w:themeColor="text1"/>
          <w:sz w:val="28"/>
          <w:szCs w:val="28"/>
        </w:rPr>
        <w:t>законопорушень</w:t>
      </w:r>
      <w:proofErr w:type="spellEnd"/>
      <w:r w:rsidRPr="005A4C7F">
        <w:rPr>
          <w:rStyle w:val="a5"/>
          <w:rFonts w:ascii="Times New Roman" w:hAnsi="Times New Roman" w:cs="Times New Roman"/>
          <w:b w:val="0"/>
          <w:i w:val="0"/>
          <w:color w:val="000000" w:themeColor="text1"/>
          <w:sz w:val="28"/>
          <w:szCs w:val="28"/>
        </w:rPr>
        <w:t xml:space="preserve">. Майже </w:t>
      </w:r>
      <w:r w:rsidR="001130A9">
        <w:rPr>
          <w:rStyle w:val="a5"/>
          <w:rFonts w:ascii="Times New Roman" w:hAnsi="Times New Roman" w:cs="Times New Roman"/>
          <w:b w:val="0"/>
          <w:i w:val="0"/>
          <w:color w:val="000000" w:themeColor="text1"/>
          <w:sz w:val="28"/>
          <w:szCs w:val="28"/>
        </w:rPr>
        <w:lastRenderedPageBreak/>
        <w:t>зовсім немає втеч, грабежів...</w:t>
      </w:r>
      <w:r w:rsidRPr="005A4C7F">
        <w:rPr>
          <w:rStyle w:val="a5"/>
          <w:rFonts w:ascii="Times New Roman" w:hAnsi="Times New Roman" w:cs="Times New Roman"/>
          <w:b w:val="0"/>
          <w:i w:val="0"/>
          <w:color w:val="000000" w:themeColor="text1"/>
          <w:sz w:val="28"/>
          <w:szCs w:val="28"/>
        </w:rPr>
        <w:t>»</w:t>
      </w:r>
      <w:r w:rsidR="00283E33">
        <w:rPr>
          <w:rStyle w:val="a5"/>
          <w:rFonts w:ascii="Times New Roman" w:hAnsi="Times New Roman" w:cs="Times New Roman"/>
          <w:b w:val="0"/>
          <w:i w:val="0"/>
          <w:color w:val="000000" w:themeColor="text1"/>
          <w:sz w:val="28"/>
          <w:szCs w:val="28"/>
        </w:rPr>
        <w:t xml:space="preserve"> </w:t>
      </w:r>
      <w:r w:rsidR="00283E33" w:rsidRPr="007429C2">
        <w:rPr>
          <w:rStyle w:val="a5"/>
          <w:rFonts w:ascii="Times New Roman" w:hAnsi="Times New Roman" w:cs="Times New Roman"/>
          <w:b w:val="0"/>
          <w:i w:val="0"/>
          <w:color w:val="000000" w:themeColor="text1"/>
          <w:sz w:val="28"/>
          <w:szCs w:val="28"/>
        </w:rPr>
        <w:t>[</w:t>
      </w:r>
      <w:r w:rsidR="00283E33">
        <w:rPr>
          <w:rStyle w:val="a5"/>
          <w:rFonts w:ascii="Times New Roman" w:hAnsi="Times New Roman" w:cs="Times New Roman"/>
          <w:b w:val="0"/>
          <w:i w:val="0"/>
          <w:color w:val="000000" w:themeColor="text1"/>
          <w:sz w:val="28"/>
          <w:szCs w:val="28"/>
        </w:rPr>
        <w:t>13</w:t>
      </w:r>
      <w:r w:rsidR="00283E33" w:rsidRPr="007429C2">
        <w:rPr>
          <w:rStyle w:val="a5"/>
          <w:rFonts w:ascii="Times New Roman" w:hAnsi="Times New Roman" w:cs="Times New Roman"/>
          <w:b w:val="0"/>
          <w:i w:val="0"/>
          <w:color w:val="000000" w:themeColor="text1"/>
          <w:sz w:val="28"/>
          <w:szCs w:val="28"/>
        </w:rPr>
        <w:t>]</w:t>
      </w:r>
      <w:r>
        <w:rPr>
          <w:rStyle w:val="a5"/>
          <w:rFonts w:ascii="Times New Roman" w:hAnsi="Times New Roman" w:cs="Times New Roman"/>
          <w:b w:val="0"/>
          <w:i w:val="0"/>
          <w:color w:val="000000" w:themeColor="text1"/>
          <w:sz w:val="28"/>
          <w:szCs w:val="28"/>
        </w:rPr>
        <w:t>. Проте, незважаючи на такий опис справ, якщо слідчі комісії та воєнні суди вели свою діяльність на фронті, то це означає, що є ймовірність того, що її було проти кого спрямувати. Адже не рідкими були ситуації, коли офіцери приховували факт злочину своїх підлеглих або взагалі не допускали слідчих на місця злочину.</w:t>
      </w:r>
    </w:p>
    <w:p w:rsidR="006F395F" w:rsidRPr="007957F9" w:rsidRDefault="006F395F"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t>Можливо, якби контроль за девіантною поведінкою під час війни був більш посиленим, то вдалос</w:t>
      </w:r>
      <w:r w:rsidR="00A71E66">
        <w:rPr>
          <w:rStyle w:val="a5"/>
          <w:rFonts w:ascii="Times New Roman" w:hAnsi="Times New Roman" w:cs="Times New Roman"/>
          <w:b w:val="0"/>
          <w:i w:val="0"/>
          <w:color w:val="000000" w:themeColor="text1"/>
          <w:sz w:val="28"/>
          <w:szCs w:val="28"/>
        </w:rPr>
        <w:t>я б уникнути наслідків суцільног</w:t>
      </w:r>
      <w:r w:rsidRPr="007957F9">
        <w:rPr>
          <w:rStyle w:val="a5"/>
          <w:rFonts w:ascii="Times New Roman" w:hAnsi="Times New Roman" w:cs="Times New Roman"/>
          <w:b w:val="0"/>
          <w:i w:val="0"/>
          <w:color w:val="000000" w:themeColor="text1"/>
          <w:sz w:val="28"/>
          <w:szCs w:val="28"/>
        </w:rPr>
        <w:t>о насилля, яке</w:t>
      </w:r>
      <w:r w:rsidR="00A71E66">
        <w:rPr>
          <w:rStyle w:val="a5"/>
          <w:rFonts w:ascii="Times New Roman" w:hAnsi="Times New Roman" w:cs="Times New Roman"/>
          <w:b w:val="0"/>
          <w:i w:val="0"/>
          <w:color w:val="000000" w:themeColor="text1"/>
          <w:sz w:val="28"/>
          <w:szCs w:val="28"/>
        </w:rPr>
        <w:t xml:space="preserve"> продовжилося в Росії під час г</w:t>
      </w:r>
      <w:r w:rsidRPr="007957F9">
        <w:rPr>
          <w:rStyle w:val="a5"/>
          <w:rFonts w:ascii="Times New Roman" w:hAnsi="Times New Roman" w:cs="Times New Roman"/>
          <w:b w:val="0"/>
          <w:i w:val="0"/>
          <w:color w:val="000000" w:themeColor="text1"/>
          <w:sz w:val="28"/>
          <w:szCs w:val="28"/>
        </w:rPr>
        <w:t xml:space="preserve">ромадянської війни. </w:t>
      </w:r>
    </w:p>
    <w:p w:rsidR="00843CC3" w:rsidRPr="007957F9" w:rsidRDefault="006F395F"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t xml:space="preserve">Варто погодитися з </w:t>
      </w:r>
      <w:r w:rsidR="00DE2699">
        <w:rPr>
          <w:rStyle w:val="a5"/>
          <w:rFonts w:ascii="Times New Roman" w:hAnsi="Times New Roman" w:cs="Times New Roman"/>
          <w:b w:val="0"/>
          <w:i w:val="0"/>
          <w:color w:val="000000" w:themeColor="text1"/>
          <w:sz w:val="28"/>
          <w:szCs w:val="28"/>
        </w:rPr>
        <w:t>російським дослідником Г.</w:t>
      </w:r>
      <w:r w:rsidRPr="007957F9">
        <w:rPr>
          <w:rStyle w:val="a5"/>
          <w:rFonts w:ascii="Times New Roman" w:hAnsi="Times New Roman" w:cs="Times New Roman"/>
          <w:b w:val="0"/>
          <w:i w:val="0"/>
          <w:color w:val="000000" w:themeColor="text1"/>
          <w:sz w:val="28"/>
          <w:szCs w:val="28"/>
        </w:rPr>
        <w:t xml:space="preserve"> </w:t>
      </w:r>
      <w:proofErr w:type="spellStart"/>
      <w:r w:rsidRPr="007957F9">
        <w:rPr>
          <w:rStyle w:val="a5"/>
          <w:rFonts w:ascii="Times New Roman" w:hAnsi="Times New Roman" w:cs="Times New Roman"/>
          <w:b w:val="0"/>
          <w:i w:val="0"/>
          <w:color w:val="000000" w:themeColor="text1"/>
          <w:sz w:val="28"/>
          <w:szCs w:val="28"/>
        </w:rPr>
        <w:t>Бордюговим</w:t>
      </w:r>
      <w:proofErr w:type="spellEnd"/>
      <w:r w:rsidR="00A71E66">
        <w:rPr>
          <w:rStyle w:val="a5"/>
          <w:rFonts w:ascii="Times New Roman" w:hAnsi="Times New Roman" w:cs="Times New Roman"/>
          <w:b w:val="0"/>
          <w:i w:val="0"/>
          <w:color w:val="000000" w:themeColor="text1"/>
          <w:sz w:val="28"/>
          <w:szCs w:val="28"/>
        </w:rPr>
        <w:t xml:space="preserve"> з приводу того</w:t>
      </w:r>
      <w:r w:rsidRPr="007957F9">
        <w:rPr>
          <w:rStyle w:val="a5"/>
          <w:rFonts w:ascii="Times New Roman" w:hAnsi="Times New Roman" w:cs="Times New Roman"/>
          <w:b w:val="0"/>
          <w:i w:val="0"/>
          <w:color w:val="000000" w:themeColor="text1"/>
          <w:sz w:val="28"/>
          <w:szCs w:val="28"/>
        </w:rPr>
        <w:t>, що девіантна поведінка в арм</w:t>
      </w:r>
      <w:r w:rsidR="00A71E66">
        <w:rPr>
          <w:rStyle w:val="a5"/>
          <w:rFonts w:ascii="Times New Roman" w:hAnsi="Times New Roman" w:cs="Times New Roman"/>
          <w:b w:val="0"/>
          <w:i w:val="0"/>
          <w:color w:val="000000" w:themeColor="text1"/>
          <w:sz w:val="28"/>
          <w:szCs w:val="28"/>
        </w:rPr>
        <w:t>ії та російському суспільстві під час</w:t>
      </w:r>
      <w:r w:rsidRPr="007957F9">
        <w:rPr>
          <w:rStyle w:val="a5"/>
          <w:rFonts w:ascii="Times New Roman" w:hAnsi="Times New Roman" w:cs="Times New Roman"/>
          <w:b w:val="0"/>
          <w:i w:val="0"/>
          <w:color w:val="000000" w:themeColor="text1"/>
          <w:sz w:val="28"/>
          <w:szCs w:val="28"/>
        </w:rPr>
        <w:t xml:space="preserve"> Першої світової війни стала тим п</w:t>
      </w:r>
      <w:r w:rsidR="00A71E66">
        <w:rPr>
          <w:rStyle w:val="a5"/>
          <w:rFonts w:ascii="Times New Roman" w:hAnsi="Times New Roman" w:cs="Times New Roman"/>
          <w:b w:val="0"/>
          <w:i w:val="0"/>
          <w:color w:val="000000" w:themeColor="text1"/>
          <w:sz w:val="28"/>
          <w:szCs w:val="28"/>
        </w:rPr>
        <w:t>роміжним етапом, який дозволив у</w:t>
      </w:r>
      <w:r w:rsidRPr="007957F9">
        <w:rPr>
          <w:rStyle w:val="a5"/>
          <w:rFonts w:ascii="Times New Roman" w:hAnsi="Times New Roman" w:cs="Times New Roman"/>
          <w:b w:val="0"/>
          <w:i w:val="0"/>
          <w:color w:val="000000" w:themeColor="text1"/>
          <w:sz w:val="28"/>
          <w:szCs w:val="28"/>
        </w:rPr>
        <w:t xml:space="preserve"> повоєнний час переосмислити ціннісну систему, встановити нові правові норми і усвідомити поняття «</w:t>
      </w:r>
      <w:proofErr w:type="spellStart"/>
      <w:r w:rsidRPr="007957F9">
        <w:rPr>
          <w:rStyle w:val="a5"/>
          <w:rFonts w:ascii="Times New Roman" w:hAnsi="Times New Roman" w:cs="Times New Roman"/>
          <w:b w:val="0"/>
          <w:i w:val="0"/>
          <w:color w:val="000000" w:themeColor="text1"/>
          <w:sz w:val="28"/>
          <w:szCs w:val="28"/>
        </w:rPr>
        <w:t>девіації</w:t>
      </w:r>
      <w:proofErr w:type="spellEnd"/>
      <w:r w:rsidRPr="007957F9">
        <w:rPr>
          <w:rStyle w:val="a5"/>
          <w:rFonts w:ascii="Times New Roman" w:hAnsi="Times New Roman" w:cs="Times New Roman"/>
          <w:b w:val="0"/>
          <w:i w:val="0"/>
          <w:color w:val="000000" w:themeColor="text1"/>
          <w:sz w:val="28"/>
          <w:szCs w:val="28"/>
        </w:rPr>
        <w:t>», аби боротися не з наслідками, а</w:t>
      </w:r>
      <w:r w:rsidR="00A71E66">
        <w:rPr>
          <w:rStyle w:val="a5"/>
          <w:rFonts w:ascii="Times New Roman" w:hAnsi="Times New Roman" w:cs="Times New Roman"/>
          <w:b w:val="0"/>
          <w:i w:val="0"/>
          <w:color w:val="000000" w:themeColor="text1"/>
          <w:sz w:val="28"/>
          <w:szCs w:val="28"/>
        </w:rPr>
        <w:t xml:space="preserve"> з причиною їх виникнення: «…у</w:t>
      </w:r>
      <w:r w:rsidRPr="007957F9">
        <w:rPr>
          <w:rStyle w:val="a5"/>
          <w:rFonts w:ascii="Times New Roman" w:hAnsi="Times New Roman" w:cs="Times New Roman"/>
          <w:b w:val="0"/>
          <w:i w:val="0"/>
          <w:color w:val="000000" w:themeColor="text1"/>
          <w:sz w:val="28"/>
          <w:szCs w:val="28"/>
        </w:rPr>
        <w:t xml:space="preserve"> передвоєнній Російській імперії </w:t>
      </w:r>
      <w:proofErr w:type="spellStart"/>
      <w:r w:rsidRPr="007957F9">
        <w:rPr>
          <w:rStyle w:val="a5"/>
          <w:rFonts w:ascii="Times New Roman" w:hAnsi="Times New Roman" w:cs="Times New Roman"/>
          <w:b w:val="0"/>
          <w:i w:val="0"/>
          <w:color w:val="000000" w:themeColor="text1"/>
          <w:sz w:val="28"/>
          <w:szCs w:val="28"/>
        </w:rPr>
        <w:t>девіацію</w:t>
      </w:r>
      <w:proofErr w:type="spellEnd"/>
      <w:r w:rsidRPr="007957F9">
        <w:rPr>
          <w:rStyle w:val="a5"/>
          <w:rFonts w:ascii="Times New Roman" w:hAnsi="Times New Roman" w:cs="Times New Roman"/>
          <w:b w:val="0"/>
          <w:i w:val="0"/>
          <w:color w:val="000000" w:themeColor="text1"/>
          <w:sz w:val="28"/>
          <w:szCs w:val="28"/>
        </w:rPr>
        <w:t xml:space="preserve"> можна прирівняти до злочину. Після війни та революції це вже перестало формально трактуватися як злочинне. На цьому етапі суспільств</w:t>
      </w:r>
      <w:r w:rsidR="00A71E66">
        <w:rPr>
          <w:rStyle w:val="a5"/>
          <w:rFonts w:ascii="Times New Roman" w:hAnsi="Times New Roman" w:cs="Times New Roman"/>
          <w:b w:val="0"/>
          <w:i w:val="0"/>
          <w:color w:val="000000" w:themeColor="text1"/>
          <w:sz w:val="28"/>
          <w:szCs w:val="28"/>
        </w:rPr>
        <w:t>о нарешті зрозуміло, що слід</w:t>
      </w:r>
      <w:r w:rsidRPr="007957F9">
        <w:rPr>
          <w:rStyle w:val="a5"/>
          <w:rFonts w:ascii="Times New Roman" w:hAnsi="Times New Roman" w:cs="Times New Roman"/>
          <w:b w:val="0"/>
          <w:i w:val="0"/>
          <w:color w:val="000000" w:themeColor="text1"/>
          <w:sz w:val="28"/>
          <w:szCs w:val="28"/>
        </w:rPr>
        <w:t xml:space="preserve"> боротися не з проституцією, </w:t>
      </w:r>
      <w:r w:rsidR="00DA13BB">
        <w:rPr>
          <w:rStyle w:val="a5"/>
          <w:rFonts w:ascii="Times New Roman" w:hAnsi="Times New Roman" w:cs="Times New Roman"/>
          <w:b w:val="0"/>
          <w:i w:val="0"/>
          <w:color w:val="000000" w:themeColor="text1"/>
          <w:sz w:val="28"/>
          <w:szCs w:val="28"/>
        </w:rPr>
        <w:t>незаселеністю територій, відсутністю житла</w:t>
      </w:r>
      <w:r w:rsidRPr="007957F9">
        <w:rPr>
          <w:rStyle w:val="a5"/>
          <w:rFonts w:ascii="Times New Roman" w:hAnsi="Times New Roman" w:cs="Times New Roman"/>
          <w:b w:val="0"/>
          <w:i w:val="0"/>
          <w:color w:val="000000" w:themeColor="text1"/>
          <w:sz w:val="28"/>
          <w:szCs w:val="28"/>
        </w:rPr>
        <w:t xml:space="preserve"> та бездомними дітьми як </w:t>
      </w:r>
      <w:r w:rsidR="00A71E66">
        <w:rPr>
          <w:rStyle w:val="a5"/>
          <w:rFonts w:ascii="Times New Roman" w:hAnsi="Times New Roman" w:cs="Times New Roman"/>
          <w:b w:val="0"/>
          <w:i w:val="0"/>
          <w:color w:val="000000" w:themeColor="text1"/>
          <w:sz w:val="28"/>
          <w:szCs w:val="28"/>
        </w:rPr>
        <w:t>і</w:t>
      </w:r>
      <w:r w:rsidRPr="007957F9">
        <w:rPr>
          <w:rStyle w:val="a5"/>
          <w:rFonts w:ascii="Times New Roman" w:hAnsi="Times New Roman" w:cs="Times New Roman"/>
          <w:b w:val="0"/>
          <w:i w:val="0"/>
          <w:color w:val="000000" w:themeColor="text1"/>
          <w:sz w:val="28"/>
          <w:szCs w:val="28"/>
        </w:rPr>
        <w:t>з наслідками, а з причинами, які ї</w:t>
      </w:r>
      <w:r w:rsidR="00843CC3" w:rsidRPr="007957F9">
        <w:rPr>
          <w:rStyle w:val="a5"/>
          <w:rFonts w:ascii="Times New Roman" w:hAnsi="Times New Roman" w:cs="Times New Roman"/>
          <w:b w:val="0"/>
          <w:i w:val="0"/>
          <w:color w:val="000000" w:themeColor="text1"/>
          <w:sz w:val="28"/>
          <w:szCs w:val="28"/>
        </w:rPr>
        <w:t xml:space="preserve">х породили, включаючи війну» </w:t>
      </w:r>
      <w:r w:rsidRPr="007957F9">
        <w:rPr>
          <w:rStyle w:val="a5"/>
          <w:rFonts w:ascii="Times New Roman" w:hAnsi="Times New Roman" w:cs="Times New Roman"/>
          <w:b w:val="0"/>
          <w:i w:val="0"/>
          <w:color w:val="000000" w:themeColor="text1"/>
          <w:sz w:val="28"/>
          <w:szCs w:val="28"/>
        </w:rPr>
        <w:t>[</w:t>
      </w:r>
      <w:r w:rsidR="00283E33" w:rsidRPr="00283E33">
        <w:rPr>
          <w:rStyle w:val="a5"/>
          <w:rFonts w:ascii="Times New Roman" w:hAnsi="Times New Roman" w:cs="Times New Roman"/>
          <w:b w:val="0"/>
          <w:i w:val="0"/>
          <w:color w:val="000000" w:themeColor="text1"/>
          <w:sz w:val="28"/>
          <w:szCs w:val="28"/>
        </w:rPr>
        <w:t>2</w:t>
      </w:r>
      <w:r w:rsidR="00501415">
        <w:rPr>
          <w:rStyle w:val="a5"/>
          <w:rFonts w:ascii="Times New Roman" w:hAnsi="Times New Roman" w:cs="Times New Roman"/>
          <w:b w:val="0"/>
          <w:i w:val="0"/>
          <w:color w:val="000000" w:themeColor="text1"/>
          <w:sz w:val="28"/>
          <w:szCs w:val="28"/>
        </w:rPr>
        <w:t>5</w:t>
      </w:r>
      <w:r w:rsidR="006D7270">
        <w:rPr>
          <w:rStyle w:val="a5"/>
          <w:rFonts w:ascii="Times New Roman" w:hAnsi="Times New Roman" w:cs="Times New Roman"/>
          <w:b w:val="0"/>
          <w:i w:val="0"/>
          <w:color w:val="000000" w:themeColor="text1"/>
          <w:sz w:val="28"/>
          <w:szCs w:val="28"/>
        </w:rPr>
        <w:t>,</w:t>
      </w:r>
      <w:r w:rsidRPr="007957F9">
        <w:rPr>
          <w:rStyle w:val="a5"/>
          <w:rFonts w:ascii="Times New Roman" w:hAnsi="Times New Roman" w:cs="Times New Roman"/>
          <w:b w:val="0"/>
          <w:i w:val="0"/>
          <w:color w:val="000000" w:themeColor="text1"/>
          <w:sz w:val="28"/>
          <w:szCs w:val="28"/>
        </w:rPr>
        <w:t xml:space="preserve"> </w:t>
      </w:r>
      <w:r w:rsidRPr="007957F9">
        <w:rPr>
          <w:rStyle w:val="a5"/>
          <w:rFonts w:ascii="Times New Roman" w:hAnsi="Times New Roman" w:cs="Times New Roman"/>
          <w:b w:val="0"/>
          <w:i w:val="0"/>
          <w:color w:val="000000" w:themeColor="text1"/>
          <w:sz w:val="28"/>
          <w:szCs w:val="28"/>
          <w:lang w:val="en-US"/>
        </w:rPr>
        <w:t>c</w:t>
      </w:r>
      <w:r w:rsidRPr="007957F9">
        <w:rPr>
          <w:rStyle w:val="a5"/>
          <w:rFonts w:ascii="Times New Roman" w:hAnsi="Times New Roman" w:cs="Times New Roman"/>
          <w:b w:val="0"/>
          <w:i w:val="0"/>
          <w:color w:val="000000" w:themeColor="text1"/>
          <w:sz w:val="28"/>
          <w:szCs w:val="28"/>
        </w:rPr>
        <w:t>.</w:t>
      </w:r>
      <w:r w:rsidR="00843CC3" w:rsidRPr="007957F9">
        <w:rPr>
          <w:rStyle w:val="a5"/>
          <w:rFonts w:ascii="Times New Roman" w:hAnsi="Times New Roman" w:cs="Times New Roman"/>
          <w:b w:val="0"/>
          <w:i w:val="0"/>
          <w:color w:val="000000" w:themeColor="text1"/>
          <w:sz w:val="28"/>
          <w:szCs w:val="28"/>
        </w:rPr>
        <w:t xml:space="preserve"> </w:t>
      </w:r>
      <w:r w:rsidRPr="007957F9">
        <w:rPr>
          <w:rStyle w:val="a5"/>
          <w:rFonts w:ascii="Times New Roman" w:hAnsi="Times New Roman" w:cs="Times New Roman"/>
          <w:b w:val="0"/>
          <w:i w:val="0"/>
          <w:color w:val="000000" w:themeColor="text1"/>
          <w:sz w:val="28"/>
          <w:szCs w:val="28"/>
        </w:rPr>
        <w:t>552]</w:t>
      </w:r>
      <w:r w:rsidR="00843CC3" w:rsidRPr="007957F9">
        <w:rPr>
          <w:rStyle w:val="a5"/>
          <w:rFonts w:ascii="Times New Roman" w:hAnsi="Times New Roman" w:cs="Times New Roman"/>
          <w:b w:val="0"/>
          <w:i w:val="0"/>
          <w:color w:val="000000" w:themeColor="text1"/>
          <w:sz w:val="28"/>
          <w:szCs w:val="28"/>
        </w:rPr>
        <w:t>.</w:t>
      </w:r>
    </w:p>
    <w:p w:rsidR="00B347D4" w:rsidRPr="007957F9" w:rsidRDefault="00A71E66" w:rsidP="00283E33">
      <w:pPr>
        <w:spacing w:after="0" w:line="360" w:lineRule="auto"/>
        <w:contextualSpacing/>
        <w:jc w:val="both"/>
        <w:rPr>
          <w:rStyle w:val="a5"/>
          <w:rFonts w:ascii="Times New Roman" w:hAnsi="Times New Roman" w:cs="Times New Roman"/>
          <w:b w:val="0"/>
          <w:i w:val="0"/>
          <w:color w:val="000000" w:themeColor="text1"/>
          <w:sz w:val="28"/>
          <w:szCs w:val="28"/>
        </w:rPr>
      </w:pPr>
      <w:r>
        <w:rPr>
          <w:rStyle w:val="a5"/>
          <w:rFonts w:ascii="Times New Roman" w:hAnsi="Times New Roman" w:cs="Times New Roman"/>
          <w:b w:val="0"/>
          <w:i w:val="0"/>
          <w:color w:val="000000" w:themeColor="text1"/>
          <w:sz w:val="28"/>
          <w:szCs w:val="28"/>
        </w:rPr>
        <w:tab/>
        <w:t>Отже, щодо проявів</w:t>
      </w:r>
      <w:r w:rsidR="006F395F" w:rsidRPr="007957F9">
        <w:rPr>
          <w:rStyle w:val="a5"/>
          <w:rFonts w:ascii="Times New Roman" w:hAnsi="Times New Roman" w:cs="Times New Roman"/>
          <w:b w:val="0"/>
          <w:i w:val="0"/>
          <w:color w:val="000000" w:themeColor="text1"/>
          <w:sz w:val="28"/>
          <w:szCs w:val="28"/>
        </w:rPr>
        <w:t xml:space="preserve"> </w:t>
      </w:r>
      <w:r w:rsidR="00C65EF7" w:rsidRPr="007957F9">
        <w:rPr>
          <w:rStyle w:val="a5"/>
          <w:rFonts w:ascii="Times New Roman" w:hAnsi="Times New Roman" w:cs="Times New Roman"/>
          <w:b w:val="0"/>
          <w:i w:val="0"/>
          <w:color w:val="000000" w:themeColor="text1"/>
          <w:sz w:val="28"/>
          <w:szCs w:val="28"/>
        </w:rPr>
        <w:t xml:space="preserve">сексуальної </w:t>
      </w:r>
      <w:r w:rsidR="006F395F" w:rsidRPr="007957F9">
        <w:rPr>
          <w:rStyle w:val="a5"/>
          <w:rFonts w:ascii="Times New Roman" w:hAnsi="Times New Roman" w:cs="Times New Roman"/>
          <w:b w:val="0"/>
          <w:i w:val="0"/>
          <w:color w:val="000000" w:themeColor="text1"/>
          <w:sz w:val="28"/>
          <w:szCs w:val="28"/>
        </w:rPr>
        <w:t xml:space="preserve">девіантної поведінки в армії не можна </w:t>
      </w:r>
      <w:r w:rsidRPr="00A71E66">
        <w:rPr>
          <w:rStyle w:val="a5"/>
          <w:rFonts w:ascii="Times New Roman" w:hAnsi="Times New Roman" w:cs="Times New Roman"/>
          <w:b w:val="0"/>
          <w:i w:val="0"/>
          <w:color w:val="000000" w:themeColor="text1"/>
          <w:sz w:val="28"/>
          <w:szCs w:val="28"/>
        </w:rPr>
        <w:t xml:space="preserve">однозначно </w:t>
      </w:r>
      <w:r w:rsidR="006F395F" w:rsidRPr="007957F9">
        <w:rPr>
          <w:rStyle w:val="a5"/>
          <w:rFonts w:ascii="Times New Roman" w:hAnsi="Times New Roman" w:cs="Times New Roman"/>
          <w:b w:val="0"/>
          <w:i w:val="0"/>
          <w:color w:val="000000" w:themeColor="text1"/>
          <w:sz w:val="28"/>
          <w:szCs w:val="28"/>
        </w:rPr>
        <w:t xml:space="preserve">сказати, що </w:t>
      </w:r>
      <w:r>
        <w:rPr>
          <w:rStyle w:val="a5"/>
          <w:rFonts w:ascii="Times New Roman" w:hAnsi="Times New Roman" w:cs="Times New Roman"/>
          <w:b w:val="0"/>
          <w:i w:val="0"/>
          <w:color w:val="000000" w:themeColor="text1"/>
          <w:sz w:val="28"/>
          <w:szCs w:val="28"/>
        </w:rPr>
        <w:t xml:space="preserve">з них </w:t>
      </w:r>
      <w:r w:rsidR="006F395F" w:rsidRPr="007957F9">
        <w:rPr>
          <w:rStyle w:val="a5"/>
          <w:rFonts w:ascii="Times New Roman" w:hAnsi="Times New Roman" w:cs="Times New Roman"/>
          <w:b w:val="0"/>
          <w:i w:val="0"/>
          <w:color w:val="000000" w:themeColor="text1"/>
          <w:sz w:val="28"/>
          <w:szCs w:val="28"/>
        </w:rPr>
        <w:t xml:space="preserve">було </w:t>
      </w:r>
      <w:proofErr w:type="spellStart"/>
      <w:r w:rsidR="006F395F" w:rsidRPr="007957F9">
        <w:rPr>
          <w:rStyle w:val="a5"/>
          <w:rFonts w:ascii="Times New Roman" w:hAnsi="Times New Roman" w:cs="Times New Roman"/>
          <w:b w:val="0"/>
          <w:i w:val="0"/>
          <w:color w:val="000000" w:themeColor="text1"/>
          <w:sz w:val="28"/>
          <w:szCs w:val="28"/>
        </w:rPr>
        <w:t>девіацією</w:t>
      </w:r>
      <w:proofErr w:type="spellEnd"/>
      <w:r w:rsidR="006F395F" w:rsidRPr="007957F9">
        <w:rPr>
          <w:rStyle w:val="a5"/>
          <w:rFonts w:ascii="Times New Roman" w:hAnsi="Times New Roman" w:cs="Times New Roman"/>
          <w:b w:val="0"/>
          <w:i w:val="0"/>
          <w:color w:val="000000" w:themeColor="text1"/>
          <w:sz w:val="28"/>
          <w:szCs w:val="28"/>
        </w:rPr>
        <w:t>, а що ні. Адже на сьогоднішній момент в</w:t>
      </w:r>
      <w:r>
        <w:rPr>
          <w:rStyle w:val="a5"/>
          <w:rFonts w:ascii="Times New Roman" w:hAnsi="Times New Roman" w:cs="Times New Roman"/>
          <w:b w:val="0"/>
          <w:i w:val="0"/>
          <w:color w:val="000000" w:themeColor="text1"/>
          <w:sz w:val="28"/>
          <w:szCs w:val="28"/>
        </w:rPr>
        <w:t xml:space="preserve"> історичній</w:t>
      </w:r>
      <w:r w:rsidR="006F395F" w:rsidRPr="007957F9">
        <w:rPr>
          <w:rStyle w:val="a5"/>
          <w:rFonts w:ascii="Times New Roman" w:hAnsi="Times New Roman" w:cs="Times New Roman"/>
          <w:b w:val="0"/>
          <w:i w:val="0"/>
          <w:color w:val="000000" w:themeColor="text1"/>
          <w:sz w:val="28"/>
          <w:szCs w:val="28"/>
        </w:rPr>
        <w:t xml:space="preserve"> науці лише визначено проблему </w:t>
      </w:r>
      <w:r w:rsidR="00C65EF7" w:rsidRPr="007957F9">
        <w:rPr>
          <w:rStyle w:val="a5"/>
          <w:rFonts w:ascii="Times New Roman" w:hAnsi="Times New Roman" w:cs="Times New Roman"/>
          <w:b w:val="0"/>
          <w:i w:val="0"/>
          <w:color w:val="000000" w:themeColor="text1"/>
          <w:sz w:val="28"/>
          <w:szCs w:val="28"/>
        </w:rPr>
        <w:t xml:space="preserve">сексуальної </w:t>
      </w:r>
      <w:proofErr w:type="spellStart"/>
      <w:r>
        <w:rPr>
          <w:rStyle w:val="a5"/>
          <w:rFonts w:ascii="Times New Roman" w:hAnsi="Times New Roman" w:cs="Times New Roman"/>
          <w:b w:val="0"/>
          <w:i w:val="0"/>
          <w:color w:val="000000" w:themeColor="text1"/>
          <w:sz w:val="28"/>
          <w:szCs w:val="28"/>
        </w:rPr>
        <w:t>девіації</w:t>
      </w:r>
      <w:proofErr w:type="spellEnd"/>
      <w:r>
        <w:rPr>
          <w:rStyle w:val="a5"/>
          <w:rFonts w:ascii="Times New Roman" w:hAnsi="Times New Roman" w:cs="Times New Roman"/>
          <w:b w:val="0"/>
          <w:i w:val="0"/>
          <w:color w:val="000000" w:themeColor="text1"/>
          <w:sz w:val="28"/>
          <w:szCs w:val="28"/>
        </w:rPr>
        <w:t xml:space="preserve"> у військовому </w:t>
      </w:r>
      <w:r w:rsidR="006F395F" w:rsidRPr="007957F9">
        <w:rPr>
          <w:rStyle w:val="a5"/>
          <w:rFonts w:ascii="Times New Roman" w:hAnsi="Times New Roman" w:cs="Times New Roman"/>
          <w:b w:val="0"/>
          <w:i w:val="0"/>
          <w:color w:val="000000" w:themeColor="text1"/>
          <w:sz w:val="28"/>
          <w:szCs w:val="28"/>
        </w:rPr>
        <w:t>середовищі</w:t>
      </w:r>
      <w:r>
        <w:rPr>
          <w:rStyle w:val="a5"/>
          <w:rFonts w:ascii="Times New Roman" w:hAnsi="Times New Roman" w:cs="Times New Roman"/>
          <w:b w:val="0"/>
          <w:i w:val="0"/>
          <w:color w:val="000000" w:themeColor="text1"/>
          <w:sz w:val="28"/>
          <w:szCs w:val="28"/>
        </w:rPr>
        <w:t xml:space="preserve"> часів Першої світової війни, </w:t>
      </w:r>
      <w:r w:rsidR="006F395F" w:rsidRPr="007957F9">
        <w:rPr>
          <w:rStyle w:val="a5"/>
          <w:rFonts w:ascii="Times New Roman" w:hAnsi="Times New Roman" w:cs="Times New Roman"/>
          <w:b w:val="0"/>
          <w:i w:val="0"/>
          <w:color w:val="000000" w:themeColor="text1"/>
          <w:sz w:val="28"/>
          <w:szCs w:val="28"/>
        </w:rPr>
        <w:t xml:space="preserve">дано </w:t>
      </w:r>
      <w:r>
        <w:rPr>
          <w:rStyle w:val="a5"/>
          <w:rFonts w:ascii="Times New Roman" w:hAnsi="Times New Roman" w:cs="Times New Roman"/>
          <w:b w:val="0"/>
          <w:i w:val="0"/>
          <w:color w:val="000000" w:themeColor="text1"/>
          <w:sz w:val="28"/>
          <w:szCs w:val="28"/>
        </w:rPr>
        <w:t xml:space="preserve">стислу </w:t>
      </w:r>
      <w:r w:rsidR="006F395F" w:rsidRPr="007957F9">
        <w:rPr>
          <w:rStyle w:val="a5"/>
          <w:rFonts w:ascii="Times New Roman" w:hAnsi="Times New Roman" w:cs="Times New Roman"/>
          <w:b w:val="0"/>
          <w:i w:val="0"/>
          <w:color w:val="000000" w:themeColor="text1"/>
          <w:sz w:val="28"/>
          <w:szCs w:val="28"/>
        </w:rPr>
        <w:t>характеристику</w:t>
      </w:r>
      <w:r>
        <w:rPr>
          <w:rStyle w:val="a5"/>
          <w:rFonts w:ascii="Times New Roman" w:hAnsi="Times New Roman" w:cs="Times New Roman"/>
          <w:b w:val="0"/>
          <w:i w:val="0"/>
          <w:color w:val="000000" w:themeColor="text1"/>
          <w:sz w:val="28"/>
          <w:szCs w:val="28"/>
        </w:rPr>
        <w:t xml:space="preserve"> деяким</w:t>
      </w:r>
      <w:r w:rsidR="006F395F" w:rsidRPr="007957F9">
        <w:rPr>
          <w:rStyle w:val="a5"/>
          <w:rFonts w:ascii="Times New Roman" w:hAnsi="Times New Roman" w:cs="Times New Roman"/>
          <w:b w:val="0"/>
          <w:i w:val="0"/>
          <w:color w:val="000000" w:themeColor="text1"/>
          <w:sz w:val="28"/>
          <w:szCs w:val="28"/>
        </w:rPr>
        <w:t xml:space="preserve"> основним,</w:t>
      </w:r>
      <w:r>
        <w:rPr>
          <w:rStyle w:val="a5"/>
          <w:rFonts w:ascii="Times New Roman" w:hAnsi="Times New Roman" w:cs="Times New Roman"/>
          <w:b w:val="0"/>
          <w:i w:val="0"/>
          <w:color w:val="000000" w:themeColor="text1"/>
          <w:sz w:val="28"/>
          <w:szCs w:val="28"/>
        </w:rPr>
        <w:t xml:space="preserve"> на думку у</w:t>
      </w:r>
      <w:r w:rsidR="00C65EF7" w:rsidRPr="007957F9">
        <w:rPr>
          <w:rStyle w:val="a5"/>
          <w:rFonts w:ascii="Times New Roman" w:hAnsi="Times New Roman" w:cs="Times New Roman"/>
          <w:b w:val="0"/>
          <w:i w:val="0"/>
          <w:color w:val="000000" w:themeColor="text1"/>
          <w:sz w:val="28"/>
          <w:szCs w:val="28"/>
        </w:rPr>
        <w:t xml:space="preserve">чених, її видам. </w:t>
      </w:r>
      <w:r w:rsidR="006F395F" w:rsidRPr="007957F9">
        <w:rPr>
          <w:rStyle w:val="a5"/>
          <w:rFonts w:ascii="Times New Roman" w:hAnsi="Times New Roman" w:cs="Times New Roman"/>
          <w:b w:val="0"/>
          <w:i w:val="0"/>
          <w:color w:val="000000" w:themeColor="text1"/>
          <w:sz w:val="28"/>
          <w:szCs w:val="28"/>
        </w:rPr>
        <w:t xml:space="preserve">Проте </w:t>
      </w:r>
      <w:r>
        <w:rPr>
          <w:rStyle w:val="a5"/>
          <w:rFonts w:ascii="Times New Roman" w:hAnsi="Times New Roman" w:cs="Times New Roman"/>
          <w:b w:val="0"/>
          <w:i w:val="0"/>
          <w:color w:val="000000" w:themeColor="text1"/>
          <w:sz w:val="28"/>
          <w:szCs w:val="28"/>
        </w:rPr>
        <w:t>залиша</w:t>
      </w:r>
      <w:r w:rsidR="006F395F" w:rsidRPr="007957F9">
        <w:rPr>
          <w:rStyle w:val="a5"/>
          <w:rFonts w:ascii="Times New Roman" w:hAnsi="Times New Roman" w:cs="Times New Roman"/>
          <w:b w:val="0"/>
          <w:i w:val="0"/>
          <w:color w:val="000000" w:themeColor="text1"/>
          <w:sz w:val="28"/>
          <w:szCs w:val="28"/>
        </w:rPr>
        <w:t>є</w:t>
      </w:r>
      <w:r>
        <w:rPr>
          <w:rStyle w:val="a5"/>
          <w:rFonts w:ascii="Times New Roman" w:hAnsi="Times New Roman" w:cs="Times New Roman"/>
          <w:b w:val="0"/>
          <w:i w:val="0"/>
          <w:color w:val="000000" w:themeColor="text1"/>
          <w:sz w:val="28"/>
          <w:szCs w:val="28"/>
        </w:rPr>
        <w:t>ться</w:t>
      </w:r>
      <w:r w:rsidR="006F395F" w:rsidRPr="007957F9">
        <w:rPr>
          <w:rStyle w:val="a5"/>
          <w:rFonts w:ascii="Times New Roman" w:hAnsi="Times New Roman" w:cs="Times New Roman"/>
          <w:b w:val="0"/>
          <w:i w:val="0"/>
          <w:color w:val="000000" w:themeColor="text1"/>
          <w:sz w:val="28"/>
          <w:szCs w:val="28"/>
        </w:rPr>
        <w:t xml:space="preserve"> ще ряд відкритих пит</w:t>
      </w:r>
      <w:r>
        <w:rPr>
          <w:rStyle w:val="a5"/>
          <w:rFonts w:ascii="Times New Roman" w:hAnsi="Times New Roman" w:cs="Times New Roman"/>
          <w:b w:val="0"/>
          <w:i w:val="0"/>
          <w:color w:val="000000" w:themeColor="text1"/>
          <w:sz w:val="28"/>
          <w:szCs w:val="28"/>
        </w:rPr>
        <w:t>ань, які потребують відповідей. Н</w:t>
      </w:r>
      <w:r w:rsidR="006F395F" w:rsidRPr="007957F9">
        <w:rPr>
          <w:rStyle w:val="a5"/>
          <w:rFonts w:ascii="Times New Roman" w:hAnsi="Times New Roman" w:cs="Times New Roman"/>
          <w:b w:val="0"/>
          <w:i w:val="0"/>
          <w:color w:val="000000" w:themeColor="text1"/>
          <w:sz w:val="28"/>
          <w:szCs w:val="28"/>
        </w:rPr>
        <w:t>априклад,</w:t>
      </w:r>
      <w:r>
        <w:rPr>
          <w:rStyle w:val="a5"/>
          <w:rFonts w:ascii="Times New Roman" w:hAnsi="Times New Roman" w:cs="Times New Roman"/>
          <w:b w:val="0"/>
          <w:i w:val="0"/>
          <w:color w:val="000000" w:themeColor="text1"/>
          <w:sz w:val="28"/>
          <w:szCs w:val="28"/>
        </w:rPr>
        <w:t xml:space="preserve"> це питання про те, як співвідноситься</w:t>
      </w:r>
      <w:r w:rsidR="006F395F" w:rsidRPr="007957F9">
        <w:rPr>
          <w:rStyle w:val="a5"/>
          <w:rFonts w:ascii="Times New Roman" w:hAnsi="Times New Roman" w:cs="Times New Roman"/>
          <w:b w:val="0"/>
          <w:i w:val="0"/>
          <w:color w:val="000000" w:themeColor="text1"/>
          <w:sz w:val="28"/>
          <w:szCs w:val="28"/>
        </w:rPr>
        <w:t xml:space="preserve"> </w:t>
      </w:r>
      <w:proofErr w:type="spellStart"/>
      <w:r w:rsidR="00672B1D">
        <w:rPr>
          <w:rStyle w:val="a5"/>
          <w:rFonts w:ascii="Times New Roman" w:hAnsi="Times New Roman" w:cs="Times New Roman"/>
          <w:b w:val="0"/>
          <w:i w:val="0"/>
          <w:color w:val="000000" w:themeColor="text1"/>
          <w:sz w:val="28"/>
          <w:szCs w:val="28"/>
        </w:rPr>
        <w:t>девіація</w:t>
      </w:r>
      <w:proofErr w:type="spellEnd"/>
      <w:r w:rsidR="00672B1D">
        <w:rPr>
          <w:rStyle w:val="a5"/>
          <w:rFonts w:ascii="Times New Roman" w:hAnsi="Times New Roman" w:cs="Times New Roman"/>
          <w:b w:val="0"/>
          <w:i w:val="0"/>
          <w:color w:val="000000" w:themeColor="text1"/>
          <w:sz w:val="28"/>
          <w:szCs w:val="28"/>
        </w:rPr>
        <w:t xml:space="preserve"> у мирний і воєнний час, чи існували</w:t>
      </w:r>
      <w:r w:rsidR="006F395F" w:rsidRPr="007957F9">
        <w:rPr>
          <w:rStyle w:val="a5"/>
          <w:rFonts w:ascii="Times New Roman" w:hAnsi="Times New Roman" w:cs="Times New Roman"/>
          <w:b w:val="0"/>
          <w:i w:val="0"/>
          <w:color w:val="000000" w:themeColor="text1"/>
          <w:sz w:val="28"/>
          <w:szCs w:val="28"/>
        </w:rPr>
        <w:t xml:space="preserve"> спеціалізовані органи</w:t>
      </w:r>
      <w:r w:rsidR="00672B1D">
        <w:rPr>
          <w:rStyle w:val="a5"/>
          <w:rFonts w:ascii="Times New Roman" w:hAnsi="Times New Roman" w:cs="Times New Roman"/>
          <w:b w:val="0"/>
          <w:i w:val="0"/>
          <w:color w:val="000000" w:themeColor="text1"/>
          <w:sz w:val="28"/>
          <w:szCs w:val="28"/>
        </w:rPr>
        <w:t>,</w:t>
      </w:r>
      <w:r w:rsidR="006F395F" w:rsidRPr="007957F9">
        <w:rPr>
          <w:rStyle w:val="a5"/>
          <w:rFonts w:ascii="Times New Roman" w:hAnsi="Times New Roman" w:cs="Times New Roman"/>
          <w:b w:val="0"/>
          <w:i w:val="0"/>
          <w:color w:val="000000" w:themeColor="text1"/>
          <w:sz w:val="28"/>
          <w:szCs w:val="28"/>
        </w:rPr>
        <w:t xml:space="preserve"> відповідальні за покарання </w:t>
      </w:r>
      <w:proofErr w:type="spellStart"/>
      <w:r w:rsidR="006F395F" w:rsidRPr="007957F9">
        <w:rPr>
          <w:rStyle w:val="a5"/>
          <w:rFonts w:ascii="Times New Roman" w:hAnsi="Times New Roman" w:cs="Times New Roman"/>
          <w:b w:val="0"/>
          <w:i w:val="0"/>
          <w:color w:val="000000" w:themeColor="text1"/>
          <w:sz w:val="28"/>
          <w:szCs w:val="28"/>
        </w:rPr>
        <w:t>девіантів</w:t>
      </w:r>
      <w:proofErr w:type="spellEnd"/>
      <w:r w:rsidR="006F395F" w:rsidRPr="007957F9">
        <w:rPr>
          <w:rStyle w:val="a5"/>
          <w:rFonts w:ascii="Times New Roman" w:hAnsi="Times New Roman" w:cs="Times New Roman"/>
          <w:b w:val="0"/>
          <w:i w:val="0"/>
          <w:color w:val="000000" w:themeColor="text1"/>
          <w:sz w:val="28"/>
          <w:szCs w:val="28"/>
        </w:rPr>
        <w:t>, яким чином впливала девіантна поведінка на подальше жи</w:t>
      </w:r>
      <w:r w:rsidR="00672B1D">
        <w:rPr>
          <w:rStyle w:val="a5"/>
          <w:rFonts w:ascii="Times New Roman" w:hAnsi="Times New Roman" w:cs="Times New Roman"/>
          <w:b w:val="0"/>
          <w:i w:val="0"/>
          <w:color w:val="000000" w:themeColor="text1"/>
          <w:sz w:val="28"/>
          <w:szCs w:val="28"/>
        </w:rPr>
        <w:t>ття комбатантів у післявоєнний період.</w:t>
      </w:r>
      <w:r w:rsidR="00A03BF6">
        <w:rPr>
          <w:rStyle w:val="a5"/>
          <w:rFonts w:ascii="Times New Roman" w:hAnsi="Times New Roman" w:cs="Times New Roman"/>
          <w:b w:val="0"/>
          <w:i w:val="0"/>
          <w:color w:val="000000" w:themeColor="text1"/>
          <w:sz w:val="28"/>
          <w:szCs w:val="28"/>
        </w:rPr>
        <w:t xml:space="preserve"> </w:t>
      </w:r>
      <w:r w:rsidR="00672B1D">
        <w:rPr>
          <w:rStyle w:val="a5"/>
          <w:rFonts w:ascii="Times New Roman" w:hAnsi="Times New Roman" w:cs="Times New Roman"/>
          <w:b w:val="0"/>
          <w:i w:val="0"/>
          <w:color w:val="000000" w:themeColor="text1"/>
          <w:sz w:val="28"/>
          <w:szCs w:val="28"/>
        </w:rPr>
        <w:t>Окремо с</w:t>
      </w:r>
      <w:r w:rsidR="006F395F" w:rsidRPr="007957F9">
        <w:rPr>
          <w:rStyle w:val="a5"/>
          <w:rFonts w:ascii="Times New Roman" w:hAnsi="Times New Roman" w:cs="Times New Roman"/>
          <w:b w:val="0"/>
          <w:i w:val="0"/>
          <w:color w:val="000000" w:themeColor="text1"/>
          <w:sz w:val="28"/>
          <w:szCs w:val="28"/>
        </w:rPr>
        <w:t>тоїть питання про посттравматичний синдром ветеранів Першої світової</w:t>
      </w:r>
      <w:r w:rsidR="00672B1D">
        <w:rPr>
          <w:rStyle w:val="a5"/>
          <w:rFonts w:ascii="Times New Roman" w:hAnsi="Times New Roman" w:cs="Times New Roman"/>
          <w:b w:val="0"/>
          <w:i w:val="0"/>
          <w:color w:val="000000" w:themeColor="text1"/>
          <w:sz w:val="28"/>
          <w:szCs w:val="28"/>
        </w:rPr>
        <w:t xml:space="preserve"> війни</w:t>
      </w:r>
      <w:r w:rsidR="006F395F" w:rsidRPr="007957F9">
        <w:rPr>
          <w:rStyle w:val="a5"/>
          <w:rFonts w:ascii="Times New Roman" w:hAnsi="Times New Roman" w:cs="Times New Roman"/>
          <w:b w:val="0"/>
          <w:i w:val="0"/>
          <w:color w:val="000000" w:themeColor="text1"/>
          <w:sz w:val="28"/>
          <w:szCs w:val="28"/>
        </w:rPr>
        <w:t xml:space="preserve">. </w:t>
      </w:r>
    </w:p>
    <w:p w:rsidR="006F395F" w:rsidRPr="007957F9" w:rsidRDefault="00672B1D" w:rsidP="00283E33">
      <w:pPr>
        <w:spacing w:after="0" w:line="360" w:lineRule="auto"/>
        <w:contextualSpacing/>
        <w:jc w:val="both"/>
        <w:rPr>
          <w:rStyle w:val="a5"/>
          <w:rFonts w:ascii="Times New Roman" w:hAnsi="Times New Roman" w:cs="Times New Roman"/>
          <w:b w:val="0"/>
          <w:i w:val="0"/>
          <w:color w:val="000000" w:themeColor="text1"/>
          <w:sz w:val="28"/>
          <w:szCs w:val="28"/>
        </w:rPr>
      </w:pPr>
      <w:r>
        <w:rPr>
          <w:rStyle w:val="a5"/>
          <w:rFonts w:ascii="Times New Roman" w:hAnsi="Times New Roman" w:cs="Times New Roman"/>
          <w:b w:val="0"/>
          <w:i w:val="0"/>
          <w:color w:val="000000" w:themeColor="text1"/>
          <w:sz w:val="28"/>
          <w:szCs w:val="28"/>
        </w:rPr>
        <w:lastRenderedPageBreak/>
        <w:tab/>
        <w:t>Також слід</w:t>
      </w:r>
      <w:r w:rsidR="006F395F" w:rsidRPr="007957F9">
        <w:rPr>
          <w:rStyle w:val="a5"/>
          <w:rFonts w:ascii="Times New Roman" w:hAnsi="Times New Roman" w:cs="Times New Roman"/>
          <w:b w:val="0"/>
          <w:i w:val="0"/>
          <w:color w:val="000000" w:themeColor="text1"/>
          <w:sz w:val="28"/>
          <w:szCs w:val="28"/>
        </w:rPr>
        <w:t xml:space="preserve"> розмежувати поняття </w:t>
      </w:r>
      <w:proofErr w:type="spellStart"/>
      <w:r w:rsidR="006F395F" w:rsidRPr="007957F9">
        <w:rPr>
          <w:rStyle w:val="a5"/>
          <w:rFonts w:ascii="Times New Roman" w:hAnsi="Times New Roman" w:cs="Times New Roman"/>
          <w:b w:val="0"/>
          <w:i w:val="0"/>
          <w:color w:val="000000" w:themeColor="text1"/>
          <w:sz w:val="28"/>
          <w:szCs w:val="28"/>
        </w:rPr>
        <w:t>девіантності</w:t>
      </w:r>
      <w:proofErr w:type="spellEnd"/>
      <w:r w:rsidR="006F395F" w:rsidRPr="007957F9">
        <w:rPr>
          <w:rStyle w:val="a5"/>
          <w:rFonts w:ascii="Times New Roman" w:hAnsi="Times New Roman" w:cs="Times New Roman"/>
          <w:b w:val="0"/>
          <w:i w:val="0"/>
          <w:color w:val="000000" w:themeColor="text1"/>
          <w:sz w:val="28"/>
          <w:szCs w:val="28"/>
        </w:rPr>
        <w:t xml:space="preserve"> з конформ</w:t>
      </w:r>
      <w:r w:rsidR="00843CC3" w:rsidRPr="007957F9">
        <w:rPr>
          <w:rStyle w:val="a5"/>
          <w:rFonts w:ascii="Times New Roman" w:hAnsi="Times New Roman" w:cs="Times New Roman"/>
          <w:b w:val="0"/>
          <w:i w:val="0"/>
          <w:color w:val="000000" w:themeColor="text1"/>
          <w:sz w:val="28"/>
          <w:szCs w:val="28"/>
        </w:rPr>
        <w:t>ізмом, пристосуванством</w:t>
      </w:r>
      <w:r w:rsidR="006F395F" w:rsidRPr="007957F9">
        <w:rPr>
          <w:rStyle w:val="a5"/>
          <w:rFonts w:ascii="Times New Roman" w:hAnsi="Times New Roman" w:cs="Times New Roman"/>
          <w:b w:val="0"/>
          <w:i w:val="0"/>
          <w:color w:val="000000" w:themeColor="text1"/>
          <w:sz w:val="28"/>
          <w:szCs w:val="28"/>
        </w:rPr>
        <w:t xml:space="preserve"> в армійському середовищі. Дійсно можна зазначити, що в багатьох випадках солдати, відчуваючи величезне напруження та стрес, який вони </w:t>
      </w:r>
      <w:proofErr w:type="spellStart"/>
      <w:r w:rsidR="006F395F" w:rsidRPr="007957F9">
        <w:rPr>
          <w:rStyle w:val="a5"/>
          <w:rFonts w:ascii="Times New Roman" w:hAnsi="Times New Roman" w:cs="Times New Roman"/>
          <w:b w:val="0"/>
          <w:i w:val="0"/>
          <w:color w:val="000000" w:themeColor="text1"/>
          <w:sz w:val="28"/>
          <w:szCs w:val="28"/>
        </w:rPr>
        <w:t>переносили</w:t>
      </w:r>
      <w:proofErr w:type="spellEnd"/>
      <w:r w:rsidR="006F395F" w:rsidRPr="007957F9">
        <w:rPr>
          <w:rStyle w:val="a5"/>
          <w:rFonts w:ascii="Times New Roman" w:hAnsi="Times New Roman" w:cs="Times New Roman"/>
          <w:b w:val="0"/>
          <w:i w:val="0"/>
          <w:color w:val="000000" w:themeColor="text1"/>
          <w:sz w:val="28"/>
          <w:szCs w:val="28"/>
        </w:rPr>
        <w:t xml:space="preserve"> через тяжкість ведення воєнних дій </w:t>
      </w:r>
      <w:r>
        <w:rPr>
          <w:rStyle w:val="a5"/>
          <w:rFonts w:ascii="Times New Roman" w:hAnsi="Times New Roman" w:cs="Times New Roman"/>
          <w:b w:val="0"/>
          <w:i w:val="0"/>
          <w:color w:val="000000" w:themeColor="text1"/>
          <w:sz w:val="28"/>
          <w:szCs w:val="28"/>
        </w:rPr>
        <w:t>й інколи</w:t>
      </w:r>
      <w:r w:rsidR="00A03BF6">
        <w:rPr>
          <w:rStyle w:val="a5"/>
          <w:rFonts w:ascii="Times New Roman" w:hAnsi="Times New Roman" w:cs="Times New Roman"/>
          <w:b w:val="0"/>
          <w:i w:val="0"/>
          <w:color w:val="000000" w:themeColor="text1"/>
          <w:sz w:val="28"/>
          <w:szCs w:val="28"/>
        </w:rPr>
        <w:t xml:space="preserve"> </w:t>
      </w:r>
      <w:r w:rsidR="006F395F" w:rsidRPr="007957F9">
        <w:rPr>
          <w:rStyle w:val="a5"/>
          <w:rFonts w:ascii="Times New Roman" w:hAnsi="Times New Roman" w:cs="Times New Roman"/>
          <w:b w:val="0"/>
          <w:i w:val="0"/>
          <w:color w:val="000000" w:themeColor="text1"/>
          <w:sz w:val="28"/>
          <w:szCs w:val="28"/>
        </w:rPr>
        <w:t xml:space="preserve">могли виплескувати </w:t>
      </w:r>
      <w:r>
        <w:rPr>
          <w:rStyle w:val="a5"/>
          <w:rFonts w:ascii="Times New Roman" w:hAnsi="Times New Roman" w:cs="Times New Roman"/>
          <w:b w:val="0"/>
          <w:i w:val="0"/>
          <w:color w:val="000000" w:themeColor="text1"/>
          <w:sz w:val="28"/>
          <w:szCs w:val="28"/>
        </w:rPr>
        <w:t>лише</w:t>
      </w:r>
      <w:r w:rsidR="00A03BF6">
        <w:rPr>
          <w:rStyle w:val="a5"/>
          <w:rFonts w:ascii="Times New Roman" w:hAnsi="Times New Roman" w:cs="Times New Roman"/>
          <w:b w:val="0"/>
          <w:i w:val="0"/>
          <w:color w:val="000000" w:themeColor="text1"/>
          <w:sz w:val="28"/>
          <w:szCs w:val="28"/>
        </w:rPr>
        <w:t xml:space="preserve"> </w:t>
      </w:r>
      <w:r>
        <w:rPr>
          <w:rStyle w:val="a5"/>
          <w:rFonts w:ascii="Times New Roman" w:hAnsi="Times New Roman" w:cs="Times New Roman"/>
          <w:b w:val="0"/>
          <w:i w:val="0"/>
          <w:color w:val="000000" w:themeColor="text1"/>
          <w:sz w:val="28"/>
          <w:szCs w:val="28"/>
        </w:rPr>
        <w:t>через у</w:t>
      </w:r>
      <w:r w:rsidR="006F395F" w:rsidRPr="007957F9">
        <w:rPr>
          <w:rStyle w:val="a5"/>
          <w:rFonts w:ascii="Times New Roman" w:hAnsi="Times New Roman" w:cs="Times New Roman"/>
          <w:b w:val="0"/>
          <w:i w:val="0"/>
          <w:color w:val="000000" w:themeColor="text1"/>
          <w:sz w:val="28"/>
          <w:szCs w:val="28"/>
        </w:rPr>
        <w:t>живання н</w:t>
      </w:r>
      <w:r>
        <w:rPr>
          <w:rStyle w:val="a5"/>
          <w:rFonts w:ascii="Times New Roman" w:hAnsi="Times New Roman" w:cs="Times New Roman"/>
          <w:b w:val="0"/>
          <w:i w:val="0"/>
          <w:color w:val="000000" w:themeColor="text1"/>
          <w:sz w:val="28"/>
          <w:szCs w:val="28"/>
        </w:rPr>
        <w:t xml:space="preserve">аркотичних речовин (включаючи й </w:t>
      </w:r>
      <w:r w:rsidR="006F395F" w:rsidRPr="007957F9">
        <w:rPr>
          <w:rStyle w:val="a5"/>
          <w:rFonts w:ascii="Times New Roman" w:hAnsi="Times New Roman" w:cs="Times New Roman"/>
          <w:b w:val="0"/>
          <w:i w:val="0"/>
          <w:color w:val="000000" w:themeColor="text1"/>
          <w:sz w:val="28"/>
          <w:szCs w:val="28"/>
        </w:rPr>
        <w:t>алкоголь), насилля</w:t>
      </w:r>
      <w:r w:rsidR="00A03BF6">
        <w:rPr>
          <w:rStyle w:val="a5"/>
          <w:rFonts w:ascii="Times New Roman" w:hAnsi="Times New Roman" w:cs="Times New Roman"/>
          <w:b w:val="0"/>
          <w:i w:val="0"/>
          <w:color w:val="000000" w:themeColor="text1"/>
          <w:sz w:val="28"/>
          <w:szCs w:val="28"/>
        </w:rPr>
        <w:t>, безладні статеві контакти</w:t>
      </w:r>
      <w:r>
        <w:rPr>
          <w:rStyle w:val="a5"/>
          <w:rFonts w:ascii="Times New Roman" w:hAnsi="Times New Roman" w:cs="Times New Roman"/>
          <w:b w:val="0"/>
          <w:i w:val="0"/>
          <w:color w:val="000000" w:themeColor="text1"/>
          <w:sz w:val="28"/>
          <w:szCs w:val="28"/>
        </w:rPr>
        <w:t>, а</w:t>
      </w:r>
      <w:r w:rsidR="00B33EB1">
        <w:rPr>
          <w:rStyle w:val="a5"/>
          <w:rFonts w:ascii="Times New Roman" w:hAnsi="Times New Roman" w:cs="Times New Roman"/>
          <w:b w:val="0"/>
          <w:i w:val="0"/>
          <w:color w:val="000000" w:themeColor="text1"/>
          <w:sz w:val="28"/>
          <w:szCs w:val="28"/>
        </w:rPr>
        <w:t xml:space="preserve">ле не потрібно відкидати </w:t>
      </w:r>
      <w:r>
        <w:rPr>
          <w:rStyle w:val="a5"/>
          <w:rFonts w:ascii="Times New Roman" w:hAnsi="Times New Roman" w:cs="Times New Roman"/>
          <w:b w:val="0"/>
          <w:i w:val="0"/>
          <w:color w:val="000000" w:themeColor="text1"/>
          <w:sz w:val="28"/>
          <w:szCs w:val="28"/>
        </w:rPr>
        <w:t xml:space="preserve">й </w:t>
      </w:r>
      <w:r w:rsidR="00B33EB1">
        <w:rPr>
          <w:rStyle w:val="a5"/>
          <w:rFonts w:ascii="Times New Roman" w:hAnsi="Times New Roman" w:cs="Times New Roman"/>
          <w:b w:val="0"/>
          <w:i w:val="0"/>
          <w:color w:val="000000" w:themeColor="text1"/>
          <w:sz w:val="28"/>
          <w:szCs w:val="28"/>
        </w:rPr>
        <w:t>випадки, коли комбатанти відверто користувалися ситуа</w:t>
      </w:r>
      <w:r w:rsidR="007C4279">
        <w:rPr>
          <w:rStyle w:val="a5"/>
          <w:rFonts w:ascii="Times New Roman" w:hAnsi="Times New Roman" w:cs="Times New Roman"/>
          <w:b w:val="0"/>
          <w:i w:val="0"/>
          <w:color w:val="000000" w:themeColor="text1"/>
          <w:sz w:val="28"/>
          <w:szCs w:val="28"/>
        </w:rPr>
        <w:t xml:space="preserve">цією воєнного часу і діяли </w:t>
      </w:r>
      <w:r>
        <w:rPr>
          <w:rStyle w:val="a5"/>
          <w:rFonts w:ascii="Times New Roman" w:hAnsi="Times New Roman" w:cs="Times New Roman"/>
          <w:b w:val="0"/>
          <w:i w:val="0"/>
          <w:color w:val="000000" w:themeColor="text1"/>
          <w:sz w:val="28"/>
          <w:szCs w:val="28"/>
        </w:rPr>
        <w:t>виключно у власних</w:t>
      </w:r>
      <w:r w:rsidR="00B33EB1">
        <w:rPr>
          <w:rStyle w:val="a5"/>
          <w:rFonts w:ascii="Times New Roman" w:hAnsi="Times New Roman" w:cs="Times New Roman"/>
          <w:b w:val="0"/>
          <w:i w:val="0"/>
          <w:color w:val="000000" w:themeColor="text1"/>
          <w:sz w:val="28"/>
          <w:szCs w:val="28"/>
        </w:rPr>
        <w:t xml:space="preserve"> інтересах. </w:t>
      </w:r>
    </w:p>
    <w:p w:rsidR="00DA5ED2" w:rsidRPr="007957F9" w:rsidRDefault="00DA5ED2"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C65EF7" w:rsidRPr="007957F9" w:rsidRDefault="00C65EF7"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C65EF7" w:rsidRPr="007957F9" w:rsidRDefault="00C65EF7"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DA5ED2" w:rsidRDefault="00DA5ED2"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7957F9" w:rsidRDefault="007957F9"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7957F9" w:rsidRDefault="007957F9"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7957F9" w:rsidRDefault="007957F9"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7957F9" w:rsidRDefault="007957F9"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672B1D" w:rsidRDefault="00672B1D"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0C5CC7" w:rsidRDefault="000C5CC7"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0C5CC7" w:rsidRDefault="000C5CC7"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0C5CC7" w:rsidRDefault="000C5CC7"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0C5CC7" w:rsidRDefault="000C5CC7"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0C5CC7" w:rsidRDefault="000C5CC7"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0C5CC7" w:rsidRDefault="000C5CC7"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0C5CC7" w:rsidRDefault="000C5CC7"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0C5CC7" w:rsidRDefault="000C5CC7"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0C5CC7" w:rsidRDefault="000C5CC7"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0C5CC7" w:rsidRDefault="000C5CC7"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0C5CC7" w:rsidRDefault="000C5CC7"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0C5CC7" w:rsidRDefault="000C5CC7"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0C5CC7" w:rsidRPr="007957F9" w:rsidRDefault="000C5CC7" w:rsidP="00283E33">
      <w:pPr>
        <w:spacing w:after="0" w:line="360" w:lineRule="auto"/>
        <w:contextualSpacing/>
        <w:jc w:val="both"/>
        <w:rPr>
          <w:rStyle w:val="a5"/>
          <w:rFonts w:ascii="Times New Roman" w:hAnsi="Times New Roman" w:cs="Times New Roman"/>
          <w:b w:val="0"/>
          <w:i w:val="0"/>
          <w:color w:val="000000" w:themeColor="text1"/>
          <w:sz w:val="28"/>
          <w:szCs w:val="28"/>
        </w:rPr>
      </w:pPr>
    </w:p>
    <w:p w:rsidR="00142CA3" w:rsidRDefault="00142CA3" w:rsidP="00283E33">
      <w:pPr>
        <w:spacing w:after="0" w:line="360" w:lineRule="auto"/>
        <w:contextualSpacing/>
        <w:jc w:val="center"/>
        <w:rPr>
          <w:rFonts w:ascii="Times New Roman" w:hAnsi="Times New Roman" w:cs="Times New Roman"/>
          <w:b/>
          <w:sz w:val="28"/>
          <w:szCs w:val="28"/>
        </w:rPr>
      </w:pPr>
      <w:r w:rsidRPr="00142CA3">
        <w:rPr>
          <w:rFonts w:ascii="Times New Roman" w:hAnsi="Times New Roman" w:cs="Times New Roman"/>
          <w:b/>
          <w:sz w:val="28"/>
          <w:szCs w:val="28"/>
        </w:rPr>
        <w:lastRenderedPageBreak/>
        <w:t>Висновки</w:t>
      </w:r>
    </w:p>
    <w:p w:rsidR="005E43D5" w:rsidRPr="005E43D5" w:rsidRDefault="00A730DB" w:rsidP="005E43D5">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005E43D5" w:rsidRPr="005E43D5">
        <w:rPr>
          <w:rFonts w:ascii="Times New Roman" w:hAnsi="Times New Roman" w:cs="Times New Roman"/>
          <w:sz w:val="28"/>
          <w:szCs w:val="28"/>
        </w:rPr>
        <w:t xml:space="preserve">Під час дослідження такого масштабного явища як Перша світова війна не можна в один момент поставити крапку і констатувати, що проблема є вивченою повністю. До сьогодні історична наука шукає відповіді на питання, що стосуються першої загальносвітової війни, хоча наукові розвідки почали з’являтися одразу після її закінчення. Одним із питань, яке потребує подальшого аналізу є проблема усвідомлення комбатанта на війні: осмислення окопного досвіду, воєнного повсякдення, морально-психологічного стану воєнних. Адже війна стирає межі допустимого, дозволяє вчиняти злочини, за які не потрібно нести відповідальність – вбивати ворогів. </w:t>
      </w:r>
    </w:p>
    <w:p w:rsidR="005E43D5" w:rsidRPr="005E43D5" w:rsidRDefault="005E43D5" w:rsidP="005E43D5">
      <w:pPr>
        <w:spacing w:after="0" w:line="360" w:lineRule="auto"/>
        <w:contextualSpacing/>
        <w:jc w:val="both"/>
        <w:rPr>
          <w:rFonts w:ascii="Times New Roman" w:hAnsi="Times New Roman" w:cs="Times New Roman"/>
          <w:sz w:val="28"/>
          <w:szCs w:val="28"/>
        </w:rPr>
      </w:pPr>
      <w:r w:rsidRPr="005E43D5">
        <w:rPr>
          <w:rFonts w:ascii="Times New Roman" w:hAnsi="Times New Roman" w:cs="Times New Roman"/>
          <w:sz w:val="28"/>
          <w:szCs w:val="28"/>
        </w:rPr>
        <w:tab/>
        <w:t>Це в свою чергу змінює ставлення вояка до навколишнього світу, інших людей та самого себе. Погляди комбатанта постійно зазнають еволюції. Це призводить до величезних напружень та стресів, адже людина на війні постійно бореться за своє існування. В наш час, коли в світі існує величезна кількість воєнних конфліктів ця тема досі не втрачає своєї актуальності.</w:t>
      </w:r>
    </w:p>
    <w:p w:rsidR="005E43D5" w:rsidRPr="005E43D5" w:rsidRDefault="005E43D5" w:rsidP="005E43D5">
      <w:pPr>
        <w:spacing w:after="0" w:line="360" w:lineRule="auto"/>
        <w:contextualSpacing/>
        <w:jc w:val="both"/>
        <w:rPr>
          <w:rFonts w:ascii="Times New Roman" w:hAnsi="Times New Roman" w:cs="Times New Roman"/>
          <w:sz w:val="28"/>
          <w:szCs w:val="28"/>
        </w:rPr>
      </w:pPr>
      <w:r w:rsidRPr="005E43D5">
        <w:rPr>
          <w:rFonts w:ascii="Times New Roman" w:hAnsi="Times New Roman" w:cs="Times New Roman"/>
          <w:sz w:val="28"/>
          <w:szCs w:val="28"/>
        </w:rPr>
        <w:tab/>
        <w:t xml:space="preserve">Під час написання роботи було проаналізовано комплекс мемуарів російських та німецьких солдатів та офіцерів щодо девіантної поведінки на Східному фронті під час Першої світової війни. Крім того, під час аналізу цієї проблеми залучено відомості з преси та показання осіб, що стали жертвами подій того часу. </w:t>
      </w:r>
    </w:p>
    <w:p w:rsidR="005E43D5" w:rsidRPr="005E43D5" w:rsidRDefault="005E43D5" w:rsidP="005E43D5">
      <w:pPr>
        <w:spacing w:after="0" w:line="360" w:lineRule="auto"/>
        <w:contextualSpacing/>
        <w:jc w:val="both"/>
        <w:rPr>
          <w:rFonts w:ascii="Times New Roman" w:hAnsi="Times New Roman" w:cs="Times New Roman"/>
          <w:sz w:val="28"/>
          <w:szCs w:val="28"/>
        </w:rPr>
      </w:pPr>
      <w:r w:rsidRPr="005E43D5">
        <w:rPr>
          <w:rFonts w:ascii="Times New Roman" w:hAnsi="Times New Roman" w:cs="Times New Roman"/>
          <w:sz w:val="28"/>
          <w:szCs w:val="28"/>
        </w:rPr>
        <w:tab/>
        <w:t xml:space="preserve">Здійснено порівняльний аналіз виникнення, масштабів та механізму поширення, наслідків девіантної поведінки на Східному фронті в арміях Російської, Австро-Угорської та Німецької імперій. Виокремлено основні види </w:t>
      </w:r>
      <w:proofErr w:type="spellStart"/>
      <w:r w:rsidRPr="005E43D5">
        <w:rPr>
          <w:rFonts w:ascii="Times New Roman" w:hAnsi="Times New Roman" w:cs="Times New Roman"/>
          <w:sz w:val="28"/>
          <w:szCs w:val="28"/>
        </w:rPr>
        <w:t>девіацій</w:t>
      </w:r>
      <w:proofErr w:type="spellEnd"/>
      <w:r w:rsidRPr="005E43D5">
        <w:rPr>
          <w:rFonts w:ascii="Times New Roman" w:hAnsi="Times New Roman" w:cs="Times New Roman"/>
          <w:sz w:val="28"/>
          <w:szCs w:val="28"/>
        </w:rPr>
        <w:t xml:space="preserve"> та переосмислено відповідальність за ці дії, здійснено спробу зрозуміти чи можлива була в тих реаліях превенція подібної поведінки.</w:t>
      </w:r>
    </w:p>
    <w:p w:rsidR="005E43D5" w:rsidRPr="005E43D5" w:rsidRDefault="005E43D5" w:rsidP="005E43D5">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5E43D5">
        <w:rPr>
          <w:rFonts w:ascii="Times New Roman" w:hAnsi="Times New Roman" w:cs="Times New Roman"/>
          <w:sz w:val="28"/>
          <w:szCs w:val="28"/>
        </w:rPr>
        <w:t xml:space="preserve">Щоб якимось чином позбутися негативного впливу подразників на моральний стан учасники Першої світової війни досить часто вдавалися до різноманітних проявів девіантної поведінки: вживання психотропних речовин, сексуальні </w:t>
      </w:r>
      <w:proofErr w:type="spellStart"/>
      <w:r w:rsidRPr="005E43D5">
        <w:rPr>
          <w:rFonts w:ascii="Times New Roman" w:hAnsi="Times New Roman" w:cs="Times New Roman"/>
          <w:sz w:val="28"/>
          <w:szCs w:val="28"/>
        </w:rPr>
        <w:t>девіації</w:t>
      </w:r>
      <w:proofErr w:type="spellEnd"/>
      <w:r w:rsidRPr="005E43D5">
        <w:rPr>
          <w:rFonts w:ascii="Times New Roman" w:hAnsi="Times New Roman" w:cs="Times New Roman"/>
          <w:sz w:val="28"/>
          <w:szCs w:val="28"/>
        </w:rPr>
        <w:t>, мародерства, самогубства тощо.</w:t>
      </w:r>
      <w:r w:rsidRPr="005E43D5">
        <w:rPr>
          <w:rFonts w:ascii="Times New Roman" w:hAnsi="Times New Roman" w:cs="Times New Roman"/>
          <w:sz w:val="28"/>
          <w:szCs w:val="28"/>
        </w:rPr>
        <w:tab/>
        <w:t xml:space="preserve">Проте не так вже й просто визначити, які дії можна кваліфікувати як девіантні, а які ні. Адже необхідно </w:t>
      </w:r>
      <w:r w:rsidRPr="005E43D5">
        <w:rPr>
          <w:rFonts w:ascii="Times New Roman" w:hAnsi="Times New Roman" w:cs="Times New Roman"/>
          <w:sz w:val="28"/>
          <w:szCs w:val="28"/>
        </w:rPr>
        <w:lastRenderedPageBreak/>
        <w:t xml:space="preserve">обов’язково звертати увагу на норми тогочасної суспільної моралі та законодавства. І під час аналізу джерел не потрібно намагатися перенести сучасні уявлення та систему цінностей на ті, що існували в роки Першої світової війни. Бо цілком є можливим, що деякі види девіантної поведінки (проституція, гомосексуальні відносини) легалізовані сьогодні, проте не були загальноприйнятими тоді, а деякі (вживання важких наркотиків) є під забороною зараз, а століття тому за форму </w:t>
      </w:r>
      <w:proofErr w:type="spellStart"/>
      <w:r w:rsidRPr="005E43D5">
        <w:rPr>
          <w:rFonts w:ascii="Times New Roman" w:hAnsi="Times New Roman" w:cs="Times New Roman"/>
          <w:sz w:val="28"/>
          <w:szCs w:val="28"/>
        </w:rPr>
        <w:t>девіації</w:t>
      </w:r>
      <w:proofErr w:type="spellEnd"/>
      <w:r w:rsidRPr="005E43D5">
        <w:rPr>
          <w:rFonts w:ascii="Times New Roman" w:hAnsi="Times New Roman" w:cs="Times New Roman"/>
          <w:sz w:val="28"/>
          <w:szCs w:val="28"/>
        </w:rPr>
        <w:t xml:space="preserve"> не вважалися.</w:t>
      </w:r>
    </w:p>
    <w:p w:rsidR="005E43D5" w:rsidRPr="005E43D5" w:rsidRDefault="005E43D5" w:rsidP="005E43D5">
      <w:pPr>
        <w:spacing w:after="0" w:line="360" w:lineRule="auto"/>
        <w:contextualSpacing/>
        <w:jc w:val="both"/>
        <w:rPr>
          <w:rFonts w:ascii="Times New Roman" w:hAnsi="Times New Roman" w:cs="Times New Roman"/>
          <w:sz w:val="28"/>
          <w:szCs w:val="28"/>
        </w:rPr>
      </w:pPr>
      <w:r w:rsidRPr="005E43D5">
        <w:rPr>
          <w:rFonts w:ascii="Times New Roman" w:hAnsi="Times New Roman" w:cs="Times New Roman"/>
          <w:sz w:val="28"/>
          <w:szCs w:val="28"/>
        </w:rPr>
        <w:tab/>
        <w:t>Коли ми ведемо мову про причини виникнення девіантної поведінки, потрібно розуміти, що це процес, а не несподівана реакція. Тобто, цілий комплекс причин (особистий досвід комбатанта, вплив середовища, в якому він жив і формувався як особистість та того, в якому існував в певний момент часу) стають ґрунтом для асоціального поводження. Можемо дійти до висновку, що в Європі кінця ХІХ – початку ХХ століття був постійним показник росту девіантної поведінки, занепаду традиційної моралі. Оскільки в тогочасних реаліях формування нових соціальних верств під час економічних перетворень, боротьби народів за власні права, постійних революцій та воєн існувало неабияке напруження в суспільстві. Яке власне виливалося в антисоціальні дії, злочини. Та потрібно зауважити  величезний вплив на ці процеси початку Першої світової війни, яка лише стала каталізатором розповсюдження девіантних дій. Наприклад, в Росії кількість випадків соціальних аномалій серед жінок зросла, а не зменшилася - наприклад, з 17 відсотків у 1912 році до 24,1 відсотка в 1915 році. А кількість злочинів, вчинених неповнолітніми, зросла на 284 відсотки між 1910 та 1916 роками.</w:t>
      </w:r>
    </w:p>
    <w:p w:rsidR="005E43D5" w:rsidRPr="005E43D5" w:rsidRDefault="005E43D5" w:rsidP="005E43D5">
      <w:pPr>
        <w:spacing w:after="0" w:line="360" w:lineRule="auto"/>
        <w:contextualSpacing/>
        <w:jc w:val="both"/>
        <w:rPr>
          <w:rFonts w:ascii="Times New Roman" w:hAnsi="Times New Roman" w:cs="Times New Roman"/>
          <w:sz w:val="28"/>
          <w:szCs w:val="28"/>
        </w:rPr>
      </w:pPr>
      <w:r w:rsidRPr="005E43D5">
        <w:rPr>
          <w:rFonts w:ascii="Times New Roman" w:hAnsi="Times New Roman" w:cs="Times New Roman"/>
          <w:sz w:val="28"/>
          <w:szCs w:val="28"/>
        </w:rPr>
        <w:tab/>
        <w:t xml:space="preserve">Вживання психотропних речовин, включаючи алкоголь, є однією з найбільш розповсюджених форм </w:t>
      </w:r>
      <w:proofErr w:type="spellStart"/>
      <w:r w:rsidRPr="005E43D5">
        <w:rPr>
          <w:rFonts w:ascii="Times New Roman" w:hAnsi="Times New Roman" w:cs="Times New Roman"/>
          <w:sz w:val="28"/>
          <w:szCs w:val="28"/>
        </w:rPr>
        <w:t>девіації</w:t>
      </w:r>
      <w:proofErr w:type="spellEnd"/>
      <w:r w:rsidRPr="005E43D5">
        <w:rPr>
          <w:rFonts w:ascii="Times New Roman" w:hAnsi="Times New Roman" w:cs="Times New Roman"/>
          <w:sz w:val="28"/>
          <w:szCs w:val="28"/>
        </w:rPr>
        <w:t xml:space="preserve"> у армії у всі часи. Не став виключенням і Східний фронт Першої світової війни. Варто наголосити на різному ставленні командування та на різній офіційній державній політиці щодо вживання алкоголю по обидва боки окопів. У Російській імперії в переддень війни було введено сухий закон. Відповідно держава відмовилася від легальних роздач алкоголю у якості протидії стресу у середовищі </w:t>
      </w:r>
      <w:proofErr w:type="spellStart"/>
      <w:r w:rsidRPr="005E43D5">
        <w:rPr>
          <w:rFonts w:ascii="Times New Roman" w:hAnsi="Times New Roman" w:cs="Times New Roman"/>
          <w:sz w:val="28"/>
          <w:szCs w:val="28"/>
        </w:rPr>
        <w:t>комбататнтів</w:t>
      </w:r>
      <w:proofErr w:type="spellEnd"/>
      <w:r w:rsidRPr="005E43D5">
        <w:rPr>
          <w:rFonts w:ascii="Times New Roman" w:hAnsi="Times New Roman" w:cs="Times New Roman"/>
          <w:sz w:val="28"/>
          <w:szCs w:val="28"/>
        </w:rPr>
        <w:t xml:space="preserve">. Це спричинило </w:t>
      </w:r>
      <w:r w:rsidRPr="005E43D5">
        <w:rPr>
          <w:rFonts w:ascii="Times New Roman" w:hAnsi="Times New Roman" w:cs="Times New Roman"/>
          <w:sz w:val="28"/>
          <w:szCs w:val="28"/>
        </w:rPr>
        <w:lastRenderedPageBreak/>
        <w:t xml:space="preserve">мімікрію продажу алкоголю під продаж лікарських засобів у тилу та масовий грабунок садиб з винними погребами та шинків російською армією на окупованих територіях у Галичині. Траплялися випадки, коли російська армія йшла на штурм окопів супротивника з однією метою – здобути декілька пляшок шнапсу чи вина, абсолютно дозволених у ворожих арміях, що у підсумку приводило до великих людських жертв. Окремою формою </w:t>
      </w:r>
      <w:proofErr w:type="spellStart"/>
      <w:r w:rsidRPr="005E43D5">
        <w:rPr>
          <w:rFonts w:ascii="Times New Roman" w:hAnsi="Times New Roman" w:cs="Times New Roman"/>
          <w:sz w:val="28"/>
          <w:szCs w:val="28"/>
        </w:rPr>
        <w:t>девіації</w:t>
      </w:r>
      <w:proofErr w:type="spellEnd"/>
      <w:r w:rsidRPr="005E43D5">
        <w:rPr>
          <w:rFonts w:ascii="Times New Roman" w:hAnsi="Times New Roman" w:cs="Times New Roman"/>
          <w:sz w:val="28"/>
          <w:szCs w:val="28"/>
        </w:rPr>
        <w:t xml:space="preserve"> російської армії в умовах заборони спиртного стало вживання лікарських засобів не за призначенням, розкрадання медичних обозів, що у випадку інтенсивних боїв позбавляло медичний персонал можливості здійснювати антисептичну обробку ран. </w:t>
      </w:r>
    </w:p>
    <w:p w:rsidR="005E43D5" w:rsidRPr="005E43D5" w:rsidRDefault="005E43D5" w:rsidP="005E43D5">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ab/>
      </w:r>
      <w:r w:rsidRPr="005E43D5">
        <w:rPr>
          <w:rFonts w:ascii="Times New Roman" w:hAnsi="Times New Roman" w:cs="Times New Roman"/>
          <w:sz w:val="28"/>
          <w:szCs w:val="28"/>
        </w:rPr>
        <w:t>У австро-німецькому війську існували офіційні роздачі пива та вина, однак, армії Центральних Держав також не гребували розкраданням приватного майна, в тому числі і алкогольних запасів. Надмірне сп’яніння подекуди виступало каталізатором неприпустимої жорстокості на адресу цивільного населення. І саме ці прояви жорстокості, які російська пропаганда називала «звірствами» варто віднести до проявів девіантної поведінки.</w:t>
      </w:r>
    </w:p>
    <w:p w:rsidR="005E43D5" w:rsidRPr="005E43D5" w:rsidRDefault="005E43D5" w:rsidP="005E43D5">
      <w:pPr>
        <w:spacing w:after="0" w:line="360" w:lineRule="auto"/>
        <w:contextualSpacing/>
        <w:jc w:val="both"/>
        <w:rPr>
          <w:rFonts w:ascii="Times New Roman" w:hAnsi="Times New Roman" w:cs="Times New Roman"/>
          <w:sz w:val="28"/>
          <w:szCs w:val="28"/>
        </w:rPr>
      </w:pPr>
      <w:r w:rsidRPr="005E43D5">
        <w:rPr>
          <w:rFonts w:ascii="Times New Roman" w:hAnsi="Times New Roman" w:cs="Times New Roman"/>
          <w:sz w:val="28"/>
          <w:szCs w:val="28"/>
        </w:rPr>
        <w:tab/>
        <w:t xml:space="preserve">Злочини на сексуальному ґрунті також є доволі типовим проявом </w:t>
      </w:r>
      <w:proofErr w:type="spellStart"/>
      <w:r w:rsidRPr="005E43D5">
        <w:rPr>
          <w:rFonts w:ascii="Times New Roman" w:hAnsi="Times New Roman" w:cs="Times New Roman"/>
          <w:sz w:val="28"/>
          <w:szCs w:val="28"/>
        </w:rPr>
        <w:t>девіації</w:t>
      </w:r>
      <w:proofErr w:type="spellEnd"/>
      <w:r w:rsidRPr="005E43D5">
        <w:rPr>
          <w:rFonts w:ascii="Times New Roman" w:hAnsi="Times New Roman" w:cs="Times New Roman"/>
          <w:sz w:val="28"/>
          <w:szCs w:val="28"/>
        </w:rPr>
        <w:t xml:space="preserve"> у часи війни. Знову ж підкреслимо принципову різницю у ставленні до задоволення сексуальних потреб вояками з боку командування Центральних Держав та Росії. Якщо у австро-німецькому війську діяли офіційні фронтові борделі (окремо для солдатів, і окремо для офіцерів), то російське командування відмовилося від такої практики. </w:t>
      </w:r>
    </w:p>
    <w:p w:rsidR="005E43D5" w:rsidRPr="005E43D5" w:rsidRDefault="005E43D5" w:rsidP="005E43D5">
      <w:pPr>
        <w:spacing w:after="0" w:line="360" w:lineRule="auto"/>
        <w:contextualSpacing/>
        <w:jc w:val="both"/>
        <w:rPr>
          <w:rFonts w:ascii="Times New Roman" w:hAnsi="Times New Roman" w:cs="Times New Roman"/>
          <w:sz w:val="28"/>
          <w:szCs w:val="28"/>
        </w:rPr>
      </w:pPr>
      <w:r w:rsidRPr="005E43D5">
        <w:rPr>
          <w:rFonts w:ascii="Times New Roman" w:hAnsi="Times New Roman" w:cs="Times New Roman"/>
          <w:sz w:val="28"/>
          <w:szCs w:val="28"/>
        </w:rPr>
        <w:tab/>
        <w:t xml:space="preserve">У будь-якому разі (за наявності борделів, чи за їх відсутності), </w:t>
      </w:r>
      <w:proofErr w:type="spellStart"/>
      <w:r w:rsidRPr="005E43D5">
        <w:rPr>
          <w:rFonts w:ascii="Times New Roman" w:hAnsi="Times New Roman" w:cs="Times New Roman"/>
          <w:sz w:val="28"/>
          <w:szCs w:val="28"/>
        </w:rPr>
        <w:t>девіації</w:t>
      </w:r>
      <w:proofErr w:type="spellEnd"/>
      <w:r w:rsidRPr="005E43D5">
        <w:rPr>
          <w:rFonts w:ascii="Times New Roman" w:hAnsi="Times New Roman" w:cs="Times New Roman"/>
          <w:sz w:val="28"/>
          <w:szCs w:val="28"/>
        </w:rPr>
        <w:t xml:space="preserve"> статевого характеру були поширеними серед комбатантів. На першому місці серед цих </w:t>
      </w:r>
      <w:proofErr w:type="spellStart"/>
      <w:r w:rsidRPr="005E43D5">
        <w:rPr>
          <w:rFonts w:ascii="Times New Roman" w:hAnsi="Times New Roman" w:cs="Times New Roman"/>
          <w:sz w:val="28"/>
          <w:szCs w:val="28"/>
        </w:rPr>
        <w:t>девіацій</w:t>
      </w:r>
      <w:proofErr w:type="spellEnd"/>
      <w:r w:rsidRPr="005E43D5">
        <w:rPr>
          <w:rFonts w:ascii="Times New Roman" w:hAnsi="Times New Roman" w:cs="Times New Roman"/>
          <w:sz w:val="28"/>
          <w:szCs w:val="28"/>
        </w:rPr>
        <w:t xml:space="preserve"> було </w:t>
      </w:r>
      <w:proofErr w:type="spellStart"/>
      <w:r w:rsidRPr="005E43D5">
        <w:rPr>
          <w:rFonts w:ascii="Times New Roman" w:hAnsi="Times New Roman" w:cs="Times New Roman"/>
          <w:sz w:val="28"/>
          <w:szCs w:val="28"/>
        </w:rPr>
        <w:t>згвалтування</w:t>
      </w:r>
      <w:proofErr w:type="spellEnd"/>
      <w:r w:rsidRPr="005E43D5">
        <w:rPr>
          <w:rFonts w:ascii="Times New Roman" w:hAnsi="Times New Roman" w:cs="Times New Roman"/>
          <w:sz w:val="28"/>
          <w:szCs w:val="28"/>
        </w:rPr>
        <w:t xml:space="preserve"> місцевих мешканок.  Попри наявність борделів у арміях Центральних Держав, вояки віддавали перевагу статевому акту з жительками окупованих територій, адже у такому випадку можливість заразитися венеричною хворобою була набагато меншою, ніж від статевого акту з професійними повіями. Трапляються описи колективних </w:t>
      </w:r>
      <w:proofErr w:type="spellStart"/>
      <w:r w:rsidRPr="005E43D5">
        <w:rPr>
          <w:rFonts w:ascii="Times New Roman" w:hAnsi="Times New Roman" w:cs="Times New Roman"/>
          <w:sz w:val="28"/>
          <w:szCs w:val="28"/>
        </w:rPr>
        <w:t>згвалтувань</w:t>
      </w:r>
      <w:proofErr w:type="spellEnd"/>
      <w:r w:rsidRPr="005E43D5">
        <w:rPr>
          <w:rFonts w:ascii="Times New Roman" w:hAnsi="Times New Roman" w:cs="Times New Roman"/>
          <w:sz w:val="28"/>
          <w:szCs w:val="28"/>
        </w:rPr>
        <w:t xml:space="preserve"> жителями окремих підрозділів усіх без виключення жінок населених пунктів, зайнятих </w:t>
      </w:r>
      <w:r w:rsidRPr="005E43D5">
        <w:rPr>
          <w:rFonts w:ascii="Times New Roman" w:hAnsi="Times New Roman" w:cs="Times New Roman"/>
          <w:sz w:val="28"/>
          <w:szCs w:val="28"/>
        </w:rPr>
        <w:lastRenderedPageBreak/>
        <w:t>цими бойовими формуваннями. У свідомості вояків відбулася об’єктивація жінки, перетворення її на своєрідний військовий трофей.</w:t>
      </w:r>
    </w:p>
    <w:p w:rsidR="005E43D5" w:rsidRPr="005E43D5" w:rsidRDefault="005E43D5" w:rsidP="005E43D5">
      <w:pPr>
        <w:spacing w:after="0" w:line="360" w:lineRule="auto"/>
        <w:contextualSpacing/>
        <w:jc w:val="both"/>
        <w:rPr>
          <w:rFonts w:ascii="Times New Roman" w:hAnsi="Times New Roman" w:cs="Times New Roman"/>
          <w:sz w:val="28"/>
          <w:szCs w:val="28"/>
        </w:rPr>
      </w:pPr>
      <w:r w:rsidRPr="005E43D5">
        <w:rPr>
          <w:rFonts w:ascii="Times New Roman" w:hAnsi="Times New Roman" w:cs="Times New Roman"/>
          <w:sz w:val="28"/>
          <w:szCs w:val="28"/>
        </w:rPr>
        <w:tab/>
        <w:t>Поширеною практикою у російській армії було возіння офіцерством поруч з собою в обозі своїх «військово-польових дружин» під виглядом сестер милосердя чи допоміжного складу військ (наприклад, писарів). Серед солдатів в умовах тривалого сидіння в окопах по обидва боки фронту набули поширення гомосексуальні стосунки.</w:t>
      </w:r>
    </w:p>
    <w:p w:rsidR="00EE1EE7" w:rsidRPr="005E43D5" w:rsidRDefault="005E43D5" w:rsidP="005E43D5">
      <w:pPr>
        <w:spacing w:after="0" w:line="360" w:lineRule="auto"/>
        <w:contextualSpacing/>
        <w:jc w:val="both"/>
        <w:rPr>
          <w:rFonts w:ascii="Times New Roman" w:hAnsi="Times New Roman" w:cs="Times New Roman"/>
          <w:sz w:val="28"/>
          <w:szCs w:val="28"/>
        </w:rPr>
      </w:pPr>
      <w:r w:rsidRPr="005E43D5">
        <w:rPr>
          <w:rFonts w:ascii="Times New Roman" w:hAnsi="Times New Roman" w:cs="Times New Roman"/>
          <w:sz w:val="28"/>
          <w:szCs w:val="28"/>
        </w:rPr>
        <w:tab/>
        <w:t xml:space="preserve">Вивчення проблематики девіантної поведінки на фронті у роки Першої світової війни має подальші перспективи за рахунок дослідження інших форм </w:t>
      </w:r>
      <w:proofErr w:type="spellStart"/>
      <w:r w:rsidRPr="005E43D5">
        <w:rPr>
          <w:rFonts w:ascii="Times New Roman" w:hAnsi="Times New Roman" w:cs="Times New Roman"/>
          <w:sz w:val="28"/>
          <w:szCs w:val="28"/>
        </w:rPr>
        <w:t>девіації</w:t>
      </w:r>
      <w:proofErr w:type="spellEnd"/>
      <w:r w:rsidRPr="005E43D5">
        <w:rPr>
          <w:rFonts w:ascii="Times New Roman" w:hAnsi="Times New Roman" w:cs="Times New Roman"/>
          <w:sz w:val="28"/>
          <w:szCs w:val="28"/>
        </w:rPr>
        <w:t>, окрім статевих злочинів та вживання психотропних речовин, на яких зроблено акцент у роботі. Зокрема, доречним є висвітлення питань мародерства, недопустимої жорстокості до ворога, використання заборонених видів зброї, тощо. Також доречним є розширення джерельної бази роботи за рахунок речових джерел, матеріалів справ військово-польових судів, тощо.</w:t>
      </w:r>
    </w:p>
    <w:p w:rsidR="00142CA3" w:rsidRDefault="00142CA3" w:rsidP="00283E33">
      <w:pPr>
        <w:spacing w:after="0" w:line="360" w:lineRule="auto"/>
        <w:contextualSpacing/>
        <w:jc w:val="both"/>
        <w:rPr>
          <w:rStyle w:val="a5"/>
          <w:rFonts w:ascii="Times New Roman" w:hAnsi="Times New Roman" w:cs="Times New Roman"/>
          <w:i w:val="0"/>
          <w:color w:val="000000" w:themeColor="text1"/>
          <w:sz w:val="28"/>
          <w:szCs w:val="28"/>
        </w:rPr>
      </w:pPr>
      <w:r>
        <w:rPr>
          <w:rStyle w:val="a5"/>
          <w:rFonts w:ascii="Times New Roman" w:hAnsi="Times New Roman" w:cs="Times New Roman"/>
          <w:i w:val="0"/>
          <w:color w:val="000000" w:themeColor="text1"/>
          <w:sz w:val="28"/>
          <w:szCs w:val="28"/>
        </w:rPr>
        <w:br w:type="page"/>
      </w:r>
    </w:p>
    <w:p w:rsidR="006F395F" w:rsidRPr="007957F9" w:rsidRDefault="006F395F" w:rsidP="00283E33">
      <w:pPr>
        <w:spacing w:after="0" w:line="360" w:lineRule="auto"/>
        <w:contextualSpacing/>
        <w:jc w:val="center"/>
        <w:rPr>
          <w:rStyle w:val="a5"/>
          <w:rFonts w:ascii="Times New Roman" w:hAnsi="Times New Roman" w:cs="Times New Roman"/>
          <w:i w:val="0"/>
          <w:color w:val="000000" w:themeColor="text1"/>
          <w:sz w:val="28"/>
          <w:szCs w:val="28"/>
        </w:rPr>
      </w:pPr>
      <w:r w:rsidRPr="007957F9">
        <w:rPr>
          <w:rStyle w:val="a5"/>
          <w:rFonts w:ascii="Times New Roman" w:hAnsi="Times New Roman" w:cs="Times New Roman"/>
          <w:i w:val="0"/>
          <w:color w:val="000000" w:themeColor="text1"/>
          <w:sz w:val="28"/>
          <w:szCs w:val="28"/>
        </w:rPr>
        <w:lastRenderedPageBreak/>
        <w:t>Список ви</w:t>
      </w:r>
      <w:r w:rsidR="000107B5">
        <w:rPr>
          <w:rStyle w:val="a5"/>
          <w:rFonts w:ascii="Times New Roman" w:hAnsi="Times New Roman" w:cs="Times New Roman"/>
          <w:i w:val="0"/>
          <w:color w:val="000000" w:themeColor="text1"/>
          <w:sz w:val="28"/>
          <w:szCs w:val="28"/>
        </w:rPr>
        <w:t>користаних джерел та літератури</w:t>
      </w:r>
    </w:p>
    <w:p w:rsidR="0020560E" w:rsidRPr="007957F9" w:rsidRDefault="000107B5" w:rsidP="00283E33">
      <w:pPr>
        <w:spacing w:after="0" w:line="360" w:lineRule="auto"/>
        <w:contextualSpacing/>
        <w:jc w:val="center"/>
        <w:rPr>
          <w:rStyle w:val="a5"/>
          <w:rFonts w:ascii="Times New Roman" w:hAnsi="Times New Roman" w:cs="Times New Roman"/>
          <w:i w:val="0"/>
          <w:color w:val="000000" w:themeColor="text1"/>
          <w:sz w:val="28"/>
          <w:szCs w:val="28"/>
        </w:rPr>
      </w:pPr>
      <w:r>
        <w:rPr>
          <w:rStyle w:val="a5"/>
          <w:rFonts w:ascii="Times New Roman" w:hAnsi="Times New Roman" w:cs="Times New Roman"/>
          <w:i w:val="0"/>
          <w:color w:val="000000" w:themeColor="text1"/>
          <w:sz w:val="28"/>
          <w:szCs w:val="28"/>
        </w:rPr>
        <w:t>Джерела</w:t>
      </w:r>
    </w:p>
    <w:p w:rsidR="006F395F" w:rsidRPr="007957F9" w:rsidRDefault="006F395F" w:rsidP="00283E33">
      <w:pPr>
        <w:spacing w:after="0" w:line="360" w:lineRule="auto"/>
        <w:contextualSpacing/>
        <w:jc w:val="both"/>
        <w:rPr>
          <w:rStyle w:val="a5"/>
          <w:rFonts w:ascii="Times New Roman" w:hAnsi="Times New Roman" w:cs="Times New Roman"/>
          <w:b w:val="0"/>
          <w:i w:val="0"/>
          <w:color w:val="000000" w:themeColor="text1"/>
          <w:sz w:val="28"/>
          <w:szCs w:val="28"/>
        </w:rPr>
      </w:pPr>
      <w:r w:rsidRPr="007957F9">
        <w:rPr>
          <w:rStyle w:val="a5"/>
          <w:rFonts w:ascii="Times New Roman" w:hAnsi="Times New Roman" w:cs="Times New Roman"/>
          <w:b w:val="0"/>
          <w:i w:val="0"/>
          <w:color w:val="000000" w:themeColor="text1"/>
          <w:sz w:val="28"/>
          <w:szCs w:val="28"/>
        </w:rPr>
        <w:tab/>
      </w:r>
      <w:r w:rsidR="00DE0A9A" w:rsidRPr="007957F9">
        <w:rPr>
          <w:rStyle w:val="a5"/>
          <w:rFonts w:ascii="Times New Roman" w:hAnsi="Times New Roman" w:cs="Times New Roman"/>
          <w:b w:val="0"/>
          <w:i w:val="0"/>
          <w:color w:val="000000" w:themeColor="text1"/>
          <w:sz w:val="28"/>
          <w:szCs w:val="28"/>
        </w:rPr>
        <w:t>1</w:t>
      </w:r>
      <w:r w:rsidRPr="007957F9">
        <w:rPr>
          <w:rStyle w:val="a5"/>
          <w:rFonts w:ascii="Times New Roman" w:hAnsi="Times New Roman" w:cs="Times New Roman"/>
          <w:b w:val="0"/>
          <w:i w:val="0"/>
          <w:color w:val="000000" w:themeColor="text1"/>
          <w:sz w:val="28"/>
          <w:szCs w:val="28"/>
          <w:lang w:val="ru-RU"/>
        </w:rPr>
        <w:t xml:space="preserve">. </w:t>
      </w:r>
      <w:proofErr w:type="spellStart"/>
      <w:r w:rsidRPr="007957F9">
        <w:rPr>
          <w:rStyle w:val="a5"/>
          <w:rFonts w:ascii="Times New Roman" w:hAnsi="Times New Roman" w:cs="Times New Roman"/>
          <w:b w:val="0"/>
          <w:i w:val="0"/>
          <w:color w:val="000000" w:themeColor="text1"/>
          <w:sz w:val="28"/>
          <w:szCs w:val="28"/>
        </w:rPr>
        <w:t>Арамилев</w:t>
      </w:r>
      <w:proofErr w:type="spellEnd"/>
      <w:r w:rsidRPr="007957F9">
        <w:rPr>
          <w:rStyle w:val="a5"/>
          <w:rFonts w:ascii="Times New Roman" w:hAnsi="Times New Roman" w:cs="Times New Roman"/>
          <w:b w:val="0"/>
          <w:i w:val="0"/>
          <w:color w:val="000000" w:themeColor="text1"/>
          <w:sz w:val="28"/>
          <w:szCs w:val="28"/>
        </w:rPr>
        <w:t xml:space="preserve"> В. В </w:t>
      </w:r>
      <w:proofErr w:type="spellStart"/>
      <w:r w:rsidRPr="007957F9">
        <w:rPr>
          <w:rStyle w:val="a5"/>
          <w:rFonts w:ascii="Times New Roman" w:hAnsi="Times New Roman" w:cs="Times New Roman"/>
          <w:b w:val="0"/>
          <w:i w:val="0"/>
          <w:color w:val="000000" w:themeColor="text1"/>
          <w:sz w:val="28"/>
          <w:szCs w:val="28"/>
        </w:rPr>
        <w:t>дыму</w:t>
      </w:r>
      <w:proofErr w:type="spellEnd"/>
      <w:r w:rsidRPr="007957F9">
        <w:rPr>
          <w:rStyle w:val="a5"/>
          <w:rFonts w:ascii="Times New Roman" w:hAnsi="Times New Roman" w:cs="Times New Roman"/>
          <w:b w:val="0"/>
          <w:i w:val="0"/>
          <w:color w:val="000000" w:themeColor="text1"/>
          <w:sz w:val="28"/>
          <w:szCs w:val="28"/>
        </w:rPr>
        <w:t xml:space="preserve"> </w:t>
      </w:r>
      <w:proofErr w:type="spellStart"/>
      <w:r w:rsidRPr="007957F9">
        <w:rPr>
          <w:rStyle w:val="a5"/>
          <w:rFonts w:ascii="Times New Roman" w:hAnsi="Times New Roman" w:cs="Times New Roman"/>
          <w:b w:val="0"/>
          <w:i w:val="0"/>
          <w:color w:val="000000" w:themeColor="text1"/>
          <w:sz w:val="28"/>
          <w:szCs w:val="28"/>
        </w:rPr>
        <w:t>войны</w:t>
      </w:r>
      <w:proofErr w:type="spellEnd"/>
      <w:r w:rsidRPr="007957F9">
        <w:rPr>
          <w:rStyle w:val="a5"/>
          <w:rFonts w:ascii="Times New Roman" w:hAnsi="Times New Roman" w:cs="Times New Roman"/>
          <w:b w:val="0"/>
          <w:i w:val="0"/>
          <w:color w:val="000000" w:themeColor="text1"/>
          <w:sz w:val="28"/>
          <w:szCs w:val="28"/>
        </w:rPr>
        <w:t xml:space="preserve">. Записки </w:t>
      </w:r>
      <w:proofErr w:type="spellStart"/>
      <w:r w:rsidRPr="007957F9">
        <w:rPr>
          <w:rStyle w:val="a5"/>
          <w:rFonts w:ascii="Times New Roman" w:hAnsi="Times New Roman" w:cs="Times New Roman"/>
          <w:b w:val="0"/>
          <w:i w:val="0"/>
          <w:color w:val="000000" w:themeColor="text1"/>
          <w:sz w:val="28"/>
          <w:szCs w:val="28"/>
        </w:rPr>
        <w:t>вольноопределяющегося</w:t>
      </w:r>
      <w:proofErr w:type="spellEnd"/>
      <w:r w:rsidRPr="007957F9">
        <w:rPr>
          <w:rStyle w:val="a5"/>
          <w:rFonts w:ascii="Times New Roman" w:hAnsi="Times New Roman" w:cs="Times New Roman"/>
          <w:b w:val="0"/>
          <w:i w:val="0"/>
          <w:color w:val="000000" w:themeColor="text1"/>
          <w:sz w:val="28"/>
          <w:szCs w:val="28"/>
        </w:rPr>
        <w:t xml:space="preserve"> (1914-1917 г</w:t>
      </w:r>
      <w:r w:rsidR="007429C2">
        <w:rPr>
          <w:rStyle w:val="a5"/>
          <w:rFonts w:ascii="Times New Roman" w:hAnsi="Times New Roman" w:cs="Times New Roman"/>
          <w:b w:val="0"/>
          <w:i w:val="0"/>
          <w:color w:val="000000" w:themeColor="text1"/>
          <w:sz w:val="28"/>
          <w:szCs w:val="28"/>
        </w:rPr>
        <w:t>г.) /</w:t>
      </w:r>
      <w:r w:rsidR="0012295D">
        <w:rPr>
          <w:rStyle w:val="a5"/>
          <w:rFonts w:ascii="Times New Roman" w:hAnsi="Times New Roman" w:cs="Times New Roman"/>
          <w:b w:val="0"/>
          <w:i w:val="0"/>
          <w:color w:val="000000" w:themeColor="text1"/>
          <w:sz w:val="28"/>
          <w:szCs w:val="28"/>
          <w:lang w:val="ru-RU"/>
        </w:rPr>
        <w:t xml:space="preserve"> </w:t>
      </w:r>
      <w:r w:rsidR="007429C2">
        <w:rPr>
          <w:rStyle w:val="a5"/>
          <w:rFonts w:ascii="Times New Roman" w:hAnsi="Times New Roman" w:cs="Times New Roman"/>
          <w:b w:val="0"/>
          <w:i w:val="0"/>
          <w:color w:val="000000" w:themeColor="text1"/>
          <w:sz w:val="28"/>
          <w:szCs w:val="28"/>
        </w:rPr>
        <w:t xml:space="preserve">В. </w:t>
      </w:r>
      <w:proofErr w:type="spellStart"/>
      <w:r w:rsidR="007429C2">
        <w:rPr>
          <w:rStyle w:val="a5"/>
          <w:rFonts w:ascii="Times New Roman" w:hAnsi="Times New Roman" w:cs="Times New Roman"/>
          <w:b w:val="0"/>
          <w:i w:val="0"/>
          <w:color w:val="000000" w:themeColor="text1"/>
          <w:sz w:val="28"/>
          <w:szCs w:val="28"/>
        </w:rPr>
        <w:t>Арамилев</w:t>
      </w:r>
      <w:proofErr w:type="spellEnd"/>
      <w:r w:rsidR="007429C2">
        <w:rPr>
          <w:rStyle w:val="a5"/>
          <w:rFonts w:ascii="Times New Roman" w:hAnsi="Times New Roman" w:cs="Times New Roman"/>
          <w:b w:val="0"/>
          <w:i w:val="0"/>
          <w:color w:val="000000" w:themeColor="text1"/>
          <w:sz w:val="28"/>
          <w:szCs w:val="28"/>
        </w:rPr>
        <w:t xml:space="preserve">. – </w:t>
      </w:r>
      <w:r w:rsidR="00A43242">
        <w:rPr>
          <w:rStyle w:val="a5"/>
          <w:rFonts w:ascii="Times New Roman" w:hAnsi="Times New Roman" w:cs="Times New Roman"/>
          <w:b w:val="0"/>
          <w:i w:val="0"/>
          <w:color w:val="000000" w:themeColor="text1"/>
          <w:sz w:val="28"/>
          <w:szCs w:val="28"/>
        </w:rPr>
        <w:t xml:space="preserve">М.: </w:t>
      </w:r>
      <w:proofErr w:type="spellStart"/>
      <w:r w:rsidR="00A43242">
        <w:rPr>
          <w:rStyle w:val="a5"/>
          <w:rFonts w:ascii="Times New Roman" w:hAnsi="Times New Roman" w:cs="Times New Roman"/>
          <w:b w:val="0"/>
          <w:i w:val="0"/>
          <w:color w:val="000000" w:themeColor="text1"/>
          <w:sz w:val="28"/>
          <w:szCs w:val="28"/>
        </w:rPr>
        <w:t>Молодая</w:t>
      </w:r>
      <w:proofErr w:type="spellEnd"/>
      <w:r w:rsidR="00A43242">
        <w:rPr>
          <w:rStyle w:val="a5"/>
          <w:rFonts w:ascii="Times New Roman" w:hAnsi="Times New Roman" w:cs="Times New Roman"/>
          <w:b w:val="0"/>
          <w:i w:val="0"/>
          <w:color w:val="000000" w:themeColor="text1"/>
          <w:sz w:val="28"/>
          <w:szCs w:val="28"/>
        </w:rPr>
        <w:t xml:space="preserve"> </w:t>
      </w:r>
      <w:proofErr w:type="spellStart"/>
      <w:r w:rsidR="00A43242">
        <w:rPr>
          <w:rStyle w:val="a5"/>
          <w:rFonts w:ascii="Times New Roman" w:hAnsi="Times New Roman" w:cs="Times New Roman"/>
          <w:b w:val="0"/>
          <w:i w:val="0"/>
          <w:color w:val="000000" w:themeColor="text1"/>
          <w:sz w:val="28"/>
          <w:szCs w:val="28"/>
        </w:rPr>
        <w:t>гвардия</w:t>
      </w:r>
      <w:proofErr w:type="spellEnd"/>
      <w:r w:rsidR="00A43242">
        <w:rPr>
          <w:rStyle w:val="a5"/>
          <w:rFonts w:ascii="Times New Roman" w:hAnsi="Times New Roman" w:cs="Times New Roman"/>
          <w:b w:val="0"/>
          <w:i w:val="0"/>
          <w:color w:val="000000" w:themeColor="text1"/>
          <w:sz w:val="28"/>
          <w:szCs w:val="28"/>
        </w:rPr>
        <w:t>, 1930.</w:t>
      </w:r>
    </w:p>
    <w:p w:rsidR="006F395F" w:rsidRDefault="006F395F" w:rsidP="00283E33">
      <w:pPr>
        <w:spacing w:after="0" w:line="360" w:lineRule="auto"/>
        <w:contextualSpacing/>
        <w:jc w:val="both"/>
        <w:rPr>
          <w:rStyle w:val="a5"/>
          <w:rFonts w:ascii="Times New Roman" w:hAnsi="Times New Roman" w:cs="Times New Roman"/>
          <w:b w:val="0"/>
          <w:bCs w:val="0"/>
          <w:i w:val="0"/>
          <w:iCs w:val="0"/>
          <w:color w:val="000000" w:themeColor="text1"/>
          <w:sz w:val="28"/>
          <w:szCs w:val="28"/>
        </w:rPr>
      </w:pPr>
      <w:r w:rsidRPr="007957F9">
        <w:rPr>
          <w:rStyle w:val="a5"/>
          <w:rFonts w:ascii="Times New Roman" w:hAnsi="Times New Roman" w:cs="Times New Roman"/>
          <w:b w:val="0"/>
          <w:i w:val="0"/>
          <w:color w:val="000000" w:themeColor="text1"/>
          <w:sz w:val="28"/>
          <w:szCs w:val="28"/>
        </w:rPr>
        <w:tab/>
      </w:r>
      <w:r w:rsidR="00DE0A9A" w:rsidRPr="007957F9">
        <w:rPr>
          <w:rStyle w:val="a5"/>
          <w:rFonts w:ascii="Times New Roman" w:hAnsi="Times New Roman" w:cs="Times New Roman"/>
          <w:b w:val="0"/>
          <w:i w:val="0"/>
          <w:color w:val="000000" w:themeColor="text1"/>
          <w:sz w:val="28"/>
          <w:szCs w:val="28"/>
        </w:rPr>
        <w:t>2</w:t>
      </w:r>
      <w:r w:rsidRPr="007957F9">
        <w:rPr>
          <w:rStyle w:val="a5"/>
          <w:rFonts w:ascii="Times New Roman" w:hAnsi="Times New Roman" w:cs="Times New Roman"/>
          <w:b w:val="0"/>
          <w:i w:val="0"/>
          <w:color w:val="000000" w:themeColor="text1"/>
          <w:sz w:val="28"/>
          <w:szCs w:val="28"/>
          <w:lang w:val="ru-RU"/>
        </w:rPr>
        <w:t xml:space="preserve">. </w:t>
      </w:r>
      <w:proofErr w:type="spellStart"/>
      <w:r w:rsidRPr="007957F9">
        <w:rPr>
          <w:rStyle w:val="a5"/>
          <w:rFonts w:ascii="Times New Roman" w:hAnsi="Times New Roman" w:cs="Times New Roman"/>
          <w:b w:val="0"/>
          <w:i w:val="0"/>
          <w:color w:val="000000" w:themeColor="text1"/>
          <w:sz w:val="28"/>
          <w:szCs w:val="28"/>
        </w:rPr>
        <w:t>Войтоловский</w:t>
      </w:r>
      <w:proofErr w:type="spellEnd"/>
      <w:r w:rsidRPr="007957F9">
        <w:rPr>
          <w:rStyle w:val="a5"/>
          <w:rFonts w:ascii="Times New Roman" w:hAnsi="Times New Roman" w:cs="Times New Roman"/>
          <w:b w:val="0"/>
          <w:i w:val="0"/>
          <w:color w:val="000000" w:themeColor="text1"/>
          <w:sz w:val="28"/>
          <w:szCs w:val="28"/>
        </w:rPr>
        <w:t xml:space="preserve"> Л.</w:t>
      </w:r>
      <w:r w:rsidR="007429C2">
        <w:rPr>
          <w:rStyle w:val="a5"/>
          <w:rFonts w:ascii="Times New Roman" w:hAnsi="Times New Roman" w:cs="Times New Roman"/>
          <w:b w:val="0"/>
          <w:i w:val="0"/>
          <w:color w:val="000000" w:themeColor="text1"/>
          <w:sz w:val="28"/>
          <w:szCs w:val="28"/>
        </w:rPr>
        <w:t xml:space="preserve"> </w:t>
      </w:r>
      <w:r w:rsidRPr="007957F9">
        <w:rPr>
          <w:rStyle w:val="a5"/>
          <w:rFonts w:ascii="Times New Roman" w:hAnsi="Times New Roman" w:cs="Times New Roman"/>
          <w:b w:val="0"/>
          <w:i w:val="0"/>
          <w:color w:val="000000" w:themeColor="text1"/>
          <w:sz w:val="28"/>
          <w:szCs w:val="28"/>
        </w:rPr>
        <w:t xml:space="preserve">Н. </w:t>
      </w:r>
      <w:proofErr w:type="spellStart"/>
      <w:r w:rsidRPr="007957F9">
        <w:rPr>
          <w:rStyle w:val="a5"/>
          <w:rFonts w:ascii="Times New Roman" w:hAnsi="Times New Roman" w:cs="Times New Roman"/>
          <w:b w:val="0"/>
          <w:i w:val="0"/>
          <w:color w:val="000000" w:themeColor="text1"/>
          <w:sz w:val="28"/>
          <w:szCs w:val="28"/>
        </w:rPr>
        <w:t>Всходил</w:t>
      </w:r>
      <w:proofErr w:type="spellEnd"/>
      <w:r w:rsidRPr="007957F9">
        <w:rPr>
          <w:rStyle w:val="a5"/>
          <w:rFonts w:ascii="Times New Roman" w:hAnsi="Times New Roman" w:cs="Times New Roman"/>
          <w:b w:val="0"/>
          <w:i w:val="0"/>
          <w:color w:val="000000" w:themeColor="text1"/>
          <w:sz w:val="28"/>
          <w:szCs w:val="28"/>
        </w:rPr>
        <w:t xml:space="preserve"> </w:t>
      </w:r>
      <w:proofErr w:type="spellStart"/>
      <w:r w:rsidRPr="007957F9">
        <w:rPr>
          <w:rStyle w:val="a5"/>
          <w:rFonts w:ascii="Times New Roman" w:hAnsi="Times New Roman" w:cs="Times New Roman"/>
          <w:b w:val="0"/>
          <w:i w:val="0"/>
          <w:color w:val="000000" w:themeColor="text1"/>
          <w:sz w:val="28"/>
          <w:szCs w:val="28"/>
        </w:rPr>
        <w:t>кровавый</w:t>
      </w:r>
      <w:proofErr w:type="spellEnd"/>
      <w:r w:rsidRPr="007957F9">
        <w:rPr>
          <w:rStyle w:val="a5"/>
          <w:rFonts w:ascii="Times New Roman" w:hAnsi="Times New Roman" w:cs="Times New Roman"/>
          <w:b w:val="0"/>
          <w:i w:val="0"/>
          <w:color w:val="000000" w:themeColor="text1"/>
          <w:sz w:val="28"/>
          <w:szCs w:val="28"/>
        </w:rPr>
        <w:t xml:space="preserve"> Марс: по </w:t>
      </w:r>
      <w:proofErr w:type="spellStart"/>
      <w:r w:rsidRPr="007957F9">
        <w:rPr>
          <w:rStyle w:val="a5"/>
          <w:rFonts w:ascii="Times New Roman" w:hAnsi="Times New Roman" w:cs="Times New Roman"/>
          <w:b w:val="0"/>
          <w:i w:val="0"/>
          <w:color w:val="000000" w:themeColor="text1"/>
          <w:sz w:val="28"/>
          <w:szCs w:val="28"/>
        </w:rPr>
        <w:t>следам</w:t>
      </w:r>
      <w:proofErr w:type="spellEnd"/>
      <w:r w:rsidRPr="007957F9">
        <w:rPr>
          <w:rStyle w:val="a5"/>
          <w:rFonts w:ascii="Times New Roman" w:hAnsi="Times New Roman" w:cs="Times New Roman"/>
          <w:b w:val="0"/>
          <w:i w:val="0"/>
          <w:color w:val="000000" w:themeColor="text1"/>
          <w:sz w:val="28"/>
          <w:szCs w:val="28"/>
        </w:rPr>
        <w:t xml:space="preserve"> </w:t>
      </w:r>
      <w:proofErr w:type="spellStart"/>
      <w:r w:rsidRPr="007957F9">
        <w:rPr>
          <w:rStyle w:val="a5"/>
          <w:rFonts w:ascii="Times New Roman" w:hAnsi="Times New Roman" w:cs="Times New Roman"/>
          <w:b w:val="0"/>
          <w:i w:val="0"/>
          <w:color w:val="000000" w:themeColor="text1"/>
          <w:sz w:val="28"/>
          <w:szCs w:val="28"/>
        </w:rPr>
        <w:t>войны</w:t>
      </w:r>
      <w:proofErr w:type="spellEnd"/>
      <w:r w:rsidR="007429C2">
        <w:rPr>
          <w:rStyle w:val="a5"/>
          <w:rFonts w:ascii="Times New Roman" w:hAnsi="Times New Roman" w:cs="Times New Roman"/>
          <w:b w:val="0"/>
          <w:i w:val="0"/>
          <w:color w:val="000000" w:themeColor="text1"/>
          <w:sz w:val="28"/>
          <w:szCs w:val="28"/>
        </w:rPr>
        <w:t xml:space="preserve"> / Л. Н. </w:t>
      </w:r>
      <w:proofErr w:type="spellStart"/>
      <w:r w:rsidR="007429C2">
        <w:rPr>
          <w:rStyle w:val="a5"/>
          <w:rFonts w:ascii="Times New Roman" w:hAnsi="Times New Roman" w:cs="Times New Roman"/>
          <w:b w:val="0"/>
          <w:i w:val="0"/>
          <w:color w:val="000000" w:themeColor="text1"/>
          <w:sz w:val="28"/>
          <w:szCs w:val="28"/>
        </w:rPr>
        <w:t>Войтоловский</w:t>
      </w:r>
      <w:proofErr w:type="spellEnd"/>
      <w:r w:rsidR="007429C2">
        <w:rPr>
          <w:rStyle w:val="a5"/>
          <w:rFonts w:ascii="Times New Roman" w:hAnsi="Times New Roman" w:cs="Times New Roman"/>
          <w:b w:val="0"/>
          <w:i w:val="0"/>
          <w:color w:val="000000" w:themeColor="text1"/>
          <w:sz w:val="28"/>
          <w:szCs w:val="28"/>
        </w:rPr>
        <w:t>. –</w:t>
      </w:r>
      <w:r w:rsidRPr="007957F9">
        <w:rPr>
          <w:rStyle w:val="a5"/>
          <w:rFonts w:ascii="Times New Roman" w:hAnsi="Times New Roman" w:cs="Times New Roman"/>
          <w:b w:val="0"/>
          <w:i w:val="0"/>
          <w:color w:val="000000" w:themeColor="text1"/>
          <w:sz w:val="28"/>
          <w:szCs w:val="28"/>
        </w:rPr>
        <w:t xml:space="preserve"> М.: </w:t>
      </w:r>
      <w:proofErr w:type="spellStart"/>
      <w:r w:rsidRPr="007957F9">
        <w:rPr>
          <w:rStyle w:val="a5"/>
          <w:rFonts w:ascii="Times New Roman" w:hAnsi="Times New Roman" w:cs="Times New Roman"/>
          <w:b w:val="0"/>
          <w:i w:val="0"/>
          <w:color w:val="000000" w:themeColor="text1"/>
          <w:sz w:val="28"/>
          <w:szCs w:val="28"/>
        </w:rPr>
        <w:t>Воениздат</w:t>
      </w:r>
      <w:proofErr w:type="spellEnd"/>
      <w:r w:rsidRPr="007957F9">
        <w:rPr>
          <w:rStyle w:val="a5"/>
          <w:rFonts w:ascii="Times New Roman" w:hAnsi="Times New Roman" w:cs="Times New Roman"/>
          <w:b w:val="0"/>
          <w:i w:val="0"/>
          <w:color w:val="000000" w:themeColor="text1"/>
          <w:sz w:val="28"/>
          <w:szCs w:val="28"/>
        </w:rPr>
        <w:t>, 1998</w:t>
      </w:r>
      <w:r w:rsidRPr="007957F9">
        <w:rPr>
          <w:rStyle w:val="a5"/>
          <w:rFonts w:ascii="Times New Roman" w:hAnsi="Times New Roman" w:cs="Times New Roman"/>
          <w:b w:val="0"/>
          <w:i w:val="0"/>
          <w:color w:val="000000" w:themeColor="text1"/>
          <w:sz w:val="28"/>
          <w:szCs w:val="28"/>
          <w:lang w:val="ru-RU"/>
        </w:rPr>
        <w:t xml:space="preserve"> </w:t>
      </w:r>
      <w:r w:rsidR="007429C2">
        <w:rPr>
          <w:rStyle w:val="a6"/>
          <w:rFonts w:ascii="Times New Roman" w:hAnsi="Times New Roman" w:cs="Times New Roman"/>
          <w:i w:val="0"/>
          <w:color w:val="000000" w:themeColor="text1"/>
          <w:sz w:val="28"/>
          <w:szCs w:val="28"/>
        </w:rPr>
        <w:t>[Режим доступу</w:t>
      </w:r>
      <w:r w:rsidRPr="007957F9">
        <w:rPr>
          <w:rStyle w:val="a6"/>
          <w:rFonts w:ascii="Times New Roman" w:hAnsi="Times New Roman" w:cs="Times New Roman"/>
          <w:i w:val="0"/>
          <w:color w:val="000000" w:themeColor="text1"/>
          <w:sz w:val="28"/>
          <w:szCs w:val="28"/>
        </w:rPr>
        <w:t>]:</w:t>
      </w:r>
      <w:r w:rsidRPr="007429C2">
        <w:rPr>
          <w:rStyle w:val="a6"/>
          <w:rFonts w:ascii="Times New Roman" w:hAnsi="Times New Roman" w:cs="Times New Roman"/>
          <w:i w:val="0"/>
          <w:color w:val="000000" w:themeColor="text1"/>
          <w:sz w:val="28"/>
          <w:szCs w:val="28"/>
          <w:lang w:val="ru-RU"/>
        </w:rPr>
        <w:t xml:space="preserve"> </w:t>
      </w:r>
      <w:r w:rsidRPr="007957F9">
        <w:rPr>
          <w:rStyle w:val="a5"/>
          <w:rFonts w:ascii="Times New Roman" w:hAnsi="Times New Roman" w:cs="Times New Roman"/>
          <w:b w:val="0"/>
          <w:bCs w:val="0"/>
          <w:i w:val="0"/>
          <w:iCs w:val="0"/>
          <w:color w:val="000000" w:themeColor="text1"/>
          <w:sz w:val="28"/>
          <w:szCs w:val="28"/>
          <w:lang w:val="en-US"/>
        </w:rPr>
        <w:t>http</w:t>
      </w:r>
      <w:r w:rsidRPr="007429C2">
        <w:rPr>
          <w:rStyle w:val="a5"/>
          <w:rFonts w:ascii="Times New Roman" w:hAnsi="Times New Roman" w:cs="Times New Roman"/>
          <w:b w:val="0"/>
          <w:bCs w:val="0"/>
          <w:i w:val="0"/>
          <w:iCs w:val="0"/>
          <w:color w:val="000000" w:themeColor="text1"/>
          <w:sz w:val="28"/>
          <w:szCs w:val="28"/>
          <w:lang w:val="ru-RU"/>
        </w:rPr>
        <w:t>://</w:t>
      </w:r>
      <w:proofErr w:type="spellStart"/>
      <w:r w:rsidRPr="007957F9">
        <w:rPr>
          <w:rStyle w:val="a5"/>
          <w:rFonts w:ascii="Times New Roman" w:hAnsi="Times New Roman" w:cs="Times New Roman"/>
          <w:b w:val="0"/>
          <w:bCs w:val="0"/>
          <w:i w:val="0"/>
          <w:iCs w:val="0"/>
          <w:color w:val="000000" w:themeColor="text1"/>
          <w:sz w:val="28"/>
          <w:szCs w:val="28"/>
          <w:lang w:val="en-US"/>
        </w:rPr>
        <w:t>militera</w:t>
      </w:r>
      <w:proofErr w:type="spellEnd"/>
      <w:r w:rsidRPr="007429C2">
        <w:rPr>
          <w:rStyle w:val="a5"/>
          <w:rFonts w:ascii="Times New Roman" w:hAnsi="Times New Roman" w:cs="Times New Roman"/>
          <w:b w:val="0"/>
          <w:bCs w:val="0"/>
          <w:i w:val="0"/>
          <w:iCs w:val="0"/>
          <w:color w:val="000000" w:themeColor="text1"/>
          <w:sz w:val="28"/>
          <w:szCs w:val="28"/>
          <w:lang w:val="ru-RU"/>
        </w:rPr>
        <w:t>.</w:t>
      </w:r>
      <w:r w:rsidRPr="007957F9">
        <w:rPr>
          <w:rStyle w:val="a5"/>
          <w:rFonts w:ascii="Times New Roman" w:hAnsi="Times New Roman" w:cs="Times New Roman"/>
          <w:b w:val="0"/>
          <w:bCs w:val="0"/>
          <w:i w:val="0"/>
          <w:iCs w:val="0"/>
          <w:color w:val="000000" w:themeColor="text1"/>
          <w:sz w:val="28"/>
          <w:szCs w:val="28"/>
          <w:lang w:val="en-US"/>
        </w:rPr>
        <w:t>lib</w:t>
      </w:r>
      <w:r w:rsidRPr="007429C2">
        <w:rPr>
          <w:rStyle w:val="a5"/>
          <w:rFonts w:ascii="Times New Roman" w:hAnsi="Times New Roman" w:cs="Times New Roman"/>
          <w:b w:val="0"/>
          <w:bCs w:val="0"/>
          <w:i w:val="0"/>
          <w:iCs w:val="0"/>
          <w:color w:val="000000" w:themeColor="text1"/>
          <w:sz w:val="28"/>
          <w:szCs w:val="28"/>
          <w:lang w:val="ru-RU"/>
        </w:rPr>
        <w:t>.</w:t>
      </w:r>
      <w:proofErr w:type="spellStart"/>
      <w:r w:rsidRPr="007957F9">
        <w:rPr>
          <w:rStyle w:val="a5"/>
          <w:rFonts w:ascii="Times New Roman" w:hAnsi="Times New Roman" w:cs="Times New Roman"/>
          <w:b w:val="0"/>
          <w:bCs w:val="0"/>
          <w:i w:val="0"/>
          <w:iCs w:val="0"/>
          <w:color w:val="000000" w:themeColor="text1"/>
          <w:sz w:val="28"/>
          <w:szCs w:val="28"/>
          <w:lang w:val="en-US"/>
        </w:rPr>
        <w:t>ru</w:t>
      </w:r>
      <w:proofErr w:type="spellEnd"/>
      <w:r w:rsidRPr="007429C2">
        <w:rPr>
          <w:rStyle w:val="a5"/>
          <w:rFonts w:ascii="Times New Roman" w:hAnsi="Times New Roman" w:cs="Times New Roman"/>
          <w:b w:val="0"/>
          <w:bCs w:val="0"/>
          <w:i w:val="0"/>
          <w:iCs w:val="0"/>
          <w:color w:val="000000" w:themeColor="text1"/>
          <w:sz w:val="28"/>
          <w:szCs w:val="28"/>
          <w:lang w:val="ru-RU"/>
        </w:rPr>
        <w:t>/</w:t>
      </w:r>
      <w:r w:rsidRPr="007957F9">
        <w:rPr>
          <w:rStyle w:val="a5"/>
          <w:rFonts w:ascii="Times New Roman" w:hAnsi="Times New Roman" w:cs="Times New Roman"/>
          <w:b w:val="0"/>
          <w:bCs w:val="0"/>
          <w:i w:val="0"/>
          <w:iCs w:val="0"/>
          <w:color w:val="000000" w:themeColor="text1"/>
          <w:sz w:val="28"/>
          <w:szCs w:val="28"/>
          <w:lang w:val="en-US"/>
        </w:rPr>
        <w:t>memo</w:t>
      </w:r>
      <w:r w:rsidRPr="007429C2">
        <w:rPr>
          <w:rStyle w:val="a5"/>
          <w:rFonts w:ascii="Times New Roman" w:hAnsi="Times New Roman" w:cs="Times New Roman"/>
          <w:b w:val="0"/>
          <w:bCs w:val="0"/>
          <w:i w:val="0"/>
          <w:iCs w:val="0"/>
          <w:color w:val="000000" w:themeColor="text1"/>
          <w:sz w:val="28"/>
          <w:szCs w:val="28"/>
          <w:lang w:val="ru-RU"/>
        </w:rPr>
        <w:t>/</w:t>
      </w:r>
      <w:proofErr w:type="spellStart"/>
      <w:r w:rsidRPr="007957F9">
        <w:rPr>
          <w:rStyle w:val="a5"/>
          <w:rFonts w:ascii="Times New Roman" w:hAnsi="Times New Roman" w:cs="Times New Roman"/>
          <w:b w:val="0"/>
          <w:bCs w:val="0"/>
          <w:i w:val="0"/>
          <w:iCs w:val="0"/>
          <w:color w:val="000000" w:themeColor="text1"/>
          <w:sz w:val="28"/>
          <w:szCs w:val="28"/>
          <w:lang w:val="en-US"/>
        </w:rPr>
        <w:t>russian</w:t>
      </w:r>
      <w:proofErr w:type="spellEnd"/>
      <w:r w:rsidRPr="007429C2">
        <w:rPr>
          <w:rStyle w:val="a5"/>
          <w:rFonts w:ascii="Times New Roman" w:hAnsi="Times New Roman" w:cs="Times New Roman"/>
          <w:b w:val="0"/>
          <w:bCs w:val="0"/>
          <w:i w:val="0"/>
          <w:iCs w:val="0"/>
          <w:color w:val="000000" w:themeColor="text1"/>
          <w:sz w:val="28"/>
          <w:szCs w:val="28"/>
          <w:lang w:val="ru-RU"/>
        </w:rPr>
        <w:t>/</w:t>
      </w:r>
      <w:proofErr w:type="spellStart"/>
      <w:r w:rsidRPr="007957F9">
        <w:rPr>
          <w:rStyle w:val="a5"/>
          <w:rFonts w:ascii="Times New Roman" w:hAnsi="Times New Roman" w:cs="Times New Roman"/>
          <w:b w:val="0"/>
          <w:bCs w:val="0"/>
          <w:i w:val="0"/>
          <w:iCs w:val="0"/>
          <w:color w:val="000000" w:themeColor="text1"/>
          <w:sz w:val="28"/>
          <w:szCs w:val="28"/>
          <w:lang w:val="en-US"/>
        </w:rPr>
        <w:t>voitolovsky</w:t>
      </w:r>
      <w:proofErr w:type="spellEnd"/>
      <w:r w:rsidRPr="007429C2">
        <w:rPr>
          <w:rStyle w:val="a5"/>
          <w:rFonts w:ascii="Times New Roman" w:hAnsi="Times New Roman" w:cs="Times New Roman"/>
          <w:b w:val="0"/>
          <w:bCs w:val="0"/>
          <w:i w:val="0"/>
          <w:iCs w:val="0"/>
          <w:color w:val="000000" w:themeColor="text1"/>
          <w:sz w:val="28"/>
          <w:szCs w:val="28"/>
          <w:lang w:val="ru-RU"/>
        </w:rPr>
        <w:t>_</w:t>
      </w:r>
      <w:r w:rsidRPr="007957F9">
        <w:rPr>
          <w:rStyle w:val="a5"/>
          <w:rFonts w:ascii="Times New Roman" w:hAnsi="Times New Roman" w:cs="Times New Roman"/>
          <w:b w:val="0"/>
          <w:bCs w:val="0"/>
          <w:i w:val="0"/>
          <w:iCs w:val="0"/>
          <w:color w:val="000000" w:themeColor="text1"/>
          <w:sz w:val="28"/>
          <w:szCs w:val="28"/>
          <w:lang w:val="en-US"/>
        </w:rPr>
        <w:t>ln</w:t>
      </w:r>
      <w:r w:rsidRPr="007429C2">
        <w:rPr>
          <w:rStyle w:val="a5"/>
          <w:rFonts w:ascii="Times New Roman" w:hAnsi="Times New Roman" w:cs="Times New Roman"/>
          <w:b w:val="0"/>
          <w:bCs w:val="0"/>
          <w:i w:val="0"/>
          <w:iCs w:val="0"/>
          <w:color w:val="000000" w:themeColor="text1"/>
          <w:sz w:val="28"/>
          <w:szCs w:val="28"/>
          <w:lang w:val="ru-RU"/>
        </w:rPr>
        <w:t>.</w:t>
      </w:r>
      <w:r w:rsidRPr="007957F9">
        <w:rPr>
          <w:rStyle w:val="a5"/>
          <w:rFonts w:ascii="Times New Roman" w:hAnsi="Times New Roman" w:cs="Times New Roman"/>
          <w:b w:val="0"/>
          <w:bCs w:val="0"/>
          <w:i w:val="0"/>
          <w:iCs w:val="0"/>
          <w:color w:val="000000" w:themeColor="text1"/>
          <w:sz w:val="28"/>
          <w:szCs w:val="28"/>
          <w:lang w:val="en-US"/>
        </w:rPr>
        <w:t>html</w:t>
      </w:r>
      <w:r w:rsidR="00A43242">
        <w:rPr>
          <w:rStyle w:val="a5"/>
          <w:rFonts w:ascii="Times New Roman" w:hAnsi="Times New Roman" w:cs="Times New Roman"/>
          <w:b w:val="0"/>
          <w:bCs w:val="0"/>
          <w:i w:val="0"/>
          <w:iCs w:val="0"/>
          <w:color w:val="000000" w:themeColor="text1"/>
          <w:sz w:val="28"/>
          <w:szCs w:val="28"/>
        </w:rPr>
        <w:t>.</w:t>
      </w:r>
    </w:p>
    <w:p w:rsidR="00B92253" w:rsidRDefault="007429C2" w:rsidP="00283E33">
      <w:pPr>
        <w:spacing w:after="0" w:line="360" w:lineRule="auto"/>
        <w:contextualSpacing/>
        <w:jc w:val="both"/>
        <w:rPr>
          <w:rStyle w:val="a5"/>
          <w:rFonts w:ascii="Times New Roman" w:hAnsi="Times New Roman" w:cs="Times New Roman"/>
          <w:b w:val="0"/>
          <w:i w:val="0"/>
          <w:color w:val="000000" w:themeColor="text1"/>
          <w:sz w:val="28"/>
          <w:szCs w:val="28"/>
        </w:rPr>
      </w:pPr>
      <w:r>
        <w:rPr>
          <w:rStyle w:val="a5"/>
          <w:rFonts w:ascii="Times New Roman" w:hAnsi="Times New Roman" w:cs="Times New Roman"/>
          <w:b w:val="0"/>
          <w:i w:val="0"/>
          <w:color w:val="000000" w:themeColor="text1"/>
          <w:sz w:val="28"/>
          <w:szCs w:val="28"/>
        </w:rPr>
        <w:tab/>
      </w:r>
      <w:r w:rsidRPr="007429C2">
        <w:rPr>
          <w:rStyle w:val="a5"/>
          <w:rFonts w:ascii="Times New Roman" w:hAnsi="Times New Roman" w:cs="Times New Roman"/>
          <w:b w:val="0"/>
          <w:i w:val="0"/>
          <w:color w:val="000000" w:themeColor="text1"/>
          <w:sz w:val="28"/>
          <w:szCs w:val="28"/>
        </w:rPr>
        <w:t xml:space="preserve">3. </w:t>
      </w:r>
      <w:proofErr w:type="spellStart"/>
      <w:r w:rsidRPr="007429C2">
        <w:rPr>
          <w:rStyle w:val="a5"/>
          <w:rFonts w:ascii="Times New Roman" w:hAnsi="Times New Roman" w:cs="Times New Roman"/>
          <w:b w:val="0"/>
          <w:i w:val="0"/>
          <w:color w:val="000000" w:themeColor="text1"/>
          <w:sz w:val="28"/>
          <w:szCs w:val="28"/>
        </w:rPr>
        <w:t>Документы</w:t>
      </w:r>
      <w:proofErr w:type="spellEnd"/>
      <w:r w:rsidRPr="007429C2">
        <w:rPr>
          <w:rStyle w:val="a5"/>
          <w:rFonts w:ascii="Times New Roman" w:hAnsi="Times New Roman" w:cs="Times New Roman"/>
          <w:b w:val="0"/>
          <w:i w:val="0"/>
          <w:color w:val="000000" w:themeColor="text1"/>
          <w:sz w:val="28"/>
          <w:szCs w:val="28"/>
        </w:rPr>
        <w:t xml:space="preserve"> о </w:t>
      </w:r>
      <w:proofErr w:type="spellStart"/>
      <w:r w:rsidRPr="007429C2">
        <w:rPr>
          <w:rStyle w:val="a5"/>
          <w:rFonts w:ascii="Times New Roman" w:hAnsi="Times New Roman" w:cs="Times New Roman"/>
          <w:b w:val="0"/>
          <w:i w:val="0"/>
          <w:color w:val="000000" w:themeColor="text1"/>
          <w:sz w:val="28"/>
          <w:szCs w:val="28"/>
        </w:rPr>
        <w:t>немецких</w:t>
      </w:r>
      <w:proofErr w:type="spellEnd"/>
      <w:r w:rsidRPr="007429C2">
        <w:rPr>
          <w:rStyle w:val="a5"/>
          <w:rFonts w:ascii="Times New Roman" w:hAnsi="Times New Roman" w:cs="Times New Roman"/>
          <w:b w:val="0"/>
          <w:i w:val="0"/>
          <w:color w:val="000000" w:themeColor="text1"/>
          <w:sz w:val="28"/>
          <w:szCs w:val="28"/>
        </w:rPr>
        <w:t xml:space="preserve"> </w:t>
      </w:r>
      <w:proofErr w:type="spellStart"/>
      <w:r w:rsidRPr="007429C2">
        <w:rPr>
          <w:rStyle w:val="a5"/>
          <w:rFonts w:ascii="Times New Roman" w:hAnsi="Times New Roman" w:cs="Times New Roman"/>
          <w:b w:val="0"/>
          <w:i w:val="0"/>
          <w:color w:val="000000" w:themeColor="text1"/>
          <w:sz w:val="28"/>
          <w:szCs w:val="28"/>
        </w:rPr>
        <w:t>зверствах</w:t>
      </w:r>
      <w:proofErr w:type="spellEnd"/>
      <w:r w:rsidRPr="007429C2">
        <w:rPr>
          <w:rStyle w:val="a5"/>
          <w:rFonts w:ascii="Times New Roman" w:hAnsi="Times New Roman" w:cs="Times New Roman"/>
          <w:b w:val="0"/>
          <w:i w:val="0"/>
          <w:color w:val="000000" w:themeColor="text1"/>
          <w:sz w:val="28"/>
          <w:szCs w:val="28"/>
        </w:rPr>
        <w:t xml:space="preserve"> в 1914–1918 гг. // </w:t>
      </w:r>
    </w:p>
    <w:p w:rsidR="007429C2" w:rsidRPr="007429C2" w:rsidRDefault="007429C2" w:rsidP="00283E33">
      <w:pPr>
        <w:spacing w:after="0" w:line="360" w:lineRule="auto"/>
        <w:contextualSpacing/>
        <w:jc w:val="both"/>
        <w:rPr>
          <w:rStyle w:val="a5"/>
          <w:rFonts w:ascii="Times New Roman" w:hAnsi="Times New Roman" w:cs="Times New Roman"/>
          <w:b w:val="0"/>
          <w:i w:val="0"/>
          <w:color w:val="000000" w:themeColor="text1"/>
          <w:sz w:val="28"/>
          <w:szCs w:val="28"/>
        </w:rPr>
      </w:pPr>
      <w:proofErr w:type="spellStart"/>
      <w:r w:rsidRPr="007429C2">
        <w:rPr>
          <w:rStyle w:val="a5"/>
          <w:rFonts w:ascii="Times New Roman" w:hAnsi="Times New Roman" w:cs="Times New Roman"/>
          <w:b w:val="0"/>
          <w:i w:val="0"/>
          <w:color w:val="000000" w:themeColor="text1"/>
          <w:sz w:val="28"/>
          <w:szCs w:val="28"/>
        </w:rPr>
        <w:t>Управление</w:t>
      </w:r>
      <w:proofErr w:type="spellEnd"/>
      <w:r w:rsidRPr="007429C2">
        <w:rPr>
          <w:rStyle w:val="a5"/>
          <w:rFonts w:ascii="Times New Roman" w:hAnsi="Times New Roman" w:cs="Times New Roman"/>
          <w:b w:val="0"/>
          <w:i w:val="0"/>
          <w:color w:val="000000" w:themeColor="text1"/>
          <w:sz w:val="28"/>
          <w:szCs w:val="28"/>
        </w:rPr>
        <w:t xml:space="preserve"> </w:t>
      </w:r>
      <w:proofErr w:type="spellStart"/>
      <w:r w:rsidRPr="007429C2">
        <w:rPr>
          <w:rStyle w:val="a5"/>
          <w:rFonts w:ascii="Times New Roman" w:hAnsi="Times New Roman" w:cs="Times New Roman"/>
          <w:b w:val="0"/>
          <w:i w:val="0"/>
          <w:color w:val="000000" w:themeColor="text1"/>
          <w:sz w:val="28"/>
          <w:szCs w:val="28"/>
        </w:rPr>
        <w:t>государственными</w:t>
      </w:r>
      <w:proofErr w:type="spellEnd"/>
      <w:r w:rsidRPr="007429C2">
        <w:rPr>
          <w:rStyle w:val="a5"/>
          <w:rFonts w:ascii="Times New Roman" w:hAnsi="Times New Roman" w:cs="Times New Roman"/>
          <w:b w:val="0"/>
          <w:i w:val="0"/>
          <w:color w:val="000000" w:themeColor="text1"/>
          <w:sz w:val="28"/>
          <w:szCs w:val="28"/>
        </w:rPr>
        <w:t xml:space="preserve"> </w:t>
      </w:r>
      <w:proofErr w:type="spellStart"/>
      <w:r w:rsidRPr="007429C2">
        <w:rPr>
          <w:rStyle w:val="a5"/>
          <w:rFonts w:ascii="Times New Roman" w:hAnsi="Times New Roman" w:cs="Times New Roman"/>
          <w:b w:val="0"/>
          <w:i w:val="0"/>
          <w:color w:val="000000" w:themeColor="text1"/>
          <w:sz w:val="28"/>
          <w:szCs w:val="28"/>
        </w:rPr>
        <w:t>архивами</w:t>
      </w:r>
      <w:proofErr w:type="spellEnd"/>
      <w:r w:rsidRPr="007429C2">
        <w:rPr>
          <w:rStyle w:val="a5"/>
          <w:rFonts w:ascii="Times New Roman" w:hAnsi="Times New Roman" w:cs="Times New Roman"/>
          <w:b w:val="0"/>
          <w:i w:val="0"/>
          <w:color w:val="000000" w:themeColor="text1"/>
          <w:sz w:val="28"/>
          <w:szCs w:val="28"/>
        </w:rPr>
        <w:t xml:space="preserve"> НКВД СССР. − М.: ОГИЗ, </w:t>
      </w:r>
      <w:proofErr w:type="spellStart"/>
      <w:r w:rsidRPr="007429C2">
        <w:rPr>
          <w:rStyle w:val="a5"/>
          <w:rFonts w:ascii="Times New Roman" w:hAnsi="Times New Roman" w:cs="Times New Roman"/>
          <w:b w:val="0"/>
          <w:i w:val="0"/>
          <w:color w:val="000000" w:themeColor="text1"/>
          <w:sz w:val="28"/>
          <w:szCs w:val="28"/>
        </w:rPr>
        <w:t>Госполитиздат</w:t>
      </w:r>
      <w:proofErr w:type="spellEnd"/>
      <w:r w:rsidRPr="007429C2">
        <w:rPr>
          <w:rStyle w:val="a5"/>
          <w:rFonts w:ascii="Times New Roman" w:hAnsi="Times New Roman" w:cs="Times New Roman"/>
          <w:b w:val="0"/>
          <w:i w:val="0"/>
          <w:color w:val="000000" w:themeColor="text1"/>
          <w:sz w:val="28"/>
          <w:szCs w:val="28"/>
        </w:rPr>
        <w:t xml:space="preserve">, 1942. – </w:t>
      </w:r>
      <w:r w:rsidR="00B92253">
        <w:rPr>
          <w:rStyle w:val="a5"/>
          <w:rFonts w:ascii="Times New Roman" w:hAnsi="Times New Roman" w:cs="Times New Roman"/>
          <w:b w:val="0"/>
          <w:i w:val="0"/>
          <w:color w:val="000000" w:themeColor="text1"/>
          <w:sz w:val="28"/>
          <w:szCs w:val="28"/>
        </w:rPr>
        <w:t xml:space="preserve">[Режим </w:t>
      </w:r>
      <w:r w:rsidRPr="007429C2">
        <w:rPr>
          <w:rStyle w:val="a5"/>
          <w:rFonts w:ascii="Times New Roman" w:hAnsi="Times New Roman" w:cs="Times New Roman"/>
          <w:b w:val="0"/>
          <w:i w:val="0"/>
          <w:color w:val="000000" w:themeColor="text1"/>
          <w:sz w:val="28"/>
          <w:szCs w:val="28"/>
        </w:rPr>
        <w:t>доступу]: http://militera.lib.ru/docs/da/o_nemetskih_zverstvah/index.html.</w:t>
      </w:r>
    </w:p>
    <w:p w:rsidR="00A43242" w:rsidRPr="00B92253" w:rsidRDefault="00A43242" w:rsidP="00283E33">
      <w:pPr>
        <w:spacing w:after="0" w:line="360" w:lineRule="auto"/>
        <w:contextualSpacing/>
        <w:jc w:val="both"/>
        <w:rPr>
          <w:rStyle w:val="a5"/>
          <w:rFonts w:ascii="Times New Roman" w:hAnsi="Times New Roman" w:cs="Times New Roman"/>
          <w:b w:val="0"/>
          <w:bCs w:val="0"/>
          <w:i w:val="0"/>
          <w:iCs w:val="0"/>
          <w:spacing w:val="0"/>
          <w:sz w:val="28"/>
          <w:szCs w:val="28"/>
        </w:rPr>
      </w:pPr>
      <w:r>
        <w:rPr>
          <w:rFonts w:ascii="Times New Roman" w:hAnsi="Times New Roman" w:cs="Times New Roman"/>
          <w:sz w:val="28"/>
          <w:szCs w:val="28"/>
        </w:rPr>
        <w:tab/>
        <w:t xml:space="preserve">4. </w:t>
      </w:r>
      <w:proofErr w:type="spellStart"/>
      <w:r w:rsidRPr="007957F9">
        <w:rPr>
          <w:rFonts w:ascii="Times New Roman" w:hAnsi="Times New Roman" w:cs="Times New Roman"/>
          <w:sz w:val="28"/>
          <w:szCs w:val="28"/>
        </w:rPr>
        <w:t>Л</w:t>
      </w:r>
      <w:r>
        <w:rPr>
          <w:rFonts w:ascii="Times New Roman" w:hAnsi="Times New Roman" w:cs="Times New Roman"/>
          <w:sz w:val="28"/>
          <w:szCs w:val="28"/>
        </w:rPr>
        <w:t>юдендорф</w:t>
      </w:r>
      <w:proofErr w:type="spellEnd"/>
      <w:r>
        <w:rPr>
          <w:rFonts w:ascii="Times New Roman" w:hAnsi="Times New Roman" w:cs="Times New Roman"/>
          <w:sz w:val="28"/>
          <w:szCs w:val="28"/>
        </w:rPr>
        <w:t xml:space="preserve"> </w:t>
      </w:r>
      <w:r>
        <w:rPr>
          <w:rFonts w:ascii="Times New Roman" w:hAnsi="Times New Roman" w:cs="Times New Roman"/>
          <w:sz w:val="28"/>
          <w:szCs w:val="28"/>
          <w:lang w:val="ru-RU"/>
        </w:rPr>
        <w:t>Э</w:t>
      </w:r>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Мои</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воспоминания</w:t>
      </w:r>
      <w:proofErr w:type="spellEnd"/>
      <w:r w:rsidR="00B92253">
        <w:rPr>
          <w:rFonts w:ascii="Times New Roman" w:hAnsi="Times New Roman" w:cs="Times New Roman"/>
          <w:sz w:val="28"/>
          <w:szCs w:val="28"/>
        </w:rPr>
        <w:t xml:space="preserve"> о </w:t>
      </w:r>
      <w:proofErr w:type="spellStart"/>
      <w:r w:rsidR="00B92253">
        <w:rPr>
          <w:rFonts w:ascii="Times New Roman" w:hAnsi="Times New Roman" w:cs="Times New Roman"/>
          <w:sz w:val="28"/>
          <w:szCs w:val="28"/>
        </w:rPr>
        <w:t>войне</w:t>
      </w:r>
      <w:proofErr w:type="spellEnd"/>
      <w:r w:rsidR="00B92253">
        <w:rPr>
          <w:rFonts w:ascii="Times New Roman" w:hAnsi="Times New Roman" w:cs="Times New Roman"/>
          <w:sz w:val="28"/>
          <w:szCs w:val="28"/>
        </w:rPr>
        <w:t xml:space="preserve"> 1914-1918 гг. : пер. с 5-го </w:t>
      </w:r>
      <w:proofErr w:type="spellStart"/>
      <w:r w:rsidR="00B92253">
        <w:rPr>
          <w:rFonts w:ascii="Times New Roman" w:hAnsi="Times New Roman" w:cs="Times New Roman"/>
          <w:sz w:val="28"/>
          <w:szCs w:val="28"/>
        </w:rPr>
        <w:t>нем</w:t>
      </w:r>
      <w:proofErr w:type="spellEnd"/>
      <w:r w:rsidR="00B92253">
        <w:rPr>
          <w:rFonts w:ascii="Times New Roman" w:hAnsi="Times New Roman" w:cs="Times New Roman"/>
          <w:sz w:val="28"/>
          <w:szCs w:val="28"/>
        </w:rPr>
        <w:t>.</w:t>
      </w:r>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издания</w:t>
      </w:r>
      <w:proofErr w:type="spellEnd"/>
      <w:r w:rsidRPr="007957F9">
        <w:rPr>
          <w:rFonts w:ascii="Times New Roman" w:hAnsi="Times New Roman" w:cs="Times New Roman"/>
          <w:sz w:val="28"/>
          <w:szCs w:val="28"/>
        </w:rPr>
        <w:t xml:space="preserve"> / </w:t>
      </w:r>
      <w:r w:rsidR="00B92253">
        <w:rPr>
          <w:rFonts w:ascii="Times New Roman" w:hAnsi="Times New Roman" w:cs="Times New Roman"/>
          <w:sz w:val="28"/>
          <w:szCs w:val="28"/>
        </w:rPr>
        <w:t xml:space="preserve">Э. </w:t>
      </w:r>
      <w:proofErr w:type="spellStart"/>
      <w:r w:rsidRPr="007957F9">
        <w:rPr>
          <w:rFonts w:ascii="Times New Roman" w:hAnsi="Times New Roman" w:cs="Times New Roman"/>
          <w:sz w:val="28"/>
          <w:szCs w:val="28"/>
        </w:rPr>
        <w:t>Людендорф</w:t>
      </w:r>
      <w:proofErr w:type="spellEnd"/>
      <w:r w:rsidR="00B92253">
        <w:rPr>
          <w:rFonts w:ascii="Times New Roman" w:hAnsi="Times New Roman" w:cs="Times New Roman"/>
          <w:sz w:val="28"/>
          <w:szCs w:val="28"/>
        </w:rPr>
        <w:t xml:space="preserve">; </w:t>
      </w:r>
      <w:proofErr w:type="spellStart"/>
      <w:r w:rsidR="00B92253">
        <w:rPr>
          <w:rFonts w:ascii="Times New Roman" w:hAnsi="Times New Roman" w:cs="Times New Roman"/>
          <w:sz w:val="28"/>
          <w:szCs w:val="28"/>
        </w:rPr>
        <w:t>под</w:t>
      </w:r>
      <w:proofErr w:type="spellEnd"/>
      <w:r w:rsidR="00B92253">
        <w:rPr>
          <w:rFonts w:ascii="Times New Roman" w:hAnsi="Times New Roman" w:cs="Times New Roman"/>
          <w:sz w:val="28"/>
          <w:szCs w:val="28"/>
        </w:rPr>
        <w:t xml:space="preserve"> ред.</w:t>
      </w:r>
      <w:r w:rsidR="00715D3E">
        <w:rPr>
          <w:rFonts w:ascii="Times New Roman" w:hAnsi="Times New Roman" w:cs="Times New Roman"/>
          <w:sz w:val="28"/>
          <w:szCs w:val="28"/>
        </w:rPr>
        <w:t xml:space="preserve"> А. </w:t>
      </w:r>
      <w:proofErr w:type="spellStart"/>
      <w:r w:rsidR="00715D3E">
        <w:rPr>
          <w:rFonts w:ascii="Times New Roman" w:hAnsi="Times New Roman" w:cs="Times New Roman"/>
          <w:sz w:val="28"/>
          <w:szCs w:val="28"/>
        </w:rPr>
        <w:t>Свечина</w:t>
      </w:r>
      <w:proofErr w:type="spellEnd"/>
      <w:r w:rsidR="00715D3E">
        <w:rPr>
          <w:rFonts w:ascii="Times New Roman" w:hAnsi="Times New Roman" w:cs="Times New Roman"/>
          <w:sz w:val="28"/>
          <w:szCs w:val="28"/>
        </w:rPr>
        <w:t>. –</w:t>
      </w:r>
      <w:r w:rsidR="00715D3E">
        <w:rPr>
          <w:rFonts w:ascii="Times New Roman" w:hAnsi="Times New Roman" w:cs="Times New Roman"/>
          <w:sz w:val="28"/>
          <w:szCs w:val="28"/>
          <w:lang w:val="ru-RU"/>
        </w:rPr>
        <w:t xml:space="preserve"> </w:t>
      </w:r>
      <w:r w:rsidR="00B92253">
        <w:rPr>
          <w:rFonts w:ascii="Times New Roman" w:hAnsi="Times New Roman" w:cs="Times New Roman"/>
          <w:sz w:val="28"/>
          <w:szCs w:val="28"/>
        </w:rPr>
        <w:t xml:space="preserve">М: </w:t>
      </w:r>
      <w:proofErr w:type="spellStart"/>
      <w:r w:rsidR="00B92253">
        <w:rPr>
          <w:rFonts w:ascii="Times New Roman" w:hAnsi="Times New Roman" w:cs="Times New Roman"/>
          <w:sz w:val="28"/>
          <w:szCs w:val="28"/>
        </w:rPr>
        <w:t>Высш</w:t>
      </w:r>
      <w:proofErr w:type="spellEnd"/>
      <w:r w:rsidR="00B92253">
        <w:rPr>
          <w:rFonts w:ascii="Times New Roman" w:hAnsi="Times New Roman" w:cs="Times New Roman"/>
          <w:sz w:val="28"/>
          <w:szCs w:val="28"/>
        </w:rPr>
        <w:t xml:space="preserve">. </w:t>
      </w:r>
      <w:proofErr w:type="spellStart"/>
      <w:r w:rsidR="00B92253">
        <w:rPr>
          <w:rFonts w:ascii="Times New Roman" w:hAnsi="Times New Roman" w:cs="Times New Roman"/>
          <w:sz w:val="28"/>
          <w:szCs w:val="28"/>
        </w:rPr>
        <w:t>воен</w:t>
      </w:r>
      <w:proofErr w:type="spellEnd"/>
      <w:r w:rsidR="00B92253">
        <w:rPr>
          <w:rFonts w:ascii="Times New Roman" w:hAnsi="Times New Roman" w:cs="Times New Roman"/>
          <w:sz w:val="28"/>
          <w:szCs w:val="28"/>
        </w:rPr>
        <w:t xml:space="preserve">. ред. </w:t>
      </w:r>
      <w:proofErr w:type="spellStart"/>
      <w:r w:rsidR="00B92253">
        <w:rPr>
          <w:rFonts w:ascii="Times New Roman" w:hAnsi="Times New Roman" w:cs="Times New Roman"/>
          <w:sz w:val="28"/>
          <w:szCs w:val="28"/>
        </w:rPr>
        <w:t>совет</w:t>
      </w:r>
      <w:proofErr w:type="spellEnd"/>
      <w:r w:rsidR="00B92253">
        <w:rPr>
          <w:rFonts w:ascii="Times New Roman" w:hAnsi="Times New Roman" w:cs="Times New Roman"/>
          <w:sz w:val="28"/>
          <w:szCs w:val="28"/>
        </w:rPr>
        <w:t xml:space="preserve">; </w:t>
      </w:r>
      <w:proofErr w:type="spellStart"/>
      <w:r w:rsidR="00B92253">
        <w:rPr>
          <w:rFonts w:ascii="Times New Roman" w:hAnsi="Times New Roman" w:cs="Times New Roman"/>
          <w:sz w:val="28"/>
          <w:szCs w:val="28"/>
        </w:rPr>
        <w:t>Госуд</w:t>
      </w:r>
      <w:proofErr w:type="spellEnd"/>
      <w:r w:rsidR="00B92253">
        <w:rPr>
          <w:rFonts w:ascii="Times New Roman" w:hAnsi="Times New Roman" w:cs="Times New Roman"/>
          <w:sz w:val="28"/>
          <w:szCs w:val="28"/>
        </w:rPr>
        <w:t xml:space="preserve">. </w:t>
      </w:r>
      <w:proofErr w:type="spellStart"/>
      <w:r w:rsidR="00B92253">
        <w:rPr>
          <w:rFonts w:ascii="Times New Roman" w:hAnsi="Times New Roman" w:cs="Times New Roman"/>
          <w:sz w:val="28"/>
          <w:szCs w:val="28"/>
        </w:rPr>
        <w:t>изд</w:t>
      </w:r>
      <w:proofErr w:type="spellEnd"/>
      <w:r w:rsidR="00B92253">
        <w:rPr>
          <w:rFonts w:ascii="Times New Roman" w:hAnsi="Times New Roman" w:cs="Times New Roman"/>
          <w:sz w:val="28"/>
          <w:szCs w:val="28"/>
        </w:rPr>
        <w:t>.</w:t>
      </w:r>
      <w:r w:rsidRPr="007957F9">
        <w:rPr>
          <w:rFonts w:ascii="Times New Roman" w:hAnsi="Times New Roman" w:cs="Times New Roman"/>
          <w:sz w:val="28"/>
          <w:szCs w:val="28"/>
        </w:rPr>
        <w:t xml:space="preserve">, 1923-1924. </w:t>
      </w:r>
      <w:r w:rsidR="00B92253">
        <w:rPr>
          <w:rFonts w:ascii="Times New Roman" w:hAnsi="Times New Roman" w:cs="Times New Roman"/>
          <w:sz w:val="28"/>
          <w:szCs w:val="28"/>
        </w:rPr>
        <w:t>–</w:t>
      </w:r>
      <w:r w:rsidRPr="007957F9">
        <w:rPr>
          <w:rFonts w:ascii="Times New Roman" w:hAnsi="Times New Roman" w:cs="Times New Roman"/>
          <w:sz w:val="28"/>
          <w:szCs w:val="28"/>
        </w:rPr>
        <w:t xml:space="preserve"> 2 т. [Елек</w:t>
      </w:r>
      <w:r w:rsidR="00B92253">
        <w:rPr>
          <w:rFonts w:ascii="Times New Roman" w:hAnsi="Times New Roman" w:cs="Times New Roman"/>
          <w:sz w:val="28"/>
          <w:szCs w:val="28"/>
        </w:rPr>
        <w:t>тронний ресурс]. – Режим доступу</w:t>
      </w:r>
      <w:r w:rsidRPr="007957F9">
        <w:rPr>
          <w:rFonts w:ascii="Times New Roman" w:hAnsi="Times New Roman" w:cs="Times New Roman"/>
          <w:sz w:val="28"/>
          <w:szCs w:val="28"/>
        </w:rPr>
        <w:t>: https://www.prlib.ru/item/343680.</w:t>
      </w:r>
    </w:p>
    <w:p w:rsidR="000107B5" w:rsidRPr="007957F9" w:rsidRDefault="000107B5" w:rsidP="00283E33">
      <w:pPr>
        <w:spacing w:after="0" w:line="360" w:lineRule="auto"/>
        <w:contextualSpacing/>
        <w:jc w:val="both"/>
        <w:rPr>
          <w:rStyle w:val="a5"/>
          <w:rFonts w:ascii="Times New Roman" w:hAnsi="Times New Roman" w:cs="Times New Roman"/>
          <w:b w:val="0"/>
          <w:i w:val="0"/>
          <w:color w:val="000000" w:themeColor="text1"/>
          <w:sz w:val="28"/>
          <w:szCs w:val="28"/>
          <w:lang w:val="ru-RU"/>
        </w:rPr>
      </w:pPr>
      <w:r>
        <w:rPr>
          <w:rStyle w:val="a5"/>
          <w:rFonts w:ascii="Times New Roman" w:hAnsi="Times New Roman" w:cs="Times New Roman"/>
          <w:b w:val="0"/>
          <w:i w:val="0"/>
          <w:color w:val="000000" w:themeColor="text1"/>
          <w:sz w:val="28"/>
          <w:szCs w:val="28"/>
          <w:lang w:val="ru-RU"/>
        </w:rPr>
        <w:tab/>
        <w:t xml:space="preserve"> 5. </w:t>
      </w:r>
      <w:proofErr w:type="spellStart"/>
      <w:r w:rsidRPr="007957F9">
        <w:rPr>
          <w:rFonts w:ascii="Times New Roman" w:hAnsi="Times New Roman" w:cs="Times New Roman"/>
          <w:sz w:val="28"/>
          <w:szCs w:val="28"/>
        </w:rPr>
        <w:t>Пирейко</w:t>
      </w:r>
      <w:proofErr w:type="spellEnd"/>
      <w:r w:rsidRPr="007957F9">
        <w:rPr>
          <w:rFonts w:ascii="Times New Roman" w:hAnsi="Times New Roman" w:cs="Times New Roman"/>
          <w:sz w:val="28"/>
          <w:szCs w:val="28"/>
        </w:rPr>
        <w:t xml:space="preserve"> А. В </w:t>
      </w:r>
      <w:proofErr w:type="spellStart"/>
      <w:r w:rsidRPr="007957F9">
        <w:rPr>
          <w:rFonts w:ascii="Times New Roman" w:hAnsi="Times New Roman" w:cs="Times New Roman"/>
          <w:sz w:val="28"/>
          <w:szCs w:val="28"/>
        </w:rPr>
        <w:t>тылу</w:t>
      </w:r>
      <w:proofErr w:type="spellEnd"/>
      <w:r w:rsidRPr="007957F9">
        <w:rPr>
          <w:rFonts w:ascii="Times New Roman" w:hAnsi="Times New Roman" w:cs="Times New Roman"/>
          <w:sz w:val="28"/>
          <w:szCs w:val="28"/>
        </w:rPr>
        <w:t xml:space="preserve"> и на ф</w:t>
      </w:r>
      <w:r w:rsidR="00B92253">
        <w:rPr>
          <w:rFonts w:ascii="Times New Roman" w:hAnsi="Times New Roman" w:cs="Times New Roman"/>
          <w:sz w:val="28"/>
          <w:szCs w:val="28"/>
        </w:rPr>
        <w:t xml:space="preserve">ронте </w:t>
      </w:r>
      <w:proofErr w:type="spellStart"/>
      <w:r w:rsidR="00B92253">
        <w:rPr>
          <w:rFonts w:ascii="Times New Roman" w:hAnsi="Times New Roman" w:cs="Times New Roman"/>
          <w:sz w:val="28"/>
          <w:szCs w:val="28"/>
        </w:rPr>
        <w:t>империалистической</w:t>
      </w:r>
      <w:proofErr w:type="spellEnd"/>
      <w:r w:rsidR="00B92253">
        <w:rPr>
          <w:rFonts w:ascii="Times New Roman" w:hAnsi="Times New Roman" w:cs="Times New Roman"/>
          <w:sz w:val="28"/>
          <w:szCs w:val="28"/>
        </w:rPr>
        <w:t xml:space="preserve"> </w:t>
      </w:r>
      <w:proofErr w:type="spellStart"/>
      <w:r w:rsidR="00B92253">
        <w:rPr>
          <w:rFonts w:ascii="Times New Roman" w:hAnsi="Times New Roman" w:cs="Times New Roman"/>
          <w:sz w:val="28"/>
          <w:szCs w:val="28"/>
        </w:rPr>
        <w:t>войны</w:t>
      </w:r>
      <w:proofErr w:type="spellEnd"/>
      <w:r w:rsidR="00B92253">
        <w:rPr>
          <w:rFonts w:ascii="Times New Roman" w:hAnsi="Times New Roman" w:cs="Times New Roman"/>
          <w:sz w:val="28"/>
          <w:szCs w:val="28"/>
        </w:rPr>
        <w:t xml:space="preserve"> / А. </w:t>
      </w:r>
      <w:proofErr w:type="spellStart"/>
      <w:r w:rsidR="00B92253">
        <w:rPr>
          <w:rFonts w:ascii="Times New Roman" w:hAnsi="Times New Roman" w:cs="Times New Roman"/>
          <w:sz w:val="28"/>
          <w:szCs w:val="28"/>
        </w:rPr>
        <w:t>Пирейко</w:t>
      </w:r>
      <w:proofErr w:type="spellEnd"/>
      <w:r w:rsidR="00B92253">
        <w:rPr>
          <w:rFonts w:ascii="Times New Roman" w:hAnsi="Times New Roman" w:cs="Times New Roman"/>
          <w:sz w:val="28"/>
          <w:szCs w:val="28"/>
        </w:rPr>
        <w:t xml:space="preserve"> − </w:t>
      </w:r>
      <w:proofErr w:type="spellStart"/>
      <w:r w:rsidR="00B92253">
        <w:rPr>
          <w:rFonts w:ascii="Times New Roman" w:hAnsi="Times New Roman" w:cs="Times New Roman"/>
          <w:sz w:val="28"/>
          <w:szCs w:val="28"/>
        </w:rPr>
        <w:t>Ленинград</w:t>
      </w:r>
      <w:proofErr w:type="spellEnd"/>
      <w:r w:rsidR="00B92253">
        <w:rPr>
          <w:rFonts w:ascii="Times New Roman" w:hAnsi="Times New Roman" w:cs="Times New Roman"/>
          <w:sz w:val="28"/>
          <w:szCs w:val="28"/>
        </w:rPr>
        <w:t xml:space="preserve">: </w:t>
      </w:r>
      <w:proofErr w:type="spellStart"/>
      <w:r w:rsidR="00B92253">
        <w:rPr>
          <w:rFonts w:ascii="Times New Roman" w:hAnsi="Times New Roman" w:cs="Times New Roman"/>
          <w:sz w:val="28"/>
          <w:szCs w:val="28"/>
        </w:rPr>
        <w:t>Прибой</w:t>
      </w:r>
      <w:proofErr w:type="spellEnd"/>
      <w:r w:rsidR="00B92253">
        <w:rPr>
          <w:rFonts w:ascii="Times New Roman" w:hAnsi="Times New Roman" w:cs="Times New Roman"/>
          <w:sz w:val="28"/>
          <w:szCs w:val="28"/>
        </w:rPr>
        <w:t>, 1926. — 63 с.</w:t>
      </w:r>
    </w:p>
    <w:p w:rsidR="00DE0A9A" w:rsidRDefault="000107B5" w:rsidP="00B92253">
      <w:pPr>
        <w:spacing w:after="0" w:line="360" w:lineRule="auto"/>
        <w:contextualSpacing/>
        <w:jc w:val="both"/>
        <w:rPr>
          <w:rStyle w:val="a5"/>
          <w:rFonts w:ascii="Times New Roman" w:hAnsi="Times New Roman" w:cs="Times New Roman"/>
          <w:b w:val="0"/>
          <w:i w:val="0"/>
          <w:color w:val="000000" w:themeColor="text1"/>
          <w:sz w:val="28"/>
          <w:szCs w:val="28"/>
          <w:lang w:val="ru-RU"/>
        </w:rPr>
      </w:pPr>
      <w:r>
        <w:rPr>
          <w:rStyle w:val="a5"/>
          <w:rFonts w:ascii="Times New Roman" w:hAnsi="Times New Roman" w:cs="Times New Roman"/>
          <w:b w:val="0"/>
          <w:i w:val="0"/>
          <w:color w:val="000000" w:themeColor="text1"/>
          <w:sz w:val="28"/>
          <w:szCs w:val="28"/>
          <w:lang w:val="ru-RU"/>
        </w:rPr>
        <w:t xml:space="preserve">          6</w:t>
      </w:r>
      <w:r w:rsidR="00DE0A9A" w:rsidRPr="007957F9">
        <w:rPr>
          <w:rStyle w:val="a5"/>
          <w:rFonts w:ascii="Times New Roman" w:hAnsi="Times New Roman" w:cs="Times New Roman"/>
          <w:b w:val="0"/>
          <w:i w:val="0"/>
          <w:color w:val="000000" w:themeColor="text1"/>
          <w:sz w:val="28"/>
          <w:szCs w:val="28"/>
          <w:lang w:val="ru-RU"/>
        </w:rPr>
        <w:t xml:space="preserve">. Русское слово. – 15 (28) </w:t>
      </w:r>
      <w:proofErr w:type="spellStart"/>
      <w:r w:rsidR="00DE0A9A" w:rsidRPr="007957F9">
        <w:rPr>
          <w:rStyle w:val="a5"/>
          <w:rFonts w:ascii="Times New Roman" w:hAnsi="Times New Roman" w:cs="Times New Roman"/>
          <w:b w:val="0"/>
          <w:i w:val="0"/>
          <w:color w:val="000000" w:themeColor="text1"/>
          <w:sz w:val="28"/>
          <w:szCs w:val="28"/>
          <w:lang w:val="ru-RU"/>
        </w:rPr>
        <w:t>серпня</w:t>
      </w:r>
      <w:proofErr w:type="spellEnd"/>
      <w:r w:rsidR="00DE0A9A" w:rsidRPr="007957F9">
        <w:rPr>
          <w:rStyle w:val="a5"/>
          <w:rFonts w:ascii="Times New Roman" w:hAnsi="Times New Roman" w:cs="Times New Roman"/>
          <w:b w:val="0"/>
          <w:i w:val="0"/>
          <w:color w:val="000000" w:themeColor="text1"/>
          <w:sz w:val="28"/>
          <w:szCs w:val="28"/>
          <w:lang w:val="ru-RU"/>
        </w:rPr>
        <w:t xml:space="preserve"> 1914 року.</w:t>
      </w:r>
      <w:r w:rsidR="00B43A22">
        <w:rPr>
          <w:rStyle w:val="a5"/>
          <w:rFonts w:ascii="Times New Roman" w:hAnsi="Times New Roman" w:cs="Times New Roman"/>
          <w:b w:val="0"/>
          <w:i w:val="0"/>
          <w:color w:val="000000" w:themeColor="text1"/>
          <w:sz w:val="28"/>
          <w:szCs w:val="28"/>
          <w:lang w:val="ru-RU"/>
        </w:rPr>
        <w:t xml:space="preserve"> </w:t>
      </w:r>
      <w:r w:rsidR="00A43242">
        <w:rPr>
          <w:rStyle w:val="a5"/>
          <w:rFonts w:ascii="Times New Roman" w:hAnsi="Times New Roman" w:cs="Times New Roman"/>
          <w:b w:val="0"/>
          <w:i w:val="0"/>
          <w:color w:val="000000" w:themeColor="text1"/>
          <w:sz w:val="28"/>
          <w:szCs w:val="28"/>
          <w:lang w:val="ru-RU"/>
        </w:rPr>
        <w:t>–</w:t>
      </w:r>
      <w:r w:rsidR="00B43A22">
        <w:rPr>
          <w:rStyle w:val="a5"/>
          <w:rFonts w:ascii="Times New Roman" w:hAnsi="Times New Roman" w:cs="Times New Roman"/>
          <w:b w:val="0"/>
          <w:i w:val="0"/>
          <w:color w:val="000000" w:themeColor="text1"/>
          <w:sz w:val="28"/>
          <w:szCs w:val="28"/>
          <w:lang w:val="ru-RU"/>
        </w:rPr>
        <w:t xml:space="preserve"> </w:t>
      </w:r>
      <w:r w:rsidR="00494EB6">
        <w:rPr>
          <w:rStyle w:val="a5"/>
          <w:rFonts w:ascii="Times New Roman" w:hAnsi="Times New Roman" w:cs="Times New Roman"/>
          <w:b w:val="0"/>
          <w:i w:val="0"/>
          <w:color w:val="000000" w:themeColor="text1"/>
          <w:sz w:val="28"/>
          <w:szCs w:val="28"/>
          <w:lang w:val="ru-RU"/>
        </w:rPr>
        <w:t>№ 2437</w:t>
      </w:r>
      <w:r w:rsidR="00A43242">
        <w:rPr>
          <w:rStyle w:val="a5"/>
          <w:rFonts w:ascii="Times New Roman" w:hAnsi="Times New Roman" w:cs="Times New Roman"/>
          <w:b w:val="0"/>
          <w:i w:val="0"/>
          <w:color w:val="000000" w:themeColor="text1"/>
          <w:sz w:val="28"/>
          <w:szCs w:val="28"/>
          <w:lang w:val="ru-RU"/>
        </w:rPr>
        <w:t>.</w:t>
      </w:r>
    </w:p>
    <w:p w:rsidR="00984209" w:rsidRDefault="00FF1F96" w:rsidP="00B92253">
      <w:pPr>
        <w:tabs>
          <w:tab w:val="left" w:pos="915"/>
        </w:tabs>
        <w:spacing w:after="0" w:line="360" w:lineRule="auto"/>
        <w:contextualSpacing/>
        <w:jc w:val="both"/>
        <w:rPr>
          <w:rStyle w:val="a5"/>
          <w:rFonts w:ascii="Times New Roman" w:hAnsi="Times New Roman" w:cs="Times New Roman"/>
          <w:b w:val="0"/>
          <w:i w:val="0"/>
          <w:color w:val="000000" w:themeColor="text1"/>
          <w:sz w:val="28"/>
          <w:szCs w:val="28"/>
          <w:lang w:val="ru-RU"/>
        </w:rPr>
      </w:pPr>
      <w:r>
        <w:rPr>
          <w:rStyle w:val="a5"/>
          <w:rFonts w:ascii="Times New Roman" w:hAnsi="Times New Roman" w:cs="Times New Roman"/>
          <w:b w:val="0"/>
          <w:i w:val="0"/>
          <w:color w:val="000000" w:themeColor="text1"/>
          <w:sz w:val="28"/>
          <w:szCs w:val="28"/>
          <w:lang w:val="ru-RU"/>
        </w:rPr>
        <w:t xml:space="preserve">          7. </w:t>
      </w:r>
      <w:r w:rsidR="00984209">
        <w:rPr>
          <w:rStyle w:val="a5"/>
          <w:rFonts w:ascii="Times New Roman" w:hAnsi="Times New Roman" w:cs="Times New Roman"/>
          <w:b w:val="0"/>
          <w:i w:val="0"/>
          <w:color w:val="000000" w:themeColor="text1"/>
          <w:sz w:val="28"/>
          <w:szCs w:val="28"/>
          <w:lang w:val="ru-RU"/>
        </w:rPr>
        <w:t xml:space="preserve">Русское слово. – 10 </w:t>
      </w:r>
      <w:proofErr w:type="spellStart"/>
      <w:r w:rsidR="00984209">
        <w:rPr>
          <w:rStyle w:val="a5"/>
          <w:rFonts w:ascii="Times New Roman" w:hAnsi="Times New Roman" w:cs="Times New Roman"/>
          <w:b w:val="0"/>
          <w:i w:val="0"/>
          <w:color w:val="000000" w:themeColor="text1"/>
          <w:sz w:val="28"/>
          <w:szCs w:val="28"/>
          <w:lang w:val="ru-RU"/>
        </w:rPr>
        <w:t>вересня</w:t>
      </w:r>
      <w:proofErr w:type="spellEnd"/>
      <w:r w:rsidR="00984209">
        <w:rPr>
          <w:rStyle w:val="a5"/>
          <w:rFonts w:ascii="Times New Roman" w:hAnsi="Times New Roman" w:cs="Times New Roman"/>
          <w:b w:val="0"/>
          <w:i w:val="0"/>
          <w:color w:val="000000" w:themeColor="text1"/>
          <w:sz w:val="28"/>
          <w:szCs w:val="28"/>
          <w:lang w:val="ru-RU"/>
        </w:rPr>
        <w:t xml:space="preserve"> 191</w:t>
      </w:r>
      <w:r w:rsidR="00B43A22">
        <w:rPr>
          <w:rStyle w:val="a5"/>
          <w:rFonts w:ascii="Times New Roman" w:hAnsi="Times New Roman" w:cs="Times New Roman"/>
          <w:b w:val="0"/>
          <w:i w:val="0"/>
          <w:color w:val="000000" w:themeColor="text1"/>
          <w:sz w:val="28"/>
          <w:szCs w:val="28"/>
          <w:lang w:val="ru-RU"/>
        </w:rPr>
        <w:t>4</w:t>
      </w:r>
      <w:r w:rsidR="00984209">
        <w:rPr>
          <w:rStyle w:val="a5"/>
          <w:rFonts w:ascii="Times New Roman" w:hAnsi="Times New Roman" w:cs="Times New Roman"/>
          <w:b w:val="0"/>
          <w:i w:val="0"/>
          <w:color w:val="000000" w:themeColor="text1"/>
          <w:sz w:val="28"/>
          <w:szCs w:val="28"/>
          <w:lang w:val="ru-RU"/>
        </w:rPr>
        <w:t xml:space="preserve"> року.</w:t>
      </w:r>
      <w:r w:rsidR="00B43A22">
        <w:rPr>
          <w:rStyle w:val="a5"/>
          <w:rFonts w:ascii="Times New Roman" w:hAnsi="Times New Roman" w:cs="Times New Roman"/>
          <w:b w:val="0"/>
          <w:i w:val="0"/>
          <w:color w:val="000000" w:themeColor="text1"/>
          <w:sz w:val="28"/>
          <w:szCs w:val="28"/>
          <w:lang w:val="ru-RU"/>
        </w:rPr>
        <w:t xml:space="preserve"> −</w:t>
      </w:r>
      <w:r w:rsidR="00494EB6">
        <w:rPr>
          <w:rStyle w:val="a5"/>
          <w:rFonts w:ascii="Times New Roman" w:hAnsi="Times New Roman" w:cs="Times New Roman"/>
          <w:b w:val="0"/>
          <w:i w:val="0"/>
          <w:color w:val="000000" w:themeColor="text1"/>
          <w:sz w:val="28"/>
          <w:szCs w:val="28"/>
          <w:lang w:val="ru-RU"/>
        </w:rPr>
        <w:t xml:space="preserve"> № 2462</w:t>
      </w:r>
      <w:r w:rsidR="00B43A22">
        <w:rPr>
          <w:rStyle w:val="a5"/>
          <w:rFonts w:ascii="Times New Roman" w:hAnsi="Times New Roman" w:cs="Times New Roman"/>
          <w:b w:val="0"/>
          <w:i w:val="0"/>
          <w:color w:val="000000" w:themeColor="text1"/>
          <w:sz w:val="28"/>
          <w:szCs w:val="28"/>
          <w:lang w:val="ru-RU"/>
        </w:rPr>
        <w:t>.</w:t>
      </w:r>
    </w:p>
    <w:p w:rsidR="000107B5" w:rsidRPr="00984209" w:rsidRDefault="00A43242" w:rsidP="00B92253">
      <w:pPr>
        <w:spacing w:after="0" w:line="360" w:lineRule="auto"/>
        <w:contextualSpacing/>
        <w:rPr>
          <w:rStyle w:val="a5"/>
          <w:rFonts w:ascii="Times New Roman" w:hAnsi="Times New Roman" w:cs="Times New Roman"/>
          <w:b w:val="0"/>
          <w:bCs w:val="0"/>
          <w:i w:val="0"/>
          <w:iCs w:val="0"/>
          <w:spacing w:val="0"/>
          <w:sz w:val="28"/>
          <w:szCs w:val="28"/>
          <w:lang w:val="ru-RU"/>
        </w:rPr>
      </w:pPr>
      <w:r>
        <w:rPr>
          <w:rStyle w:val="a5"/>
          <w:rFonts w:ascii="Times New Roman" w:hAnsi="Times New Roman" w:cs="Times New Roman"/>
          <w:b w:val="0"/>
          <w:i w:val="0"/>
          <w:color w:val="000000" w:themeColor="text1"/>
          <w:sz w:val="28"/>
          <w:szCs w:val="28"/>
          <w:lang w:val="ru-RU"/>
        </w:rPr>
        <w:t xml:space="preserve">          8</w:t>
      </w:r>
      <w:r w:rsidR="000107B5">
        <w:rPr>
          <w:rStyle w:val="a5"/>
          <w:rFonts w:ascii="Times New Roman" w:hAnsi="Times New Roman" w:cs="Times New Roman"/>
          <w:b w:val="0"/>
          <w:i w:val="0"/>
          <w:color w:val="000000" w:themeColor="text1"/>
          <w:sz w:val="28"/>
          <w:szCs w:val="28"/>
          <w:lang w:val="ru-RU"/>
        </w:rPr>
        <w:t>. Русское слово. –</w:t>
      </w:r>
      <w:r w:rsidR="00984209">
        <w:rPr>
          <w:rFonts w:ascii="Times New Roman" w:hAnsi="Times New Roman" w:cs="Times New Roman"/>
          <w:sz w:val="28"/>
          <w:szCs w:val="28"/>
          <w:lang w:val="ru-RU"/>
        </w:rPr>
        <w:t xml:space="preserve"> 24 </w:t>
      </w:r>
      <w:proofErr w:type="spellStart"/>
      <w:r w:rsidR="00984209">
        <w:rPr>
          <w:rFonts w:ascii="Times New Roman" w:hAnsi="Times New Roman" w:cs="Times New Roman"/>
          <w:sz w:val="28"/>
          <w:szCs w:val="28"/>
          <w:lang w:val="ru-RU"/>
        </w:rPr>
        <w:t>жовтня</w:t>
      </w:r>
      <w:proofErr w:type="spellEnd"/>
      <w:r w:rsidR="00984209">
        <w:rPr>
          <w:rFonts w:ascii="Times New Roman" w:hAnsi="Times New Roman" w:cs="Times New Roman"/>
          <w:sz w:val="28"/>
          <w:szCs w:val="28"/>
          <w:lang w:val="ru-RU"/>
        </w:rPr>
        <w:t xml:space="preserve"> 1914 року.</w:t>
      </w:r>
      <w:r w:rsidR="00B43A22">
        <w:rPr>
          <w:rFonts w:ascii="Times New Roman" w:hAnsi="Times New Roman" w:cs="Times New Roman"/>
          <w:sz w:val="28"/>
          <w:szCs w:val="28"/>
          <w:lang w:val="ru-RU"/>
        </w:rPr>
        <w:t xml:space="preserve"> − №</w:t>
      </w:r>
      <w:r w:rsidR="00494EB6">
        <w:rPr>
          <w:rFonts w:ascii="Times New Roman" w:hAnsi="Times New Roman" w:cs="Times New Roman"/>
          <w:sz w:val="28"/>
          <w:szCs w:val="28"/>
          <w:lang w:val="ru-RU"/>
        </w:rPr>
        <w:t xml:space="preserve"> 2506</w:t>
      </w:r>
      <w:r w:rsidR="00B43A22">
        <w:rPr>
          <w:rFonts w:ascii="Times New Roman" w:hAnsi="Times New Roman" w:cs="Times New Roman"/>
          <w:sz w:val="28"/>
          <w:szCs w:val="28"/>
          <w:lang w:val="ru-RU"/>
        </w:rPr>
        <w:t>.</w:t>
      </w:r>
    </w:p>
    <w:p w:rsidR="000107B5" w:rsidRPr="00FF1F96" w:rsidRDefault="00A43242" w:rsidP="00B92253">
      <w:pPr>
        <w:spacing w:after="0" w:line="360" w:lineRule="auto"/>
        <w:contextualSpacing/>
        <w:jc w:val="both"/>
        <w:rPr>
          <w:rStyle w:val="a5"/>
          <w:rFonts w:ascii="Times New Roman" w:hAnsi="Times New Roman" w:cs="Times New Roman"/>
          <w:b w:val="0"/>
          <w:bCs w:val="0"/>
          <w:i w:val="0"/>
          <w:iCs w:val="0"/>
          <w:spacing w:val="0"/>
          <w:sz w:val="28"/>
          <w:szCs w:val="28"/>
          <w:lang w:val="ru-RU"/>
        </w:rPr>
      </w:pPr>
      <w:r>
        <w:rPr>
          <w:rStyle w:val="a5"/>
          <w:rFonts w:ascii="Times New Roman" w:hAnsi="Times New Roman" w:cs="Times New Roman"/>
          <w:b w:val="0"/>
          <w:i w:val="0"/>
          <w:color w:val="000000" w:themeColor="text1"/>
          <w:sz w:val="28"/>
          <w:szCs w:val="28"/>
          <w:lang w:val="ru-RU"/>
        </w:rPr>
        <w:t xml:space="preserve">          9</w:t>
      </w:r>
      <w:r w:rsidR="00FF1F96">
        <w:rPr>
          <w:rStyle w:val="a5"/>
          <w:rFonts w:ascii="Times New Roman" w:hAnsi="Times New Roman" w:cs="Times New Roman"/>
          <w:b w:val="0"/>
          <w:i w:val="0"/>
          <w:color w:val="000000" w:themeColor="text1"/>
          <w:sz w:val="28"/>
          <w:szCs w:val="28"/>
          <w:lang w:val="ru-RU"/>
        </w:rPr>
        <w:t xml:space="preserve">. </w:t>
      </w:r>
      <w:r w:rsidR="00FF1F96">
        <w:rPr>
          <w:rFonts w:ascii="Times New Roman" w:hAnsi="Times New Roman" w:cs="Times New Roman"/>
          <w:sz w:val="28"/>
          <w:szCs w:val="28"/>
          <w:lang w:val="ru-RU"/>
        </w:rPr>
        <w:t xml:space="preserve">Русское слово. – 6 (19) </w:t>
      </w:r>
      <w:proofErr w:type="spellStart"/>
      <w:r w:rsidR="00FF1F96">
        <w:rPr>
          <w:rFonts w:ascii="Times New Roman" w:hAnsi="Times New Roman" w:cs="Times New Roman"/>
          <w:sz w:val="28"/>
          <w:szCs w:val="28"/>
          <w:lang w:val="ru-RU"/>
        </w:rPr>
        <w:t>травня</w:t>
      </w:r>
      <w:proofErr w:type="spellEnd"/>
      <w:r w:rsidR="00FF1F96">
        <w:rPr>
          <w:rFonts w:ascii="Times New Roman" w:hAnsi="Times New Roman" w:cs="Times New Roman"/>
          <w:sz w:val="28"/>
          <w:szCs w:val="28"/>
          <w:lang w:val="ru-RU"/>
        </w:rPr>
        <w:t xml:space="preserve"> 1915 року</w:t>
      </w:r>
      <w:r w:rsidR="00FF1F96" w:rsidRPr="000F5A77">
        <w:rPr>
          <w:rFonts w:ascii="Times New Roman" w:hAnsi="Times New Roman" w:cs="Times New Roman"/>
          <w:sz w:val="28"/>
          <w:szCs w:val="28"/>
          <w:lang w:val="ru-RU"/>
        </w:rPr>
        <w:t>.</w:t>
      </w:r>
      <w:r w:rsidR="00B43A22">
        <w:rPr>
          <w:rFonts w:ascii="Times New Roman" w:hAnsi="Times New Roman" w:cs="Times New Roman"/>
          <w:sz w:val="28"/>
          <w:szCs w:val="28"/>
          <w:lang w:val="ru-RU"/>
        </w:rPr>
        <w:t xml:space="preserve"> − № 102.</w:t>
      </w:r>
    </w:p>
    <w:p w:rsidR="00DE0A9A" w:rsidRDefault="00DE0A9A" w:rsidP="00283E33">
      <w:pPr>
        <w:spacing w:after="0" w:line="360" w:lineRule="auto"/>
        <w:contextualSpacing/>
        <w:jc w:val="both"/>
        <w:rPr>
          <w:rStyle w:val="a5"/>
          <w:rFonts w:ascii="Times New Roman" w:hAnsi="Times New Roman" w:cs="Times New Roman"/>
          <w:b w:val="0"/>
          <w:i w:val="0"/>
          <w:color w:val="000000" w:themeColor="text1"/>
          <w:sz w:val="28"/>
          <w:szCs w:val="28"/>
          <w:lang w:val="ru-RU"/>
        </w:rPr>
      </w:pPr>
      <w:r w:rsidRPr="007957F9">
        <w:rPr>
          <w:rStyle w:val="a5"/>
          <w:rFonts w:ascii="Times New Roman" w:hAnsi="Times New Roman" w:cs="Times New Roman"/>
          <w:b w:val="0"/>
          <w:i w:val="0"/>
          <w:color w:val="000000" w:themeColor="text1"/>
          <w:sz w:val="28"/>
          <w:szCs w:val="28"/>
          <w:lang w:val="ru-RU"/>
        </w:rPr>
        <w:t xml:space="preserve">         </w:t>
      </w:r>
      <w:r w:rsidR="00A43242">
        <w:rPr>
          <w:rStyle w:val="a5"/>
          <w:rFonts w:ascii="Times New Roman" w:hAnsi="Times New Roman" w:cs="Times New Roman"/>
          <w:b w:val="0"/>
          <w:i w:val="0"/>
          <w:color w:val="000000" w:themeColor="text1"/>
          <w:sz w:val="28"/>
          <w:szCs w:val="28"/>
          <w:lang w:val="ru-RU"/>
        </w:rPr>
        <w:t xml:space="preserve"> 10</w:t>
      </w:r>
      <w:r w:rsidRPr="007957F9">
        <w:rPr>
          <w:rStyle w:val="a5"/>
          <w:rFonts w:ascii="Times New Roman" w:hAnsi="Times New Roman" w:cs="Times New Roman"/>
          <w:b w:val="0"/>
          <w:i w:val="0"/>
          <w:color w:val="000000" w:themeColor="text1"/>
          <w:sz w:val="28"/>
          <w:szCs w:val="28"/>
          <w:lang w:val="ru-RU"/>
        </w:rPr>
        <w:t>. Откровенные рассказы</w:t>
      </w:r>
      <w:r w:rsidR="00B92253">
        <w:rPr>
          <w:rStyle w:val="a5"/>
          <w:rFonts w:ascii="Times New Roman" w:hAnsi="Times New Roman" w:cs="Times New Roman"/>
          <w:b w:val="0"/>
          <w:i w:val="0"/>
          <w:color w:val="000000" w:themeColor="text1"/>
          <w:sz w:val="28"/>
          <w:szCs w:val="28"/>
          <w:lang w:val="ru-RU"/>
        </w:rPr>
        <w:t>: с</w:t>
      </w:r>
      <w:r w:rsidR="00B92253" w:rsidRPr="007957F9">
        <w:rPr>
          <w:rStyle w:val="a5"/>
          <w:rFonts w:ascii="Times New Roman" w:hAnsi="Times New Roman" w:cs="Times New Roman"/>
          <w:b w:val="0"/>
          <w:i w:val="0"/>
          <w:color w:val="000000" w:themeColor="text1"/>
          <w:sz w:val="28"/>
          <w:szCs w:val="28"/>
          <w:lang w:val="ru-RU"/>
        </w:rPr>
        <w:t>борник</w:t>
      </w:r>
      <w:r w:rsidR="00B92253">
        <w:rPr>
          <w:rStyle w:val="a5"/>
          <w:rFonts w:ascii="Times New Roman" w:hAnsi="Times New Roman" w:cs="Times New Roman"/>
          <w:b w:val="0"/>
          <w:i w:val="0"/>
          <w:color w:val="000000" w:themeColor="text1"/>
          <w:sz w:val="28"/>
          <w:szCs w:val="28"/>
          <w:lang w:val="ru-RU"/>
        </w:rPr>
        <w:t xml:space="preserve"> −</w:t>
      </w:r>
      <w:r w:rsidRPr="007957F9">
        <w:rPr>
          <w:rStyle w:val="a5"/>
          <w:rFonts w:ascii="Times New Roman" w:hAnsi="Times New Roman" w:cs="Times New Roman"/>
          <w:b w:val="0"/>
          <w:i w:val="0"/>
          <w:color w:val="000000" w:themeColor="text1"/>
          <w:sz w:val="28"/>
          <w:szCs w:val="28"/>
          <w:lang w:val="ru-RU"/>
        </w:rPr>
        <w:t xml:space="preserve"> М.: Воениздат, 1998</w:t>
      </w:r>
      <w:r w:rsidR="00B92253">
        <w:rPr>
          <w:rStyle w:val="a5"/>
          <w:rFonts w:ascii="Times New Roman" w:hAnsi="Times New Roman" w:cs="Times New Roman"/>
          <w:b w:val="0"/>
          <w:i w:val="0"/>
          <w:color w:val="000000" w:themeColor="text1"/>
          <w:sz w:val="28"/>
          <w:szCs w:val="28"/>
          <w:lang w:val="ru-RU"/>
        </w:rPr>
        <w:t>. −</w:t>
      </w:r>
      <w:r w:rsidRPr="007957F9">
        <w:rPr>
          <w:rStyle w:val="a5"/>
          <w:rFonts w:ascii="Times New Roman" w:hAnsi="Times New Roman" w:cs="Times New Roman"/>
          <w:b w:val="0"/>
          <w:i w:val="0"/>
          <w:color w:val="000000" w:themeColor="text1"/>
          <w:sz w:val="28"/>
          <w:szCs w:val="28"/>
          <w:lang w:val="ru-RU"/>
        </w:rPr>
        <w:t xml:space="preserve"> 432 с.</w:t>
      </w:r>
      <w:r w:rsidR="00303CF1">
        <w:rPr>
          <w:rStyle w:val="a5"/>
          <w:rFonts w:ascii="Times New Roman" w:hAnsi="Times New Roman" w:cs="Times New Roman"/>
          <w:b w:val="0"/>
          <w:i w:val="0"/>
          <w:color w:val="000000" w:themeColor="text1"/>
          <w:sz w:val="28"/>
          <w:szCs w:val="28"/>
          <w:lang w:val="ru-RU"/>
        </w:rPr>
        <w:t xml:space="preserve"> </w:t>
      </w:r>
      <w:r w:rsidRPr="007957F9">
        <w:rPr>
          <w:rStyle w:val="a5"/>
          <w:rFonts w:ascii="Times New Roman" w:hAnsi="Times New Roman" w:cs="Times New Roman"/>
          <w:b w:val="0"/>
          <w:i w:val="0"/>
          <w:color w:val="000000" w:themeColor="text1"/>
          <w:sz w:val="28"/>
          <w:szCs w:val="28"/>
          <w:lang w:val="ru-RU"/>
        </w:rPr>
        <w:t xml:space="preserve"> </w:t>
      </w:r>
      <w:r w:rsidR="00303CF1" w:rsidRPr="007957F9">
        <w:rPr>
          <w:rFonts w:ascii="Times New Roman" w:hAnsi="Times New Roman" w:cs="Times New Roman"/>
          <w:sz w:val="28"/>
          <w:szCs w:val="28"/>
        </w:rPr>
        <w:t>[Елек</w:t>
      </w:r>
      <w:r w:rsidR="00303CF1">
        <w:rPr>
          <w:rFonts w:ascii="Times New Roman" w:hAnsi="Times New Roman" w:cs="Times New Roman"/>
          <w:sz w:val="28"/>
          <w:szCs w:val="28"/>
        </w:rPr>
        <w:t>тронний ресурс]. – Режим доступу</w:t>
      </w:r>
      <w:r w:rsidR="00303CF1" w:rsidRPr="007957F9">
        <w:rPr>
          <w:rFonts w:ascii="Times New Roman" w:hAnsi="Times New Roman" w:cs="Times New Roman"/>
          <w:sz w:val="28"/>
          <w:szCs w:val="28"/>
        </w:rPr>
        <w:t xml:space="preserve">: </w:t>
      </w:r>
      <w:r w:rsidRPr="007957F9">
        <w:rPr>
          <w:rStyle w:val="a5"/>
          <w:rFonts w:ascii="Times New Roman" w:hAnsi="Times New Roman" w:cs="Times New Roman"/>
          <w:b w:val="0"/>
          <w:i w:val="0"/>
          <w:color w:val="000000" w:themeColor="text1"/>
          <w:sz w:val="28"/>
          <w:szCs w:val="28"/>
          <w:lang w:val="ru-RU"/>
        </w:rPr>
        <w:t>http://militera.lib.ru/db/oskin_dp/index.html</w:t>
      </w:r>
      <w:r w:rsidR="00303CF1">
        <w:rPr>
          <w:rStyle w:val="a5"/>
          <w:rFonts w:ascii="Times New Roman" w:hAnsi="Times New Roman" w:cs="Times New Roman"/>
          <w:b w:val="0"/>
          <w:i w:val="0"/>
          <w:color w:val="000000" w:themeColor="text1"/>
          <w:sz w:val="28"/>
          <w:szCs w:val="28"/>
          <w:lang w:val="ru-RU"/>
        </w:rPr>
        <w:t>.</w:t>
      </w:r>
    </w:p>
    <w:p w:rsidR="00A43242" w:rsidRPr="00A43242" w:rsidRDefault="00A43242" w:rsidP="00283E33">
      <w:pPr>
        <w:spacing w:after="0" w:line="360" w:lineRule="auto"/>
        <w:contextualSpacing/>
        <w:jc w:val="both"/>
        <w:rPr>
          <w:rStyle w:val="a5"/>
          <w:rFonts w:ascii="Times New Roman" w:hAnsi="Times New Roman" w:cs="Times New Roman"/>
          <w:b w:val="0"/>
          <w:i w:val="0"/>
          <w:color w:val="000000" w:themeColor="text1"/>
          <w:sz w:val="28"/>
          <w:szCs w:val="28"/>
          <w:lang w:val="ru-RU"/>
        </w:rPr>
      </w:pPr>
      <w:r>
        <w:rPr>
          <w:rStyle w:val="a5"/>
          <w:rFonts w:ascii="Times New Roman" w:hAnsi="Times New Roman" w:cs="Times New Roman"/>
          <w:b w:val="0"/>
          <w:i w:val="0"/>
          <w:color w:val="000000" w:themeColor="text1"/>
          <w:sz w:val="28"/>
          <w:szCs w:val="28"/>
          <w:lang w:val="ru-RU"/>
        </w:rPr>
        <w:tab/>
        <w:t xml:space="preserve"> 11. </w:t>
      </w:r>
      <w:r w:rsidR="00303CF1">
        <w:rPr>
          <w:rStyle w:val="a5"/>
          <w:rFonts w:ascii="Times New Roman" w:hAnsi="Times New Roman" w:cs="Times New Roman"/>
          <w:b w:val="0"/>
          <w:i w:val="0"/>
          <w:color w:val="000000" w:themeColor="text1"/>
          <w:sz w:val="28"/>
          <w:szCs w:val="28"/>
          <w:lang w:val="ru-RU"/>
        </w:rPr>
        <w:t>Степун Ф.А. [</w:t>
      </w:r>
      <w:proofErr w:type="spellStart"/>
      <w:r w:rsidR="00303CF1">
        <w:rPr>
          <w:rStyle w:val="a5"/>
          <w:rFonts w:ascii="Times New Roman" w:hAnsi="Times New Roman" w:cs="Times New Roman"/>
          <w:b w:val="0"/>
          <w:i w:val="0"/>
          <w:color w:val="000000" w:themeColor="text1"/>
          <w:sz w:val="28"/>
          <w:szCs w:val="28"/>
          <w:lang w:val="ru-RU"/>
        </w:rPr>
        <w:t>Н.Лугин</w:t>
      </w:r>
      <w:proofErr w:type="spellEnd"/>
      <w:r w:rsidR="00303CF1" w:rsidRPr="00303CF1">
        <w:rPr>
          <w:rStyle w:val="a5"/>
          <w:rFonts w:ascii="Times New Roman" w:hAnsi="Times New Roman" w:cs="Times New Roman"/>
          <w:b w:val="0"/>
          <w:i w:val="0"/>
          <w:color w:val="000000" w:themeColor="text1"/>
          <w:sz w:val="28"/>
          <w:szCs w:val="28"/>
          <w:lang w:val="ru-RU"/>
        </w:rPr>
        <w:t>]</w:t>
      </w:r>
      <w:r w:rsidRPr="007957F9">
        <w:rPr>
          <w:rStyle w:val="a5"/>
          <w:rFonts w:ascii="Times New Roman" w:hAnsi="Times New Roman" w:cs="Times New Roman"/>
          <w:b w:val="0"/>
          <w:i w:val="0"/>
          <w:color w:val="000000" w:themeColor="text1"/>
          <w:sz w:val="28"/>
          <w:szCs w:val="28"/>
          <w:lang w:val="ru-RU"/>
        </w:rPr>
        <w:t>. И</w:t>
      </w:r>
      <w:r w:rsidR="00303CF1">
        <w:rPr>
          <w:rStyle w:val="a5"/>
          <w:rFonts w:ascii="Times New Roman" w:hAnsi="Times New Roman" w:cs="Times New Roman"/>
          <w:b w:val="0"/>
          <w:i w:val="0"/>
          <w:color w:val="000000" w:themeColor="text1"/>
          <w:sz w:val="28"/>
          <w:szCs w:val="28"/>
          <w:lang w:val="ru-RU"/>
        </w:rPr>
        <w:t>з писем прапорщика-артиллериста</w:t>
      </w:r>
      <w:r w:rsidR="0012295D">
        <w:rPr>
          <w:rStyle w:val="a5"/>
          <w:rFonts w:ascii="Times New Roman" w:hAnsi="Times New Roman" w:cs="Times New Roman"/>
          <w:b w:val="0"/>
          <w:i w:val="0"/>
          <w:color w:val="000000" w:themeColor="text1"/>
          <w:sz w:val="28"/>
          <w:szCs w:val="28"/>
          <w:lang w:val="ru-RU"/>
        </w:rPr>
        <w:t xml:space="preserve"> </w:t>
      </w:r>
      <w:r w:rsidR="00303CF1">
        <w:rPr>
          <w:rStyle w:val="a5"/>
          <w:rFonts w:ascii="Times New Roman" w:hAnsi="Times New Roman" w:cs="Times New Roman"/>
          <w:b w:val="0"/>
          <w:i w:val="0"/>
          <w:color w:val="000000" w:themeColor="text1"/>
          <w:sz w:val="28"/>
          <w:szCs w:val="28"/>
          <w:lang w:val="ru-RU"/>
        </w:rPr>
        <w:t>/ Ф. А. Степун</w:t>
      </w:r>
      <w:r w:rsidRPr="007957F9">
        <w:rPr>
          <w:rStyle w:val="a5"/>
          <w:rFonts w:ascii="Times New Roman" w:hAnsi="Times New Roman" w:cs="Times New Roman"/>
          <w:b w:val="0"/>
          <w:i w:val="0"/>
          <w:color w:val="000000" w:themeColor="text1"/>
          <w:sz w:val="28"/>
          <w:szCs w:val="28"/>
          <w:lang w:val="ru-RU"/>
        </w:rPr>
        <w:t xml:space="preserve"> </w:t>
      </w:r>
      <w:r w:rsidR="00303CF1">
        <w:rPr>
          <w:rStyle w:val="a5"/>
          <w:rFonts w:ascii="Times New Roman" w:hAnsi="Times New Roman" w:cs="Times New Roman"/>
          <w:b w:val="0"/>
          <w:i w:val="0"/>
          <w:color w:val="000000" w:themeColor="text1"/>
          <w:sz w:val="28"/>
          <w:szCs w:val="28"/>
          <w:lang w:val="ru-RU"/>
        </w:rPr>
        <w:t>− Томск: Изд.</w:t>
      </w:r>
      <w:r w:rsidRPr="007957F9">
        <w:rPr>
          <w:rStyle w:val="a5"/>
          <w:rFonts w:ascii="Times New Roman" w:hAnsi="Times New Roman" w:cs="Times New Roman"/>
          <w:b w:val="0"/>
          <w:i w:val="0"/>
          <w:color w:val="000000" w:themeColor="text1"/>
          <w:sz w:val="28"/>
          <w:szCs w:val="28"/>
          <w:lang w:val="ru-RU"/>
        </w:rPr>
        <w:t xml:space="preserve"> </w:t>
      </w:r>
      <w:r w:rsidR="00303CF1">
        <w:rPr>
          <w:rStyle w:val="a5"/>
          <w:rFonts w:ascii="Times New Roman" w:hAnsi="Times New Roman" w:cs="Times New Roman"/>
          <w:b w:val="0"/>
          <w:i w:val="0"/>
          <w:color w:val="000000" w:themeColor="text1"/>
          <w:sz w:val="28"/>
          <w:szCs w:val="28"/>
          <w:lang w:val="ru-RU"/>
        </w:rPr>
        <w:t>«Водолей», 2000. − 192 с.</w:t>
      </w:r>
    </w:p>
    <w:p w:rsidR="00A43242" w:rsidRPr="00A43242" w:rsidRDefault="00303CF1" w:rsidP="00283E33">
      <w:pPr>
        <w:spacing w:after="0" w:line="360" w:lineRule="auto"/>
        <w:contextualSpacing/>
        <w:jc w:val="both"/>
        <w:rPr>
          <w:rFonts w:ascii="Times New Roman" w:hAnsi="Times New Roman" w:cs="Times New Roman"/>
          <w:sz w:val="28"/>
          <w:szCs w:val="28"/>
          <w:lang w:val="ru-RU"/>
        </w:rPr>
      </w:pPr>
      <w:r>
        <w:rPr>
          <w:rFonts w:ascii="Times New Roman" w:hAnsi="Times New Roman" w:cs="Times New Roman"/>
          <w:sz w:val="28"/>
          <w:szCs w:val="28"/>
        </w:rPr>
        <w:tab/>
        <w:t xml:space="preserve"> 12</w:t>
      </w:r>
      <w:r w:rsidR="00A43242">
        <w:rPr>
          <w:rFonts w:ascii="Times New Roman" w:hAnsi="Times New Roman" w:cs="Times New Roman"/>
          <w:sz w:val="28"/>
          <w:szCs w:val="28"/>
        </w:rPr>
        <w:t xml:space="preserve">. </w:t>
      </w:r>
      <w:proofErr w:type="spellStart"/>
      <w:r w:rsidR="00B43A22">
        <w:rPr>
          <w:rFonts w:ascii="Times New Roman" w:hAnsi="Times New Roman" w:cs="Times New Roman"/>
          <w:sz w:val="28"/>
          <w:szCs w:val="28"/>
        </w:rPr>
        <w:t>Южная</w:t>
      </w:r>
      <w:proofErr w:type="spellEnd"/>
      <w:r w:rsidR="00B43A22">
        <w:rPr>
          <w:rFonts w:ascii="Times New Roman" w:hAnsi="Times New Roman" w:cs="Times New Roman"/>
          <w:sz w:val="28"/>
          <w:szCs w:val="28"/>
        </w:rPr>
        <w:t xml:space="preserve"> </w:t>
      </w:r>
      <w:proofErr w:type="spellStart"/>
      <w:r w:rsidR="00B43A22">
        <w:rPr>
          <w:rFonts w:ascii="Times New Roman" w:hAnsi="Times New Roman" w:cs="Times New Roman"/>
          <w:sz w:val="28"/>
          <w:szCs w:val="28"/>
        </w:rPr>
        <w:t>Заря</w:t>
      </w:r>
      <w:proofErr w:type="spellEnd"/>
      <w:r w:rsidR="00B43A22">
        <w:rPr>
          <w:rFonts w:ascii="Times New Roman" w:hAnsi="Times New Roman" w:cs="Times New Roman"/>
          <w:sz w:val="28"/>
          <w:szCs w:val="28"/>
        </w:rPr>
        <w:t xml:space="preserve">. − </w:t>
      </w:r>
      <w:r w:rsidR="00B43A22">
        <w:rPr>
          <w:rFonts w:ascii="Times New Roman" w:hAnsi="Times New Roman" w:cs="Times New Roman"/>
          <w:sz w:val="28"/>
          <w:szCs w:val="28"/>
          <w:lang w:val="ru-RU"/>
        </w:rPr>
        <w:t xml:space="preserve">21 </w:t>
      </w:r>
      <w:proofErr w:type="spellStart"/>
      <w:r w:rsidR="00B43A22">
        <w:rPr>
          <w:rFonts w:ascii="Times New Roman" w:hAnsi="Times New Roman" w:cs="Times New Roman"/>
          <w:sz w:val="28"/>
          <w:szCs w:val="28"/>
          <w:lang w:val="ru-RU"/>
        </w:rPr>
        <w:t>жовтня</w:t>
      </w:r>
      <w:proofErr w:type="spellEnd"/>
      <w:r w:rsidR="00B43A22">
        <w:rPr>
          <w:rFonts w:ascii="Times New Roman" w:hAnsi="Times New Roman" w:cs="Times New Roman"/>
          <w:sz w:val="28"/>
          <w:szCs w:val="28"/>
          <w:lang w:val="ru-RU"/>
        </w:rPr>
        <w:t xml:space="preserve"> (3 листопада) 1914 року</w:t>
      </w:r>
      <w:r w:rsidR="00B43A22" w:rsidRPr="000F5A77">
        <w:rPr>
          <w:rFonts w:ascii="Times New Roman" w:hAnsi="Times New Roman" w:cs="Times New Roman"/>
          <w:sz w:val="28"/>
          <w:szCs w:val="28"/>
          <w:lang w:val="ru-RU"/>
        </w:rPr>
        <w:t>.</w:t>
      </w:r>
      <w:r w:rsidR="00B43A22">
        <w:rPr>
          <w:rFonts w:ascii="Times New Roman" w:hAnsi="Times New Roman" w:cs="Times New Roman"/>
          <w:sz w:val="28"/>
          <w:szCs w:val="28"/>
          <w:lang w:val="ru-RU"/>
        </w:rPr>
        <w:t xml:space="preserve"> – № 2503.</w:t>
      </w:r>
    </w:p>
    <w:p w:rsidR="0020560E" w:rsidRPr="007957F9" w:rsidRDefault="00DE0A9A" w:rsidP="00283E33">
      <w:pPr>
        <w:spacing w:after="0" w:line="360" w:lineRule="auto"/>
        <w:contextualSpacing/>
        <w:jc w:val="center"/>
        <w:rPr>
          <w:rStyle w:val="a5"/>
          <w:rFonts w:ascii="Times New Roman" w:hAnsi="Times New Roman" w:cs="Times New Roman"/>
          <w:i w:val="0"/>
          <w:color w:val="000000" w:themeColor="text1"/>
          <w:sz w:val="28"/>
          <w:szCs w:val="28"/>
        </w:rPr>
      </w:pPr>
      <w:r w:rsidRPr="007957F9">
        <w:rPr>
          <w:rStyle w:val="a5"/>
          <w:rFonts w:ascii="Times New Roman" w:hAnsi="Times New Roman" w:cs="Times New Roman"/>
          <w:i w:val="0"/>
          <w:color w:val="000000" w:themeColor="text1"/>
          <w:sz w:val="28"/>
          <w:szCs w:val="28"/>
        </w:rPr>
        <w:t>Література</w:t>
      </w:r>
    </w:p>
    <w:p w:rsidR="005A1379" w:rsidRPr="007957F9" w:rsidRDefault="00DE0A9A" w:rsidP="00283E33">
      <w:pPr>
        <w:spacing w:after="0" w:line="360" w:lineRule="auto"/>
        <w:contextualSpacing/>
        <w:jc w:val="both"/>
        <w:rPr>
          <w:rStyle w:val="a5"/>
          <w:rFonts w:ascii="Times New Roman" w:hAnsi="Times New Roman" w:cs="Times New Roman"/>
          <w:b w:val="0"/>
          <w:i w:val="0"/>
          <w:color w:val="000000" w:themeColor="text1"/>
          <w:sz w:val="28"/>
          <w:szCs w:val="28"/>
          <w:lang w:val="ru-RU"/>
        </w:rPr>
      </w:pPr>
      <w:r w:rsidRPr="007957F9">
        <w:rPr>
          <w:rStyle w:val="a5"/>
          <w:rFonts w:ascii="Times New Roman" w:hAnsi="Times New Roman" w:cs="Times New Roman"/>
          <w:b w:val="0"/>
          <w:i w:val="0"/>
          <w:color w:val="000000" w:themeColor="text1"/>
          <w:sz w:val="28"/>
          <w:szCs w:val="28"/>
          <w:lang w:val="ru-RU"/>
        </w:rPr>
        <w:tab/>
      </w:r>
      <w:r w:rsidR="00303CF1">
        <w:rPr>
          <w:rStyle w:val="a5"/>
          <w:rFonts w:ascii="Times New Roman" w:hAnsi="Times New Roman" w:cs="Times New Roman"/>
          <w:b w:val="0"/>
          <w:i w:val="0"/>
          <w:color w:val="000000" w:themeColor="text1"/>
          <w:sz w:val="28"/>
          <w:szCs w:val="28"/>
          <w:lang w:val="ru-RU"/>
        </w:rPr>
        <w:t xml:space="preserve"> 13</w:t>
      </w:r>
      <w:r w:rsidR="006F395F" w:rsidRPr="007957F9">
        <w:rPr>
          <w:rStyle w:val="a5"/>
          <w:rFonts w:ascii="Times New Roman" w:hAnsi="Times New Roman" w:cs="Times New Roman"/>
          <w:b w:val="0"/>
          <w:i w:val="0"/>
          <w:color w:val="000000" w:themeColor="text1"/>
          <w:sz w:val="28"/>
          <w:szCs w:val="28"/>
          <w:lang w:val="ru-RU"/>
        </w:rPr>
        <w:t xml:space="preserve">. </w:t>
      </w:r>
      <w:proofErr w:type="spellStart"/>
      <w:r w:rsidR="006F395F" w:rsidRPr="007957F9">
        <w:rPr>
          <w:rStyle w:val="a5"/>
          <w:rFonts w:ascii="Times New Roman" w:hAnsi="Times New Roman" w:cs="Times New Roman"/>
          <w:b w:val="0"/>
          <w:i w:val="0"/>
          <w:color w:val="000000" w:themeColor="text1"/>
          <w:sz w:val="28"/>
          <w:szCs w:val="28"/>
          <w:lang w:val="ru-RU"/>
        </w:rPr>
        <w:t>Абинякин</w:t>
      </w:r>
      <w:proofErr w:type="spellEnd"/>
      <w:r w:rsidR="006F395F" w:rsidRPr="007957F9">
        <w:rPr>
          <w:rStyle w:val="a5"/>
          <w:rFonts w:ascii="Times New Roman" w:hAnsi="Times New Roman" w:cs="Times New Roman"/>
          <w:b w:val="0"/>
          <w:i w:val="0"/>
          <w:color w:val="000000" w:themeColor="text1"/>
          <w:sz w:val="28"/>
          <w:szCs w:val="28"/>
          <w:lang w:val="ru-RU"/>
        </w:rPr>
        <w:t xml:space="preserve"> Р. М. 1917–1920 гг.</w:t>
      </w:r>
      <w:r w:rsidR="00303CF1">
        <w:rPr>
          <w:rStyle w:val="a5"/>
          <w:rFonts w:ascii="Times New Roman" w:hAnsi="Times New Roman" w:cs="Times New Roman"/>
          <w:b w:val="0"/>
          <w:i w:val="0"/>
          <w:color w:val="000000" w:themeColor="text1"/>
          <w:sz w:val="28"/>
          <w:szCs w:val="28"/>
          <w:lang w:val="ru-RU"/>
        </w:rPr>
        <w:t xml:space="preserve">/ Р. М. </w:t>
      </w:r>
      <w:proofErr w:type="spellStart"/>
      <w:r w:rsidR="00303CF1">
        <w:rPr>
          <w:rStyle w:val="a5"/>
          <w:rFonts w:ascii="Times New Roman" w:hAnsi="Times New Roman" w:cs="Times New Roman"/>
          <w:b w:val="0"/>
          <w:i w:val="0"/>
          <w:color w:val="000000" w:themeColor="text1"/>
          <w:sz w:val="28"/>
          <w:szCs w:val="28"/>
          <w:lang w:val="ru-RU"/>
        </w:rPr>
        <w:t>Абинякин</w:t>
      </w:r>
      <w:proofErr w:type="spellEnd"/>
      <w:r w:rsidR="00303CF1">
        <w:rPr>
          <w:rStyle w:val="a5"/>
          <w:rFonts w:ascii="Times New Roman" w:hAnsi="Times New Roman" w:cs="Times New Roman"/>
          <w:b w:val="0"/>
          <w:i w:val="0"/>
          <w:color w:val="000000" w:themeColor="text1"/>
          <w:sz w:val="28"/>
          <w:szCs w:val="28"/>
          <w:lang w:val="ru-RU"/>
        </w:rPr>
        <w:t xml:space="preserve">: </w:t>
      </w:r>
      <w:proofErr w:type="spellStart"/>
      <w:r w:rsidR="00303CF1">
        <w:rPr>
          <w:rStyle w:val="a5"/>
          <w:rFonts w:ascii="Times New Roman" w:hAnsi="Times New Roman" w:cs="Times New Roman"/>
          <w:b w:val="0"/>
          <w:i w:val="0"/>
          <w:color w:val="000000" w:themeColor="text1"/>
          <w:sz w:val="28"/>
          <w:szCs w:val="28"/>
          <w:lang w:val="ru-RU"/>
        </w:rPr>
        <w:t>моногр</w:t>
      </w:r>
      <w:proofErr w:type="spellEnd"/>
      <w:r w:rsidR="006F395F" w:rsidRPr="007957F9">
        <w:rPr>
          <w:rStyle w:val="a5"/>
          <w:rFonts w:ascii="Times New Roman" w:hAnsi="Times New Roman" w:cs="Times New Roman"/>
          <w:b w:val="0"/>
          <w:i w:val="0"/>
          <w:color w:val="000000" w:themeColor="text1"/>
          <w:sz w:val="28"/>
          <w:szCs w:val="28"/>
          <w:lang w:val="ru-RU"/>
        </w:rPr>
        <w:t>. — Орел.: Издатель А</w:t>
      </w:r>
      <w:r w:rsidR="00303CF1">
        <w:rPr>
          <w:rStyle w:val="a5"/>
          <w:rFonts w:ascii="Times New Roman" w:hAnsi="Times New Roman" w:cs="Times New Roman"/>
          <w:b w:val="0"/>
          <w:i w:val="0"/>
          <w:color w:val="000000" w:themeColor="text1"/>
          <w:sz w:val="28"/>
          <w:szCs w:val="28"/>
          <w:lang w:val="ru-RU"/>
        </w:rPr>
        <w:t xml:space="preserve">. Воробьев. 2005. – </w:t>
      </w:r>
      <w:r w:rsidR="006F395F" w:rsidRPr="007957F9">
        <w:rPr>
          <w:rStyle w:val="a5"/>
          <w:rFonts w:ascii="Times New Roman" w:hAnsi="Times New Roman" w:cs="Times New Roman"/>
          <w:b w:val="0"/>
          <w:i w:val="0"/>
          <w:color w:val="000000" w:themeColor="text1"/>
          <w:sz w:val="28"/>
          <w:szCs w:val="28"/>
          <w:lang w:val="ru-RU"/>
        </w:rPr>
        <w:t>204 с.</w:t>
      </w:r>
    </w:p>
    <w:p w:rsidR="00B347D4" w:rsidRPr="007957F9" w:rsidRDefault="00303CF1" w:rsidP="00283E33">
      <w:pPr>
        <w:spacing w:after="0" w:line="360" w:lineRule="auto"/>
        <w:contextualSpacing/>
        <w:jc w:val="both"/>
        <w:rPr>
          <w:rStyle w:val="a5"/>
          <w:rFonts w:ascii="Times New Roman" w:hAnsi="Times New Roman" w:cs="Times New Roman"/>
          <w:b w:val="0"/>
          <w:i w:val="0"/>
          <w:color w:val="000000" w:themeColor="text1"/>
          <w:sz w:val="28"/>
          <w:szCs w:val="28"/>
          <w:lang w:val="ru-RU"/>
        </w:rPr>
      </w:pPr>
      <w:r>
        <w:rPr>
          <w:rStyle w:val="a5"/>
          <w:rFonts w:ascii="Times New Roman" w:hAnsi="Times New Roman" w:cs="Times New Roman"/>
          <w:b w:val="0"/>
          <w:i w:val="0"/>
          <w:color w:val="000000" w:themeColor="text1"/>
          <w:sz w:val="28"/>
          <w:szCs w:val="28"/>
          <w:lang w:val="ru-RU"/>
        </w:rPr>
        <w:lastRenderedPageBreak/>
        <w:tab/>
        <w:t xml:space="preserve"> 14.  Горбачев Д. А. </w:t>
      </w:r>
      <w:r w:rsidR="00B347D4" w:rsidRPr="007957F9">
        <w:rPr>
          <w:rStyle w:val="a5"/>
          <w:rFonts w:ascii="Times New Roman" w:hAnsi="Times New Roman" w:cs="Times New Roman"/>
          <w:b w:val="0"/>
          <w:i w:val="0"/>
          <w:color w:val="000000" w:themeColor="text1"/>
          <w:sz w:val="28"/>
          <w:szCs w:val="28"/>
          <w:lang w:val="ru-RU"/>
        </w:rPr>
        <w:t xml:space="preserve">«Сухой закон» 1914 года: первый опыт принудительной трезвости и кризис духовно-нравственного здоровья </w:t>
      </w:r>
      <w:r>
        <w:rPr>
          <w:rStyle w:val="a5"/>
          <w:rFonts w:ascii="Times New Roman" w:hAnsi="Times New Roman" w:cs="Times New Roman"/>
          <w:b w:val="0"/>
          <w:i w:val="0"/>
          <w:color w:val="000000" w:themeColor="text1"/>
          <w:sz w:val="28"/>
          <w:szCs w:val="28"/>
          <w:lang w:val="ru-RU"/>
        </w:rPr>
        <w:t>населения России начала ХХ века</w:t>
      </w:r>
      <w:r w:rsidR="00B347D4" w:rsidRPr="007957F9">
        <w:rPr>
          <w:rStyle w:val="a5"/>
          <w:rFonts w:ascii="Times New Roman" w:hAnsi="Times New Roman" w:cs="Times New Roman"/>
          <w:b w:val="0"/>
          <w:i w:val="0"/>
          <w:color w:val="000000" w:themeColor="text1"/>
          <w:sz w:val="28"/>
          <w:szCs w:val="28"/>
          <w:lang w:val="ru-RU"/>
        </w:rPr>
        <w:t>. Часть</w:t>
      </w:r>
      <w:r w:rsidR="00CF77DB">
        <w:rPr>
          <w:rStyle w:val="a5"/>
          <w:rFonts w:ascii="Times New Roman" w:hAnsi="Times New Roman" w:cs="Times New Roman"/>
          <w:b w:val="0"/>
          <w:i w:val="0"/>
          <w:color w:val="000000" w:themeColor="text1"/>
          <w:sz w:val="28"/>
          <w:szCs w:val="28"/>
          <w:lang w:val="ru-RU"/>
        </w:rPr>
        <w:t xml:space="preserve"> 2 // Здоров</w:t>
      </w:r>
      <w:r w:rsidR="0012295D">
        <w:rPr>
          <w:rStyle w:val="a5"/>
          <w:rFonts w:ascii="Times New Roman" w:hAnsi="Times New Roman" w:cs="Times New Roman"/>
          <w:b w:val="0"/>
          <w:i w:val="0"/>
          <w:color w:val="000000" w:themeColor="text1"/>
          <w:sz w:val="28"/>
          <w:szCs w:val="28"/>
          <w:lang w:val="ru-RU"/>
        </w:rPr>
        <w:t>ье населения и среда обитания. 2013. №3 (240).</w:t>
      </w:r>
    </w:p>
    <w:p w:rsidR="006F395F" w:rsidRPr="007957F9" w:rsidRDefault="00B347D4" w:rsidP="00283E33">
      <w:pPr>
        <w:spacing w:after="0" w:line="360" w:lineRule="auto"/>
        <w:contextualSpacing/>
        <w:jc w:val="both"/>
        <w:rPr>
          <w:rStyle w:val="a5"/>
          <w:rFonts w:ascii="Times New Roman" w:hAnsi="Times New Roman" w:cs="Times New Roman"/>
          <w:b w:val="0"/>
          <w:i w:val="0"/>
          <w:color w:val="000000" w:themeColor="text1"/>
          <w:sz w:val="28"/>
          <w:szCs w:val="28"/>
          <w:lang w:val="ru-RU"/>
        </w:rPr>
      </w:pPr>
      <w:r w:rsidRPr="007957F9">
        <w:rPr>
          <w:rStyle w:val="a5"/>
          <w:rFonts w:ascii="Times New Roman" w:hAnsi="Times New Roman" w:cs="Times New Roman"/>
          <w:b w:val="0"/>
          <w:i w:val="0"/>
          <w:color w:val="000000" w:themeColor="text1"/>
          <w:sz w:val="28"/>
          <w:szCs w:val="28"/>
          <w:lang w:val="ru-RU"/>
        </w:rPr>
        <w:t xml:space="preserve">        </w:t>
      </w:r>
      <w:r w:rsidR="0012295D">
        <w:rPr>
          <w:rStyle w:val="a5"/>
          <w:rFonts w:ascii="Times New Roman" w:hAnsi="Times New Roman" w:cs="Times New Roman"/>
          <w:b w:val="0"/>
          <w:i w:val="0"/>
          <w:color w:val="000000" w:themeColor="text1"/>
          <w:sz w:val="28"/>
          <w:szCs w:val="28"/>
          <w:lang w:val="ru-RU"/>
        </w:rPr>
        <w:t xml:space="preserve">  15</w:t>
      </w:r>
      <w:r w:rsidR="006F395F" w:rsidRPr="007957F9">
        <w:rPr>
          <w:rStyle w:val="a5"/>
          <w:rFonts w:ascii="Times New Roman" w:hAnsi="Times New Roman" w:cs="Times New Roman"/>
          <w:b w:val="0"/>
          <w:i w:val="0"/>
          <w:color w:val="000000" w:themeColor="text1"/>
          <w:sz w:val="28"/>
          <w:szCs w:val="28"/>
          <w:lang w:val="ru-RU"/>
        </w:rPr>
        <w:t>. Зайцева Е. А. История развития ответственности за «М</w:t>
      </w:r>
      <w:r w:rsidR="0012295D">
        <w:rPr>
          <w:rStyle w:val="a5"/>
          <w:rFonts w:ascii="Times New Roman" w:hAnsi="Times New Roman" w:cs="Times New Roman"/>
          <w:b w:val="0"/>
          <w:i w:val="0"/>
          <w:color w:val="000000" w:themeColor="text1"/>
          <w:sz w:val="28"/>
          <w:szCs w:val="28"/>
          <w:lang w:val="ru-RU"/>
        </w:rPr>
        <w:t>ужеложство» / Е. А. Зайцева // Актуальные вопросы борьбы с преступлениями. 2015. №4.</w:t>
      </w:r>
    </w:p>
    <w:p w:rsidR="009A0FB1" w:rsidRPr="0012295D" w:rsidRDefault="009A0FB1" w:rsidP="00283E33">
      <w:pPr>
        <w:spacing w:after="0" w:line="360" w:lineRule="auto"/>
        <w:contextualSpacing/>
        <w:jc w:val="both"/>
        <w:rPr>
          <w:rStyle w:val="a5"/>
          <w:rFonts w:ascii="Times New Roman" w:hAnsi="Times New Roman" w:cs="Times New Roman"/>
          <w:b w:val="0"/>
          <w:bCs w:val="0"/>
          <w:i w:val="0"/>
          <w:iCs w:val="0"/>
          <w:spacing w:val="0"/>
          <w:sz w:val="28"/>
          <w:szCs w:val="28"/>
          <w:lang w:val="ru-RU"/>
        </w:rPr>
      </w:pPr>
      <w:r w:rsidRPr="007957F9">
        <w:rPr>
          <w:rFonts w:ascii="Times New Roman" w:hAnsi="Times New Roman" w:cs="Times New Roman"/>
          <w:sz w:val="28"/>
          <w:szCs w:val="28"/>
          <w:lang w:val="ru-RU"/>
        </w:rPr>
        <w:t xml:space="preserve">        </w:t>
      </w:r>
      <w:r w:rsidR="00A43242">
        <w:rPr>
          <w:rFonts w:ascii="Times New Roman" w:hAnsi="Times New Roman" w:cs="Times New Roman"/>
          <w:sz w:val="28"/>
          <w:szCs w:val="28"/>
          <w:lang w:val="ru-RU"/>
        </w:rPr>
        <w:t xml:space="preserve">  </w:t>
      </w:r>
      <w:r w:rsidRPr="007957F9">
        <w:rPr>
          <w:rFonts w:ascii="Times New Roman" w:hAnsi="Times New Roman" w:cs="Times New Roman"/>
          <w:sz w:val="28"/>
          <w:szCs w:val="28"/>
          <w:lang w:val="ru-RU"/>
        </w:rPr>
        <w:t xml:space="preserve"> </w:t>
      </w:r>
      <w:r w:rsidRPr="007957F9">
        <w:rPr>
          <w:rFonts w:ascii="Times New Roman" w:hAnsi="Times New Roman" w:cs="Times New Roman"/>
          <w:sz w:val="28"/>
          <w:szCs w:val="28"/>
        </w:rPr>
        <w:t>1</w:t>
      </w:r>
      <w:r w:rsidR="0012295D">
        <w:rPr>
          <w:rFonts w:ascii="Times New Roman" w:hAnsi="Times New Roman" w:cs="Times New Roman"/>
          <w:sz w:val="28"/>
          <w:szCs w:val="28"/>
        </w:rPr>
        <w:t>6</w:t>
      </w:r>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Култ</w:t>
      </w:r>
      <w:r w:rsidRPr="007957F9">
        <w:rPr>
          <w:rFonts w:ascii="Times New Roman" w:hAnsi="Times New Roman" w:cs="Times New Roman"/>
          <w:sz w:val="28"/>
          <w:szCs w:val="28"/>
          <w:lang w:val="ru-RU"/>
        </w:rPr>
        <w:t>ышев</w:t>
      </w:r>
      <w:proofErr w:type="spellEnd"/>
      <w:r w:rsidRPr="007957F9">
        <w:rPr>
          <w:rFonts w:ascii="Times New Roman" w:hAnsi="Times New Roman" w:cs="Times New Roman"/>
          <w:sz w:val="28"/>
          <w:szCs w:val="28"/>
          <w:lang w:val="ru-RU"/>
        </w:rPr>
        <w:t xml:space="preserve"> П. Г. Военная эйфория и чувство тревоги в сознании и поведен</w:t>
      </w:r>
      <w:r w:rsidR="0012295D">
        <w:rPr>
          <w:rFonts w:ascii="Times New Roman" w:hAnsi="Times New Roman" w:cs="Times New Roman"/>
          <w:sz w:val="28"/>
          <w:szCs w:val="28"/>
          <w:lang w:val="ru-RU"/>
        </w:rPr>
        <w:t>ии офицеров русской армии летом−</w:t>
      </w:r>
      <w:r w:rsidRPr="007957F9">
        <w:rPr>
          <w:rFonts w:ascii="Times New Roman" w:hAnsi="Times New Roman" w:cs="Times New Roman"/>
          <w:sz w:val="28"/>
          <w:szCs w:val="28"/>
          <w:lang w:val="ru-RU"/>
        </w:rPr>
        <w:t>осенью 1914 года</w:t>
      </w:r>
      <w:r w:rsidR="0012295D">
        <w:rPr>
          <w:rFonts w:ascii="Times New Roman" w:hAnsi="Times New Roman" w:cs="Times New Roman"/>
          <w:sz w:val="28"/>
          <w:szCs w:val="28"/>
          <w:lang w:val="ru-RU"/>
        </w:rPr>
        <w:t xml:space="preserve"> / П. Г. </w:t>
      </w:r>
      <w:proofErr w:type="spellStart"/>
      <w:r w:rsidR="0012295D">
        <w:rPr>
          <w:rFonts w:ascii="Times New Roman" w:hAnsi="Times New Roman" w:cs="Times New Roman"/>
          <w:sz w:val="28"/>
          <w:szCs w:val="28"/>
          <w:lang w:val="ru-RU"/>
        </w:rPr>
        <w:t>Култышев</w:t>
      </w:r>
      <w:proofErr w:type="spellEnd"/>
      <w:r w:rsidRPr="007957F9">
        <w:rPr>
          <w:rFonts w:ascii="Times New Roman" w:hAnsi="Times New Roman" w:cs="Times New Roman"/>
          <w:sz w:val="28"/>
          <w:szCs w:val="28"/>
          <w:lang w:val="ru-RU"/>
        </w:rPr>
        <w:t xml:space="preserve"> // Вестник Удмуртского университета. Серия: История и филология.</w:t>
      </w:r>
      <w:r w:rsidR="006658B4">
        <w:rPr>
          <w:rFonts w:ascii="Times New Roman" w:hAnsi="Times New Roman" w:cs="Times New Roman"/>
          <w:sz w:val="28"/>
          <w:szCs w:val="28"/>
          <w:lang w:val="ru-RU"/>
        </w:rPr>
        <w:t xml:space="preserve"> – Ижевск,</w:t>
      </w:r>
      <w:r w:rsidRPr="007957F9">
        <w:rPr>
          <w:rFonts w:ascii="Times New Roman" w:hAnsi="Times New Roman" w:cs="Times New Roman"/>
          <w:sz w:val="28"/>
          <w:szCs w:val="28"/>
          <w:lang w:val="ru-RU"/>
        </w:rPr>
        <w:t xml:space="preserve"> 2018. </w:t>
      </w:r>
      <w:r w:rsidR="006658B4">
        <w:rPr>
          <w:rFonts w:ascii="Times New Roman" w:hAnsi="Times New Roman" w:cs="Times New Roman"/>
          <w:sz w:val="28"/>
          <w:szCs w:val="28"/>
          <w:lang w:val="ru-RU"/>
        </w:rPr>
        <w:t xml:space="preserve">– </w:t>
      </w:r>
      <w:r w:rsidRPr="007957F9">
        <w:rPr>
          <w:rFonts w:ascii="Times New Roman" w:hAnsi="Times New Roman" w:cs="Times New Roman"/>
          <w:sz w:val="28"/>
          <w:szCs w:val="28"/>
          <w:lang w:val="ru-RU"/>
        </w:rPr>
        <w:t>Т. 28.</w:t>
      </w:r>
      <w:r w:rsidR="006658B4">
        <w:rPr>
          <w:rFonts w:ascii="Times New Roman" w:hAnsi="Times New Roman" w:cs="Times New Roman"/>
          <w:sz w:val="28"/>
          <w:szCs w:val="28"/>
          <w:lang w:val="ru-RU"/>
        </w:rPr>
        <w:t xml:space="preserve"> –</w:t>
      </w:r>
      <w:r w:rsidR="00715D3E">
        <w:rPr>
          <w:rFonts w:ascii="Times New Roman" w:hAnsi="Times New Roman" w:cs="Times New Roman"/>
          <w:sz w:val="28"/>
          <w:szCs w:val="28"/>
          <w:lang w:val="ru-RU"/>
        </w:rPr>
        <w:t xml:space="preserve"> N:</w:t>
      </w:r>
      <w:r w:rsidRPr="007957F9">
        <w:rPr>
          <w:rFonts w:ascii="Times New Roman" w:hAnsi="Times New Roman" w:cs="Times New Roman"/>
          <w:sz w:val="28"/>
          <w:szCs w:val="28"/>
          <w:lang w:val="ru-RU"/>
        </w:rPr>
        <w:t>1.</w:t>
      </w:r>
      <w:r w:rsidR="006658B4">
        <w:rPr>
          <w:rFonts w:ascii="Times New Roman" w:hAnsi="Times New Roman" w:cs="Times New Roman"/>
          <w:sz w:val="28"/>
          <w:szCs w:val="28"/>
          <w:lang w:val="ru-RU"/>
        </w:rPr>
        <w:t xml:space="preserve"> –</w:t>
      </w:r>
      <w:r w:rsidR="00715D3E">
        <w:rPr>
          <w:rFonts w:ascii="Times New Roman" w:hAnsi="Times New Roman" w:cs="Times New Roman"/>
          <w:sz w:val="28"/>
          <w:szCs w:val="28"/>
          <w:lang w:val="ru-RU"/>
        </w:rPr>
        <w:t xml:space="preserve"> С. 33−</w:t>
      </w:r>
      <w:r w:rsidRPr="007957F9">
        <w:rPr>
          <w:rFonts w:ascii="Times New Roman" w:hAnsi="Times New Roman" w:cs="Times New Roman"/>
          <w:sz w:val="28"/>
          <w:szCs w:val="28"/>
          <w:lang w:val="ru-RU"/>
        </w:rPr>
        <w:t>39</w:t>
      </w:r>
      <w:r w:rsidR="006658B4">
        <w:rPr>
          <w:rFonts w:ascii="Times New Roman" w:hAnsi="Times New Roman" w:cs="Times New Roman"/>
          <w:sz w:val="28"/>
          <w:szCs w:val="28"/>
          <w:lang w:val="ru-RU"/>
        </w:rPr>
        <w:t>.</w:t>
      </w:r>
    </w:p>
    <w:p w:rsidR="006F395F" w:rsidRPr="006658B4" w:rsidRDefault="009A0FB1" w:rsidP="00283E33">
      <w:pPr>
        <w:spacing w:after="0" w:line="360" w:lineRule="auto"/>
        <w:contextualSpacing/>
        <w:jc w:val="both"/>
        <w:rPr>
          <w:rFonts w:ascii="Times New Roman" w:hAnsi="Times New Roman" w:cs="Times New Roman"/>
          <w:sz w:val="28"/>
          <w:szCs w:val="28"/>
        </w:rPr>
      </w:pPr>
      <w:r w:rsidRPr="007957F9">
        <w:rPr>
          <w:rFonts w:ascii="Times New Roman" w:hAnsi="Times New Roman" w:cs="Times New Roman"/>
          <w:sz w:val="28"/>
          <w:szCs w:val="28"/>
        </w:rPr>
        <w:t xml:space="preserve">         </w:t>
      </w:r>
      <w:r w:rsidR="006658B4">
        <w:rPr>
          <w:rFonts w:ascii="Times New Roman" w:hAnsi="Times New Roman" w:cs="Times New Roman"/>
          <w:sz w:val="28"/>
          <w:szCs w:val="28"/>
        </w:rPr>
        <w:t xml:space="preserve">   17</w:t>
      </w:r>
      <w:r w:rsidR="006F395F" w:rsidRPr="007957F9">
        <w:rPr>
          <w:rFonts w:ascii="Times New Roman" w:hAnsi="Times New Roman" w:cs="Times New Roman"/>
          <w:sz w:val="28"/>
          <w:szCs w:val="28"/>
        </w:rPr>
        <w:t>. Лозинська І. Г. Українська історіографія Першої світової війни: стан та перспективи досліджень / І. Г. Лозинська // Вісник Національного університету "Львівська політехніка". – 2008. – № 634:</w:t>
      </w:r>
      <w:r w:rsidR="006658B4">
        <w:rPr>
          <w:rFonts w:ascii="Times New Roman" w:hAnsi="Times New Roman" w:cs="Times New Roman"/>
          <w:sz w:val="28"/>
          <w:szCs w:val="28"/>
        </w:rPr>
        <w:t xml:space="preserve"> Держава та армія. – С. 139–144.</w:t>
      </w:r>
    </w:p>
    <w:p w:rsidR="006658B4" w:rsidRPr="006658B4" w:rsidRDefault="00B347D4" w:rsidP="00283E33">
      <w:pPr>
        <w:spacing w:after="0" w:line="360" w:lineRule="auto"/>
        <w:contextualSpacing/>
        <w:jc w:val="both"/>
        <w:rPr>
          <w:rFonts w:ascii="Times New Roman" w:hAnsi="Times New Roman" w:cs="Times New Roman"/>
          <w:sz w:val="28"/>
          <w:szCs w:val="28"/>
          <w:lang w:val="ru-RU"/>
        </w:rPr>
      </w:pPr>
      <w:r w:rsidRPr="007957F9">
        <w:rPr>
          <w:rFonts w:ascii="Times New Roman" w:hAnsi="Times New Roman" w:cs="Times New Roman"/>
          <w:sz w:val="28"/>
          <w:szCs w:val="28"/>
        </w:rPr>
        <w:t xml:space="preserve">         </w:t>
      </w:r>
      <w:r w:rsidR="00A43242">
        <w:rPr>
          <w:rFonts w:ascii="Times New Roman" w:hAnsi="Times New Roman" w:cs="Times New Roman"/>
          <w:sz w:val="28"/>
          <w:szCs w:val="28"/>
        </w:rPr>
        <w:t xml:space="preserve">    </w:t>
      </w:r>
      <w:r w:rsidR="009A0FB1" w:rsidRPr="007957F9">
        <w:rPr>
          <w:rFonts w:ascii="Times New Roman" w:hAnsi="Times New Roman" w:cs="Times New Roman"/>
          <w:sz w:val="28"/>
          <w:szCs w:val="28"/>
        </w:rPr>
        <w:t>1</w:t>
      </w:r>
      <w:r w:rsidR="006658B4">
        <w:rPr>
          <w:rFonts w:ascii="Times New Roman" w:hAnsi="Times New Roman" w:cs="Times New Roman"/>
          <w:sz w:val="28"/>
          <w:szCs w:val="28"/>
        </w:rPr>
        <w:t>8</w:t>
      </w:r>
      <w:r w:rsidR="006F395F" w:rsidRPr="007957F9">
        <w:rPr>
          <w:rFonts w:ascii="Times New Roman" w:hAnsi="Times New Roman" w:cs="Times New Roman"/>
          <w:sz w:val="28"/>
          <w:szCs w:val="28"/>
        </w:rPr>
        <w:t xml:space="preserve">.  </w:t>
      </w:r>
      <w:proofErr w:type="spellStart"/>
      <w:r w:rsidR="006F395F" w:rsidRPr="007957F9">
        <w:rPr>
          <w:rFonts w:ascii="Times New Roman" w:hAnsi="Times New Roman" w:cs="Times New Roman"/>
          <w:sz w:val="28"/>
          <w:szCs w:val="28"/>
        </w:rPr>
        <w:t>Мартыненко</w:t>
      </w:r>
      <w:proofErr w:type="spellEnd"/>
      <w:r w:rsidR="006F395F" w:rsidRPr="007957F9">
        <w:rPr>
          <w:rFonts w:ascii="Times New Roman" w:hAnsi="Times New Roman" w:cs="Times New Roman"/>
          <w:sz w:val="28"/>
          <w:szCs w:val="28"/>
        </w:rPr>
        <w:t xml:space="preserve"> Н. К. </w:t>
      </w:r>
      <w:proofErr w:type="spellStart"/>
      <w:r w:rsidR="006F395F" w:rsidRPr="007957F9">
        <w:rPr>
          <w:rFonts w:ascii="Times New Roman" w:hAnsi="Times New Roman" w:cs="Times New Roman"/>
          <w:sz w:val="28"/>
          <w:szCs w:val="28"/>
        </w:rPr>
        <w:t>Проституция</w:t>
      </w:r>
      <w:proofErr w:type="spellEnd"/>
      <w:r w:rsidR="006F395F" w:rsidRPr="007957F9">
        <w:rPr>
          <w:rFonts w:ascii="Times New Roman" w:hAnsi="Times New Roman" w:cs="Times New Roman"/>
          <w:sz w:val="28"/>
          <w:szCs w:val="28"/>
        </w:rPr>
        <w:t xml:space="preserve"> в </w:t>
      </w:r>
      <w:proofErr w:type="spellStart"/>
      <w:r w:rsidR="006F395F" w:rsidRPr="007957F9">
        <w:rPr>
          <w:rFonts w:ascii="Times New Roman" w:hAnsi="Times New Roman" w:cs="Times New Roman"/>
          <w:sz w:val="28"/>
          <w:szCs w:val="28"/>
        </w:rPr>
        <w:t>императорской</w:t>
      </w:r>
      <w:proofErr w:type="spellEnd"/>
      <w:r w:rsidR="006F395F" w:rsidRPr="007957F9">
        <w:rPr>
          <w:rFonts w:ascii="Times New Roman" w:hAnsi="Times New Roman" w:cs="Times New Roman"/>
          <w:sz w:val="28"/>
          <w:szCs w:val="28"/>
        </w:rPr>
        <w:t xml:space="preserve"> </w:t>
      </w:r>
      <w:proofErr w:type="spellStart"/>
      <w:r w:rsidR="006F395F" w:rsidRPr="007957F9">
        <w:rPr>
          <w:rFonts w:ascii="Times New Roman" w:hAnsi="Times New Roman" w:cs="Times New Roman"/>
          <w:sz w:val="28"/>
          <w:szCs w:val="28"/>
        </w:rPr>
        <w:t>России</w:t>
      </w:r>
      <w:proofErr w:type="spellEnd"/>
      <w:r w:rsidR="006F395F" w:rsidRPr="007957F9">
        <w:rPr>
          <w:rFonts w:ascii="Times New Roman" w:hAnsi="Times New Roman" w:cs="Times New Roman"/>
          <w:sz w:val="28"/>
          <w:szCs w:val="28"/>
        </w:rPr>
        <w:t xml:space="preserve">: от </w:t>
      </w:r>
      <w:proofErr w:type="spellStart"/>
      <w:r w:rsidR="006F395F" w:rsidRPr="007957F9">
        <w:rPr>
          <w:rFonts w:ascii="Times New Roman" w:hAnsi="Times New Roman" w:cs="Times New Roman"/>
          <w:sz w:val="28"/>
          <w:szCs w:val="28"/>
        </w:rPr>
        <w:t>запрета</w:t>
      </w:r>
      <w:proofErr w:type="spellEnd"/>
      <w:r w:rsidR="006F395F" w:rsidRPr="007957F9">
        <w:rPr>
          <w:rFonts w:ascii="Times New Roman" w:hAnsi="Times New Roman" w:cs="Times New Roman"/>
          <w:sz w:val="28"/>
          <w:szCs w:val="28"/>
        </w:rPr>
        <w:t xml:space="preserve"> к </w:t>
      </w:r>
      <w:proofErr w:type="spellStart"/>
      <w:r w:rsidR="006F395F" w:rsidRPr="007957F9">
        <w:rPr>
          <w:rFonts w:ascii="Times New Roman" w:hAnsi="Times New Roman" w:cs="Times New Roman"/>
          <w:sz w:val="28"/>
          <w:szCs w:val="28"/>
        </w:rPr>
        <w:t>легализации</w:t>
      </w:r>
      <w:proofErr w:type="spellEnd"/>
      <w:r w:rsidR="006F395F" w:rsidRPr="007957F9">
        <w:rPr>
          <w:rFonts w:ascii="Times New Roman" w:hAnsi="Times New Roman" w:cs="Times New Roman"/>
          <w:sz w:val="28"/>
          <w:szCs w:val="28"/>
        </w:rPr>
        <w:t xml:space="preserve"> </w:t>
      </w:r>
      <w:r w:rsidR="006658B4">
        <w:rPr>
          <w:rFonts w:ascii="Times New Roman" w:hAnsi="Times New Roman" w:cs="Times New Roman"/>
          <w:sz w:val="28"/>
          <w:szCs w:val="28"/>
          <w:lang w:val="ru-RU"/>
        </w:rPr>
        <w:t xml:space="preserve">/ Н. К. Мартыненко </w:t>
      </w:r>
      <w:r w:rsidR="006F395F" w:rsidRPr="007957F9">
        <w:rPr>
          <w:rFonts w:ascii="Times New Roman" w:hAnsi="Times New Roman" w:cs="Times New Roman"/>
          <w:sz w:val="28"/>
          <w:szCs w:val="28"/>
        </w:rPr>
        <w:t xml:space="preserve">// </w:t>
      </w:r>
      <w:proofErr w:type="spellStart"/>
      <w:r w:rsidR="006F395F" w:rsidRPr="007957F9">
        <w:rPr>
          <w:rFonts w:ascii="Times New Roman" w:hAnsi="Times New Roman" w:cs="Times New Roman"/>
          <w:sz w:val="28"/>
          <w:szCs w:val="28"/>
        </w:rPr>
        <w:t>Новый</w:t>
      </w:r>
      <w:proofErr w:type="spellEnd"/>
      <w:r w:rsidR="006F395F" w:rsidRPr="007957F9">
        <w:rPr>
          <w:rFonts w:ascii="Times New Roman" w:hAnsi="Times New Roman" w:cs="Times New Roman"/>
          <w:sz w:val="28"/>
          <w:szCs w:val="28"/>
        </w:rPr>
        <w:t xml:space="preserve"> </w:t>
      </w:r>
      <w:proofErr w:type="spellStart"/>
      <w:r w:rsidR="006F395F" w:rsidRPr="007957F9">
        <w:rPr>
          <w:rFonts w:ascii="Times New Roman" w:hAnsi="Times New Roman" w:cs="Times New Roman"/>
          <w:sz w:val="28"/>
          <w:szCs w:val="28"/>
        </w:rPr>
        <w:t>и</w:t>
      </w:r>
      <w:r w:rsidR="006658B4">
        <w:rPr>
          <w:rFonts w:ascii="Times New Roman" w:hAnsi="Times New Roman" w:cs="Times New Roman"/>
          <w:sz w:val="28"/>
          <w:szCs w:val="28"/>
        </w:rPr>
        <w:t>сторический</w:t>
      </w:r>
      <w:proofErr w:type="spellEnd"/>
      <w:r w:rsidR="006658B4">
        <w:rPr>
          <w:rFonts w:ascii="Times New Roman" w:hAnsi="Times New Roman" w:cs="Times New Roman"/>
          <w:sz w:val="28"/>
          <w:szCs w:val="28"/>
        </w:rPr>
        <w:t xml:space="preserve"> </w:t>
      </w:r>
      <w:proofErr w:type="spellStart"/>
      <w:r w:rsidR="006658B4">
        <w:rPr>
          <w:rFonts w:ascii="Times New Roman" w:hAnsi="Times New Roman" w:cs="Times New Roman"/>
          <w:sz w:val="28"/>
          <w:szCs w:val="28"/>
        </w:rPr>
        <w:t>вестник</w:t>
      </w:r>
      <w:proofErr w:type="spellEnd"/>
      <w:r w:rsidR="006658B4">
        <w:rPr>
          <w:rFonts w:ascii="Times New Roman" w:hAnsi="Times New Roman" w:cs="Times New Roman"/>
          <w:sz w:val="28"/>
          <w:szCs w:val="28"/>
        </w:rPr>
        <w:t xml:space="preserve">. </w:t>
      </w:r>
      <w:r w:rsidR="006658B4">
        <w:rPr>
          <w:rFonts w:ascii="Times New Roman" w:hAnsi="Times New Roman" w:cs="Times New Roman"/>
          <w:sz w:val="28"/>
          <w:szCs w:val="28"/>
          <w:lang w:val="ru-RU"/>
        </w:rPr>
        <w:t xml:space="preserve">– Москва, </w:t>
      </w:r>
      <w:r w:rsidR="006658B4">
        <w:rPr>
          <w:rFonts w:ascii="Times New Roman" w:hAnsi="Times New Roman" w:cs="Times New Roman"/>
          <w:sz w:val="28"/>
          <w:szCs w:val="28"/>
        </w:rPr>
        <w:t xml:space="preserve">2009. </w:t>
      </w:r>
      <w:r w:rsidR="006658B4">
        <w:rPr>
          <w:rFonts w:ascii="Times New Roman" w:hAnsi="Times New Roman" w:cs="Times New Roman"/>
          <w:sz w:val="28"/>
          <w:szCs w:val="28"/>
          <w:lang w:val="ru-RU"/>
        </w:rPr>
        <w:t xml:space="preserve">– </w:t>
      </w:r>
      <w:r w:rsidR="006658B4">
        <w:rPr>
          <w:rFonts w:ascii="Times New Roman" w:hAnsi="Times New Roman" w:cs="Times New Roman"/>
          <w:sz w:val="28"/>
          <w:szCs w:val="28"/>
        </w:rPr>
        <w:t>№19. –</w:t>
      </w:r>
      <w:r w:rsidR="006658B4">
        <w:rPr>
          <w:rFonts w:ascii="Times New Roman" w:hAnsi="Times New Roman" w:cs="Times New Roman"/>
          <w:sz w:val="28"/>
          <w:szCs w:val="28"/>
          <w:lang w:val="ru-RU"/>
        </w:rPr>
        <w:t xml:space="preserve"> С. 30–37.</w:t>
      </w:r>
    </w:p>
    <w:p w:rsidR="006F395F" w:rsidRPr="00A43242" w:rsidRDefault="00B347D4" w:rsidP="00283E33">
      <w:pPr>
        <w:spacing w:after="0" w:line="360" w:lineRule="auto"/>
        <w:contextualSpacing/>
        <w:jc w:val="both"/>
        <w:rPr>
          <w:rFonts w:ascii="Times New Roman" w:hAnsi="Times New Roman" w:cs="Times New Roman"/>
          <w:color w:val="000000"/>
          <w:sz w:val="28"/>
          <w:szCs w:val="28"/>
          <w:shd w:val="clear" w:color="auto" w:fill="FFFFFF"/>
        </w:rPr>
      </w:pPr>
      <w:r w:rsidRPr="007957F9">
        <w:rPr>
          <w:rFonts w:ascii="Times New Roman" w:hAnsi="Times New Roman" w:cs="Times New Roman"/>
          <w:color w:val="000000"/>
          <w:sz w:val="28"/>
          <w:szCs w:val="28"/>
          <w:shd w:val="clear" w:color="auto" w:fill="FFFFFF"/>
        </w:rPr>
        <w:t xml:space="preserve">         </w:t>
      </w:r>
      <w:r w:rsidR="006658B4">
        <w:rPr>
          <w:rFonts w:ascii="Times New Roman" w:hAnsi="Times New Roman" w:cs="Times New Roman"/>
          <w:color w:val="000000"/>
          <w:sz w:val="28"/>
          <w:szCs w:val="28"/>
          <w:shd w:val="clear" w:color="auto" w:fill="FFFFFF"/>
        </w:rPr>
        <w:tab/>
        <w:t xml:space="preserve">   19</w:t>
      </w:r>
      <w:r w:rsidR="00DE0A9A" w:rsidRPr="007957F9">
        <w:rPr>
          <w:rFonts w:ascii="Times New Roman" w:hAnsi="Times New Roman" w:cs="Times New Roman"/>
          <w:color w:val="000000"/>
          <w:sz w:val="28"/>
          <w:szCs w:val="28"/>
          <w:shd w:val="clear" w:color="auto" w:fill="FFFFFF"/>
        </w:rPr>
        <w:t xml:space="preserve">. Пархоменко В. А. Начало </w:t>
      </w:r>
      <w:proofErr w:type="spellStart"/>
      <w:r w:rsidR="00DE0A9A" w:rsidRPr="007957F9">
        <w:rPr>
          <w:rFonts w:ascii="Times New Roman" w:hAnsi="Times New Roman" w:cs="Times New Roman"/>
          <w:color w:val="000000"/>
          <w:sz w:val="28"/>
          <w:szCs w:val="28"/>
          <w:shd w:val="clear" w:color="auto" w:fill="FFFFFF"/>
        </w:rPr>
        <w:t>Первой</w:t>
      </w:r>
      <w:proofErr w:type="spellEnd"/>
      <w:r w:rsidR="00DE0A9A" w:rsidRPr="007957F9">
        <w:rPr>
          <w:rFonts w:ascii="Times New Roman" w:hAnsi="Times New Roman" w:cs="Times New Roman"/>
          <w:color w:val="000000"/>
          <w:sz w:val="28"/>
          <w:szCs w:val="28"/>
          <w:shd w:val="clear" w:color="auto" w:fill="FFFFFF"/>
        </w:rPr>
        <w:t xml:space="preserve"> </w:t>
      </w:r>
      <w:proofErr w:type="spellStart"/>
      <w:r w:rsidR="00DE0A9A" w:rsidRPr="007957F9">
        <w:rPr>
          <w:rFonts w:ascii="Times New Roman" w:hAnsi="Times New Roman" w:cs="Times New Roman"/>
          <w:color w:val="000000"/>
          <w:sz w:val="28"/>
          <w:szCs w:val="28"/>
          <w:shd w:val="clear" w:color="auto" w:fill="FFFFFF"/>
        </w:rPr>
        <w:t>мировой</w:t>
      </w:r>
      <w:proofErr w:type="spellEnd"/>
      <w:r w:rsidR="00DE0A9A" w:rsidRPr="007957F9">
        <w:rPr>
          <w:rFonts w:ascii="Times New Roman" w:hAnsi="Times New Roman" w:cs="Times New Roman"/>
          <w:color w:val="000000"/>
          <w:sz w:val="28"/>
          <w:szCs w:val="28"/>
          <w:shd w:val="clear" w:color="auto" w:fill="FFFFFF"/>
        </w:rPr>
        <w:t xml:space="preserve"> </w:t>
      </w:r>
      <w:proofErr w:type="spellStart"/>
      <w:r w:rsidR="00DE0A9A" w:rsidRPr="007957F9">
        <w:rPr>
          <w:rFonts w:ascii="Times New Roman" w:hAnsi="Times New Roman" w:cs="Times New Roman"/>
          <w:color w:val="000000"/>
          <w:sz w:val="28"/>
          <w:szCs w:val="28"/>
          <w:shd w:val="clear" w:color="auto" w:fill="FFFFFF"/>
        </w:rPr>
        <w:t>войны</w:t>
      </w:r>
      <w:proofErr w:type="spellEnd"/>
      <w:r w:rsidR="00DE0A9A" w:rsidRPr="007957F9">
        <w:rPr>
          <w:rFonts w:ascii="Times New Roman" w:hAnsi="Times New Roman" w:cs="Times New Roman"/>
          <w:color w:val="000000"/>
          <w:sz w:val="28"/>
          <w:szCs w:val="28"/>
          <w:shd w:val="clear" w:color="auto" w:fill="FFFFFF"/>
        </w:rPr>
        <w:t xml:space="preserve"> в </w:t>
      </w:r>
      <w:proofErr w:type="spellStart"/>
      <w:r w:rsidR="00DE0A9A" w:rsidRPr="007957F9">
        <w:rPr>
          <w:rFonts w:ascii="Times New Roman" w:hAnsi="Times New Roman" w:cs="Times New Roman"/>
          <w:color w:val="000000"/>
          <w:sz w:val="28"/>
          <w:szCs w:val="28"/>
          <w:shd w:val="clear" w:color="auto" w:fill="FFFFFF"/>
        </w:rPr>
        <w:t>Европе</w:t>
      </w:r>
      <w:proofErr w:type="spellEnd"/>
      <w:r w:rsidR="00DE0A9A" w:rsidRPr="007957F9">
        <w:rPr>
          <w:rFonts w:ascii="Times New Roman" w:hAnsi="Times New Roman" w:cs="Times New Roman"/>
          <w:color w:val="000000"/>
          <w:sz w:val="28"/>
          <w:szCs w:val="28"/>
          <w:shd w:val="clear" w:color="auto" w:fill="FFFFFF"/>
        </w:rPr>
        <w:t xml:space="preserve">. </w:t>
      </w:r>
      <w:proofErr w:type="spellStart"/>
      <w:r w:rsidR="00DE0A9A" w:rsidRPr="007957F9">
        <w:rPr>
          <w:rFonts w:ascii="Times New Roman" w:hAnsi="Times New Roman" w:cs="Times New Roman"/>
          <w:color w:val="000000"/>
          <w:sz w:val="28"/>
          <w:szCs w:val="28"/>
          <w:shd w:val="clear" w:color="auto" w:fill="FFFFFF"/>
        </w:rPr>
        <w:t>Отношение</w:t>
      </w:r>
      <w:proofErr w:type="spellEnd"/>
      <w:r w:rsidR="00DE0A9A" w:rsidRPr="007957F9">
        <w:rPr>
          <w:rFonts w:ascii="Times New Roman" w:hAnsi="Times New Roman" w:cs="Times New Roman"/>
          <w:color w:val="000000"/>
          <w:sz w:val="28"/>
          <w:szCs w:val="28"/>
          <w:shd w:val="clear" w:color="auto" w:fill="FFFFFF"/>
        </w:rPr>
        <w:t xml:space="preserve"> </w:t>
      </w:r>
      <w:proofErr w:type="spellStart"/>
      <w:r w:rsidR="00DE0A9A" w:rsidRPr="007957F9">
        <w:rPr>
          <w:rFonts w:ascii="Times New Roman" w:hAnsi="Times New Roman" w:cs="Times New Roman"/>
          <w:color w:val="000000"/>
          <w:sz w:val="28"/>
          <w:szCs w:val="28"/>
          <w:shd w:val="clear" w:color="auto" w:fill="FFFFFF"/>
        </w:rPr>
        <w:t>воюющих</w:t>
      </w:r>
      <w:proofErr w:type="spellEnd"/>
      <w:r w:rsidR="00DE0A9A" w:rsidRPr="007957F9">
        <w:rPr>
          <w:rFonts w:ascii="Times New Roman" w:hAnsi="Times New Roman" w:cs="Times New Roman"/>
          <w:color w:val="000000"/>
          <w:sz w:val="28"/>
          <w:szCs w:val="28"/>
          <w:shd w:val="clear" w:color="auto" w:fill="FFFFFF"/>
        </w:rPr>
        <w:t xml:space="preserve"> </w:t>
      </w:r>
      <w:proofErr w:type="spellStart"/>
      <w:r w:rsidR="00DE0A9A" w:rsidRPr="007957F9">
        <w:rPr>
          <w:rFonts w:ascii="Times New Roman" w:hAnsi="Times New Roman" w:cs="Times New Roman"/>
          <w:color w:val="000000"/>
          <w:sz w:val="28"/>
          <w:szCs w:val="28"/>
          <w:shd w:val="clear" w:color="auto" w:fill="FFFFFF"/>
        </w:rPr>
        <w:t>сторон</w:t>
      </w:r>
      <w:proofErr w:type="spellEnd"/>
      <w:r w:rsidR="00DE0A9A" w:rsidRPr="007957F9">
        <w:rPr>
          <w:rFonts w:ascii="Times New Roman" w:hAnsi="Times New Roman" w:cs="Times New Roman"/>
          <w:color w:val="000000"/>
          <w:sz w:val="28"/>
          <w:szCs w:val="28"/>
          <w:shd w:val="clear" w:color="auto" w:fill="FFFFFF"/>
        </w:rPr>
        <w:t xml:space="preserve"> к </w:t>
      </w:r>
      <w:proofErr w:type="spellStart"/>
      <w:r w:rsidR="00DE0A9A" w:rsidRPr="007957F9">
        <w:rPr>
          <w:rFonts w:ascii="Times New Roman" w:hAnsi="Times New Roman" w:cs="Times New Roman"/>
          <w:color w:val="000000"/>
          <w:sz w:val="28"/>
          <w:szCs w:val="28"/>
          <w:shd w:val="clear" w:color="auto" w:fill="FFFFFF"/>
        </w:rPr>
        <w:t>населению</w:t>
      </w:r>
      <w:proofErr w:type="spellEnd"/>
      <w:r w:rsidR="00DE0A9A" w:rsidRPr="007957F9">
        <w:rPr>
          <w:rFonts w:ascii="Times New Roman" w:hAnsi="Times New Roman" w:cs="Times New Roman"/>
          <w:color w:val="000000"/>
          <w:sz w:val="28"/>
          <w:szCs w:val="28"/>
          <w:shd w:val="clear" w:color="auto" w:fill="FFFFFF"/>
        </w:rPr>
        <w:t xml:space="preserve"> и </w:t>
      </w:r>
      <w:proofErr w:type="spellStart"/>
      <w:r w:rsidR="00DE0A9A" w:rsidRPr="007957F9">
        <w:rPr>
          <w:rFonts w:ascii="Times New Roman" w:hAnsi="Times New Roman" w:cs="Times New Roman"/>
          <w:color w:val="000000"/>
          <w:sz w:val="28"/>
          <w:szCs w:val="28"/>
          <w:shd w:val="clear" w:color="auto" w:fill="FFFFFF"/>
        </w:rPr>
        <w:t>военнопленным</w:t>
      </w:r>
      <w:proofErr w:type="spellEnd"/>
      <w:r w:rsidR="00DE0A9A" w:rsidRPr="007957F9">
        <w:rPr>
          <w:rFonts w:ascii="Times New Roman" w:hAnsi="Times New Roman" w:cs="Times New Roman"/>
          <w:color w:val="000000"/>
          <w:sz w:val="28"/>
          <w:szCs w:val="28"/>
          <w:shd w:val="clear" w:color="auto" w:fill="FFFFFF"/>
        </w:rPr>
        <w:t xml:space="preserve"> </w:t>
      </w:r>
      <w:r w:rsidR="006658B4">
        <w:rPr>
          <w:rFonts w:ascii="Times New Roman" w:hAnsi="Times New Roman" w:cs="Times New Roman"/>
          <w:color w:val="000000"/>
          <w:sz w:val="28"/>
          <w:szCs w:val="28"/>
          <w:shd w:val="clear" w:color="auto" w:fill="FFFFFF"/>
        </w:rPr>
        <w:t xml:space="preserve">на </w:t>
      </w:r>
      <w:proofErr w:type="spellStart"/>
      <w:r w:rsidR="006658B4">
        <w:rPr>
          <w:rFonts w:ascii="Times New Roman" w:hAnsi="Times New Roman" w:cs="Times New Roman"/>
          <w:color w:val="000000"/>
          <w:sz w:val="28"/>
          <w:szCs w:val="28"/>
          <w:shd w:val="clear" w:color="auto" w:fill="FFFFFF"/>
        </w:rPr>
        <w:t>Восточном</w:t>
      </w:r>
      <w:proofErr w:type="spellEnd"/>
      <w:r w:rsidR="006658B4">
        <w:rPr>
          <w:rFonts w:ascii="Times New Roman" w:hAnsi="Times New Roman" w:cs="Times New Roman"/>
          <w:color w:val="000000"/>
          <w:sz w:val="28"/>
          <w:szCs w:val="28"/>
          <w:shd w:val="clear" w:color="auto" w:fill="FFFFFF"/>
        </w:rPr>
        <w:t xml:space="preserve"> фронте / В.</w:t>
      </w:r>
      <w:r w:rsidR="006658B4">
        <w:rPr>
          <w:rFonts w:ascii="Times New Roman" w:hAnsi="Times New Roman" w:cs="Times New Roman"/>
          <w:color w:val="000000"/>
          <w:sz w:val="28"/>
          <w:szCs w:val="28"/>
          <w:shd w:val="clear" w:color="auto" w:fill="FFFFFF"/>
          <w:lang w:val="ru-RU"/>
        </w:rPr>
        <w:t xml:space="preserve"> </w:t>
      </w:r>
      <w:r w:rsidR="006658B4">
        <w:rPr>
          <w:rFonts w:ascii="Times New Roman" w:hAnsi="Times New Roman" w:cs="Times New Roman"/>
          <w:color w:val="000000"/>
          <w:sz w:val="28"/>
          <w:szCs w:val="28"/>
          <w:shd w:val="clear" w:color="auto" w:fill="FFFFFF"/>
        </w:rPr>
        <w:t>А. Пархоменко. – М</w:t>
      </w:r>
      <w:r w:rsidR="006658B4">
        <w:rPr>
          <w:rFonts w:ascii="Times New Roman" w:hAnsi="Times New Roman" w:cs="Times New Roman"/>
          <w:color w:val="000000"/>
          <w:sz w:val="28"/>
          <w:szCs w:val="28"/>
          <w:shd w:val="clear" w:color="auto" w:fill="FFFFFF"/>
          <w:lang w:val="ru-RU"/>
        </w:rPr>
        <w:t>.</w:t>
      </w:r>
      <w:r w:rsidR="006658B4">
        <w:rPr>
          <w:rFonts w:ascii="Times New Roman" w:hAnsi="Times New Roman" w:cs="Times New Roman"/>
          <w:color w:val="000000"/>
          <w:sz w:val="28"/>
          <w:szCs w:val="28"/>
          <w:shd w:val="clear" w:color="auto" w:fill="FFFFFF"/>
        </w:rPr>
        <w:t xml:space="preserve">: </w:t>
      </w:r>
      <w:proofErr w:type="spellStart"/>
      <w:r w:rsidR="006658B4">
        <w:rPr>
          <w:rFonts w:ascii="Times New Roman" w:hAnsi="Times New Roman" w:cs="Times New Roman"/>
          <w:color w:val="000000"/>
          <w:sz w:val="28"/>
          <w:szCs w:val="28"/>
          <w:shd w:val="clear" w:color="auto" w:fill="FFFFFF"/>
        </w:rPr>
        <w:t>Руниверс</w:t>
      </w:r>
      <w:proofErr w:type="spellEnd"/>
      <w:r w:rsidR="006658B4">
        <w:rPr>
          <w:rFonts w:ascii="Times New Roman" w:hAnsi="Times New Roman" w:cs="Times New Roman"/>
          <w:color w:val="000000"/>
          <w:sz w:val="28"/>
          <w:szCs w:val="28"/>
          <w:shd w:val="clear" w:color="auto" w:fill="FFFFFF"/>
        </w:rPr>
        <w:t xml:space="preserve">, 2014. – 124 с. </w:t>
      </w:r>
      <w:r w:rsidR="00DE0A9A" w:rsidRPr="007957F9">
        <w:rPr>
          <w:rFonts w:ascii="Times New Roman" w:hAnsi="Times New Roman" w:cs="Times New Roman"/>
          <w:color w:val="000000"/>
          <w:sz w:val="28"/>
          <w:szCs w:val="28"/>
          <w:shd w:val="clear" w:color="auto" w:fill="FFFFFF"/>
        </w:rPr>
        <w:t xml:space="preserve"> </w:t>
      </w:r>
    </w:p>
    <w:p w:rsidR="006F395F" w:rsidRPr="006658B4" w:rsidRDefault="00B347D4" w:rsidP="00283E33">
      <w:pPr>
        <w:spacing w:after="0" w:line="360" w:lineRule="auto"/>
        <w:contextualSpacing/>
        <w:jc w:val="both"/>
        <w:rPr>
          <w:rFonts w:ascii="Times New Roman" w:hAnsi="Times New Roman" w:cs="Times New Roman"/>
          <w:sz w:val="28"/>
          <w:szCs w:val="28"/>
          <w:lang w:val="ru-RU"/>
        </w:rPr>
      </w:pPr>
      <w:r w:rsidRPr="007957F9">
        <w:rPr>
          <w:rFonts w:ascii="Times New Roman" w:hAnsi="Times New Roman" w:cs="Times New Roman"/>
          <w:sz w:val="28"/>
          <w:szCs w:val="28"/>
        </w:rPr>
        <w:t xml:space="preserve">     </w:t>
      </w:r>
      <w:r w:rsidR="00D1774D">
        <w:rPr>
          <w:rFonts w:ascii="Times New Roman" w:hAnsi="Times New Roman" w:cs="Times New Roman"/>
          <w:sz w:val="28"/>
          <w:szCs w:val="28"/>
        </w:rPr>
        <w:t xml:space="preserve">    </w:t>
      </w:r>
      <w:r w:rsidRPr="007957F9">
        <w:rPr>
          <w:rFonts w:ascii="Times New Roman" w:hAnsi="Times New Roman" w:cs="Times New Roman"/>
          <w:sz w:val="28"/>
          <w:szCs w:val="28"/>
        </w:rPr>
        <w:t xml:space="preserve">     </w:t>
      </w:r>
      <w:r w:rsidR="006658B4">
        <w:rPr>
          <w:rFonts w:ascii="Times New Roman" w:hAnsi="Times New Roman" w:cs="Times New Roman"/>
          <w:sz w:val="28"/>
          <w:szCs w:val="28"/>
        </w:rPr>
        <w:t>20</w:t>
      </w:r>
      <w:r w:rsidR="006F395F" w:rsidRPr="007957F9">
        <w:rPr>
          <w:rFonts w:ascii="Times New Roman" w:hAnsi="Times New Roman" w:cs="Times New Roman"/>
          <w:sz w:val="28"/>
          <w:szCs w:val="28"/>
        </w:rPr>
        <w:t xml:space="preserve">. </w:t>
      </w:r>
      <w:proofErr w:type="spellStart"/>
      <w:r w:rsidR="006F395F" w:rsidRPr="007957F9">
        <w:rPr>
          <w:rFonts w:ascii="Times New Roman" w:hAnsi="Times New Roman" w:cs="Times New Roman"/>
          <w:sz w:val="28"/>
          <w:szCs w:val="28"/>
        </w:rPr>
        <w:t>Резниченко</w:t>
      </w:r>
      <w:proofErr w:type="spellEnd"/>
      <w:r w:rsidR="006F395F" w:rsidRPr="007957F9">
        <w:rPr>
          <w:rFonts w:ascii="Times New Roman" w:hAnsi="Times New Roman" w:cs="Times New Roman"/>
          <w:sz w:val="28"/>
          <w:szCs w:val="28"/>
        </w:rPr>
        <w:t xml:space="preserve"> В. А. </w:t>
      </w:r>
      <w:proofErr w:type="spellStart"/>
      <w:r w:rsidR="006F395F" w:rsidRPr="007957F9">
        <w:rPr>
          <w:rFonts w:ascii="Times New Roman" w:hAnsi="Times New Roman" w:cs="Times New Roman"/>
          <w:sz w:val="28"/>
          <w:szCs w:val="28"/>
        </w:rPr>
        <w:t>Трансформация</w:t>
      </w:r>
      <w:proofErr w:type="spellEnd"/>
      <w:r w:rsidR="006F395F" w:rsidRPr="007957F9">
        <w:rPr>
          <w:rFonts w:ascii="Times New Roman" w:hAnsi="Times New Roman" w:cs="Times New Roman"/>
          <w:sz w:val="28"/>
          <w:szCs w:val="28"/>
        </w:rPr>
        <w:t xml:space="preserve"> </w:t>
      </w:r>
      <w:proofErr w:type="spellStart"/>
      <w:r w:rsidR="006F395F" w:rsidRPr="007957F9">
        <w:rPr>
          <w:rFonts w:ascii="Times New Roman" w:hAnsi="Times New Roman" w:cs="Times New Roman"/>
          <w:sz w:val="28"/>
          <w:szCs w:val="28"/>
        </w:rPr>
        <w:t>социальных</w:t>
      </w:r>
      <w:proofErr w:type="spellEnd"/>
      <w:r w:rsidR="006F395F" w:rsidRPr="007957F9">
        <w:rPr>
          <w:rFonts w:ascii="Times New Roman" w:hAnsi="Times New Roman" w:cs="Times New Roman"/>
          <w:sz w:val="28"/>
          <w:szCs w:val="28"/>
        </w:rPr>
        <w:t xml:space="preserve"> норм в </w:t>
      </w:r>
      <w:proofErr w:type="spellStart"/>
      <w:r w:rsidR="006F395F" w:rsidRPr="007957F9">
        <w:rPr>
          <w:rFonts w:ascii="Times New Roman" w:hAnsi="Times New Roman" w:cs="Times New Roman"/>
          <w:sz w:val="28"/>
          <w:szCs w:val="28"/>
        </w:rPr>
        <w:t>период</w:t>
      </w:r>
      <w:proofErr w:type="spellEnd"/>
      <w:r w:rsidR="006F395F" w:rsidRPr="007957F9">
        <w:rPr>
          <w:rFonts w:ascii="Times New Roman" w:hAnsi="Times New Roman" w:cs="Times New Roman"/>
          <w:sz w:val="28"/>
          <w:szCs w:val="28"/>
        </w:rPr>
        <w:t xml:space="preserve"> </w:t>
      </w:r>
      <w:proofErr w:type="spellStart"/>
      <w:r w:rsidR="006F395F" w:rsidRPr="007957F9">
        <w:rPr>
          <w:rFonts w:ascii="Times New Roman" w:hAnsi="Times New Roman" w:cs="Times New Roman"/>
          <w:sz w:val="28"/>
          <w:szCs w:val="28"/>
        </w:rPr>
        <w:t>общественного</w:t>
      </w:r>
      <w:proofErr w:type="spellEnd"/>
      <w:r w:rsidR="006F395F" w:rsidRPr="007957F9">
        <w:rPr>
          <w:rFonts w:ascii="Times New Roman" w:hAnsi="Times New Roman" w:cs="Times New Roman"/>
          <w:sz w:val="28"/>
          <w:szCs w:val="28"/>
        </w:rPr>
        <w:t xml:space="preserve"> </w:t>
      </w:r>
      <w:proofErr w:type="spellStart"/>
      <w:r w:rsidR="006F395F" w:rsidRPr="007957F9">
        <w:rPr>
          <w:rFonts w:ascii="Times New Roman" w:hAnsi="Times New Roman" w:cs="Times New Roman"/>
          <w:sz w:val="28"/>
          <w:szCs w:val="28"/>
        </w:rPr>
        <w:t>кризиса</w:t>
      </w:r>
      <w:proofErr w:type="spellEnd"/>
      <w:r w:rsidR="006F395F" w:rsidRPr="007957F9">
        <w:rPr>
          <w:rFonts w:ascii="Times New Roman" w:hAnsi="Times New Roman" w:cs="Times New Roman"/>
          <w:sz w:val="28"/>
          <w:szCs w:val="28"/>
        </w:rPr>
        <w:t xml:space="preserve"> (</w:t>
      </w:r>
      <w:proofErr w:type="spellStart"/>
      <w:r w:rsidR="006F395F" w:rsidRPr="007957F9">
        <w:rPr>
          <w:rFonts w:ascii="Times New Roman" w:hAnsi="Times New Roman" w:cs="Times New Roman"/>
          <w:sz w:val="28"/>
          <w:szCs w:val="28"/>
        </w:rPr>
        <w:t>опыт</w:t>
      </w:r>
      <w:proofErr w:type="spellEnd"/>
      <w:r w:rsidR="006F395F" w:rsidRPr="007957F9">
        <w:rPr>
          <w:rFonts w:ascii="Times New Roman" w:hAnsi="Times New Roman" w:cs="Times New Roman"/>
          <w:sz w:val="28"/>
          <w:szCs w:val="28"/>
        </w:rPr>
        <w:t xml:space="preserve"> </w:t>
      </w:r>
      <w:proofErr w:type="spellStart"/>
      <w:r w:rsidR="006F395F" w:rsidRPr="007957F9">
        <w:rPr>
          <w:rFonts w:ascii="Times New Roman" w:hAnsi="Times New Roman" w:cs="Times New Roman"/>
          <w:sz w:val="28"/>
          <w:szCs w:val="28"/>
        </w:rPr>
        <w:t>России</w:t>
      </w:r>
      <w:proofErr w:type="spellEnd"/>
      <w:r w:rsidR="006F395F" w:rsidRPr="007957F9">
        <w:rPr>
          <w:rFonts w:ascii="Times New Roman" w:hAnsi="Times New Roman" w:cs="Times New Roman"/>
          <w:sz w:val="28"/>
          <w:szCs w:val="28"/>
        </w:rPr>
        <w:t xml:space="preserve">) // </w:t>
      </w:r>
      <w:proofErr w:type="spellStart"/>
      <w:r w:rsidR="006F395F" w:rsidRPr="007957F9">
        <w:rPr>
          <w:rFonts w:ascii="Times New Roman" w:hAnsi="Times New Roman" w:cs="Times New Roman"/>
          <w:sz w:val="28"/>
          <w:szCs w:val="28"/>
        </w:rPr>
        <w:t>Вестник</w:t>
      </w:r>
      <w:proofErr w:type="spellEnd"/>
      <w:r w:rsidR="006F395F" w:rsidRPr="007957F9">
        <w:rPr>
          <w:rFonts w:ascii="Times New Roman" w:hAnsi="Times New Roman" w:cs="Times New Roman"/>
          <w:sz w:val="28"/>
          <w:szCs w:val="28"/>
        </w:rPr>
        <w:t xml:space="preserve"> </w:t>
      </w:r>
      <w:proofErr w:type="spellStart"/>
      <w:r w:rsidR="006F395F" w:rsidRPr="007957F9">
        <w:rPr>
          <w:rFonts w:ascii="Times New Roman" w:hAnsi="Times New Roman" w:cs="Times New Roman"/>
          <w:sz w:val="28"/>
          <w:szCs w:val="28"/>
        </w:rPr>
        <w:t>Башкирск</w:t>
      </w:r>
      <w:proofErr w:type="spellEnd"/>
      <w:r w:rsidR="006F395F" w:rsidRPr="007957F9">
        <w:rPr>
          <w:rFonts w:ascii="Times New Roman" w:hAnsi="Times New Roman" w:cs="Times New Roman"/>
          <w:sz w:val="28"/>
          <w:szCs w:val="28"/>
        </w:rPr>
        <w:t xml:space="preserve">. </w:t>
      </w:r>
      <w:proofErr w:type="spellStart"/>
      <w:r w:rsidR="006F395F" w:rsidRPr="007957F9">
        <w:rPr>
          <w:rFonts w:ascii="Times New Roman" w:hAnsi="Times New Roman" w:cs="Times New Roman"/>
          <w:sz w:val="28"/>
          <w:szCs w:val="28"/>
        </w:rPr>
        <w:t>ун</w:t>
      </w:r>
      <w:proofErr w:type="spellEnd"/>
      <w:r w:rsidR="006F395F" w:rsidRPr="007957F9">
        <w:rPr>
          <w:rFonts w:ascii="Times New Roman" w:hAnsi="Times New Roman" w:cs="Times New Roman"/>
          <w:sz w:val="28"/>
          <w:szCs w:val="28"/>
        </w:rPr>
        <w:t>-та.</w:t>
      </w:r>
      <w:r w:rsidR="006658B4">
        <w:rPr>
          <w:rFonts w:ascii="Times New Roman" w:hAnsi="Times New Roman" w:cs="Times New Roman"/>
          <w:sz w:val="28"/>
          <w:szCs w:val="28"/>
          <w:lang w:val="ru-RU"/>
        </w:rPr>
        <w:t xml:space="preserve"> – Уфа, </w:t>
      </w:r>
      <w:r w:rsidR="006F395F" w:rsidRPr="007957F9">
        <w:rPr>
          <w:rFonts w:ascii="Times New Roman" w:hAnsi="Times New Roman" w:cs="Times New Roman"/>
          <w:sz w:val="28"/>
          <w:szCs w:val="28"/>
        </w:rPr>
        <w:t>2008</w:t>
      </w:r>
      <w:r w:rsidR="006658B4">
        <w:rPr>
          <w:rFonts w:ascii="Times New Roman" w:hAnsi="Times New Roman" w:cs="Times New Roman"/>
          <w:sz w:val="28"/>
          <w:szCs w:val="28"/>
          <w:lang w:val="ru-RU"/>
        </w:rPr>
        <w:t>. –</w:t>
      </w:r>
      <w:r w:rsidR="006658B4">
        <w:rPr>
          <w:rFonts w:ascii="Times New Roman" w:hAnsi="Times New Roman" w:cs="Times New Roman"/>
          <w:sz w:val="28"/>
          <w:szCs w:val="28"/>
        </w:rPr>
        <w:t xml:space="preserve"> №3. [Електронний ресурс].</w:t>
      </w:r>
      <w:r w:rsidR="006658B4">
        <w:rPr>
          <w:rFonts w:ascii="Times New Roman" w:hAnsi="Times New Roman" w:cs="Times New Roman"/>
          <w:sz w:val="28"/>
          <w:szCs w:val="28"/>
          <w:lang w:val="ru-RU"/>
        </w:rPr>
        <w:t xml:space="preserve"> – Режим доступу</w:t>
      </w:r>
      <w:r w:rsidR="006F395F" w:rsidRPr="007957F9">
        <w:rPr>
          <w:rStyle w:val="a6"/>
          <w:rFonts w:ascii="Times New Roman" w:hAnsi="Times New Roman" w:cs="Times New Roman"/>
          <w:i w:val="0"/>
          <w:color w:val="000000" w:themeColor="text1"/>
          <w:sz w:val="28"/>
          <w:szCs w:val="28"/>
        </w:rPr>
        <w:t xml:space="preserve">: </w:t>
      </w:r>
      <w:r w:rsidR="006F395F" w:rsidRPr="007957F9">
        <w:rPr>
          <w:rFonts w:ascii="Times New Roman" w:hAnsi="Times New Roman" w:cs="Times New Roman"/>
          <w:sz w:val="28"/>
          <w:szCs w:val="28"/>
        </w:rPr>
        <w:t>https://cyberleninka.ru/article/n/transformatsiya-sotsialnyh-norm-v-period-obsch</w:t>
      </w:r>
      <w:r w:rsidR="00715D3E">
        <w:rPr>
          <w:rFonts w:ascii="Times New Roman" w:hAnsi="Times New Roman" w:cs="Times New Roman"/>
          <w:sz w:val="28"/>
          <w:szCs w:val="28"/>
        </w:rPr>
        <w:t>estvennogo-krizisa-opyt-rossii.</w:t>
      </w:r>
    </w:p>
    <w:p w:rsidR="009A0FB1" w:rsidRPr="00715D3E" w:rsidRDefault="006658B4" w:rsidP="00283E33">
      <w:pPr>
        <w:spacing w:after="0" w:line="360" w:lineRule="auto"/>
        <w:contextualSpacing/>
        <w:jc w:val="both"/>
        <w:rPr>
          <w:rFonts w:ascii="Times New Roman" w:hAnsi="Times New Roman" w:cs="Times New Roman"/>
          <w:sz w:val="28"/>
          <w:szCs w:val="28"/>
          <w:lang w:val="ru-RU"/>
        </w:rPr>
      </w:pPr>
      <w:r>
        <w:rPr>
          <w:rFonts w:ascii="Times New Roman" w:hAnsi="Times New Roman" w:cs="Times New Roman"/>
          <w:sz w:val="28"/>
          <w:szCs w:val="28"/>
        </w:rPr>
        <w:tab/>
        <w:t xml:space="preserve">  21</w:t>
      </w:r>
      <w:r w:rsidR="009A0FB1" w:rsidRPr="007957F9">
        <w:rPr>
          <w:rFonts w:ascii="Times New Roman" w:hAnsi="Times New Roman" w:cs="Times New Roman"/>
          <w:sz w:val="28"/>
          <w:szCs w:val="28"/>
        </w:rPr>
        <w:t xml:space="preserve">. </w:t>
      </w:r>
      <w:proofErr w:type="spellStart"/>
      <w:r w:rsidR="009A0FB1" w:rsidRPr="007957F9">
        <w:rPr>
          <w:rFonts w:ascii="Times New Roman" w:hAnsi="Times New Roman" w:cs="Times New Roman"/>
          <w:sz w:val="28"/>
          <w:szCs w:val="28"/>
        </w:rPr>
        <w:t>Сенявская</w:t>
      </w:r>
      <w:proofErr w:type="spellEnd"/>
      <w:r w:rsidR="009A0FB1" w:rsidRPr="007957F9">
        <w:rPr>
          <w:rFonts w:ascii="Times New Roman" w:hAnsi="Times New Roman" w:cs="Times New Roman"/>
          <w:sz w:val="28"/>
          <w:szCs w:val="28"/>
        </w:rPr>
        <w:t xml:space="preserve"> Е. С. «Без </w:t>
      </w:r>
      <w:proofErr w:type="spellStart"/>
      <w:r w:rsidR="009A0FB1" w:rsidRPr="007957F9">
        <w:rPr>
          <w:rFonts w:ascii="Times New Roman" w:hAnsi="Times New Roman" w:cs="Times New Roman"/>
          <w:sz w:val="28"/>
          <w:szCs w:val="28"/>
        </w:rPr>
        <w:t>бабы</w:t>
      </w:r>
      <w:proofErr w:type="spellEnd"/>
      <w:r w:rsidR="009A0FB1" w:rsidRPr="007957F9">
        <w:rPr>
          <w:rFonts w:ascii="Times New Roman" w:hAnsi="Times New Roman" w:cs="Times New Roman"/>
          <w:sz w:val="28"/>
          <w:szCs w:val="28"/>
        </w:rPr>
        <w:t xml:space="preserve"> и без вина и </w:t>
      </w:r>
      <w:proofErr w:type="spellStart"/>
      <w:r w:rsidR="009A0FB1" w:rsidRPr="007957F9">
        <w:rPr>
          <w:rFonts w:ascii="Times New Roman" w:hAnsi="Times New Roman" w:cs="Times New Roman"/>
          <w:sz w:val="28"/>
          <w:szCs w:val="28"/>
        </w:rPr>
        <w:t>война</w:t>
      </w:r>
      <w:proofErr w:type="spellEnd"/>
      <w:r w:rsidR="009A0FB1" w:rsidRPr="007957F9">
        <w:rPr>
          <w:rFonts w:ascii="Times New Roman" w:hAnsi="Times New Roman" w:cs="Times New Roman"/>
          <w:sz w:val="28"/>
          <w:szCs w:val="28"/>
        </w:rPr>
        <w:t xml:space="preserve"> не </w:t>
      </w:r>
      <w:proofErr w:type="spellStart"/>
      <w:r w:rsidR="009A0FB1" w:rsidRPr="007957F9">
        <w:rPr>
          <w:rFonts w:ascii="Times New Roman" w:hAnsi="Times New Roman" w:cs="Times New Roman"/>
          <w:sz w:val="28"/>
          <w:szCs w:val="28"/>
        </w:rPr>
        <w:t>нужна</w:t>
      </w:r>
      <w:proofErr w:type="spellEnd"/>
      <w:r w:rsidR="009A0FB1" w:rsidRPr="007957F9">
        <w:rPr>
          <w:rFonts w:ascii="Times New Roman" w:hAnsi="Times New Roman" w:cs="Times New Roman"/>
          <w:sz w:val="28"/>
          <w:szCs w:val="28"/>
        </w:rPr>
        <w:t xml:space="preserve">»: </w:t>
      </w:r>
      <w:proofErr w:type="spellStart"/>
      <w:r w:rsidR="009A0FB1" w:rsidRPr="007957F9">
        <w:rPr>
          <w:rFonts w:ascii="Times New Roman" w:hAnsi="Times New Roman" w:cs="Times New Roman"/>
          <w:sz w:val="28"/>
          <w:szCs w:val="28"/>
        </w:rPr>
        <w:t>проб</w:t>
      </w:r>
      <w:r>
        <w:rPr>
          <w:rFonts w:ascii="Times New Roman" w:hAnsi="Times New Roman" w:cs="Times New Roman"/>
          <w:sz w:val="28"/>
          <w:szCs w:val="28"/>
        </w:rPr>
        <w:t>лемы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фронтовой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морали</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период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w:t>
      </w:r>
      <w:r w:rsidR="009A0FB1" w:rsidRPr="007957F9">
        <w:rPr>
          <w:rFonts w:ascii="Times New Roman" w:hAnsi="Times New Roman" w:cs="Times New Roman"/>
          <w:sz w:val="28"/>
          <w:szCs w:val="28"/>
        </w:rPr>
        <w:t>ервой</w:t>
      </w:r>
      <w:proofErr w:type="spellEnd"/>
      <w:r w:rsidR="009A0FB1" w:rsidRPr="007957F9">
        <w:rPr>
          <w:rFonts w:ascii="Times New Roman" w:hAnsi="Times New Roman" w:cs="Times New Roman"/>
          <w:sz w:val="28"/>
          <w:szCs w:val="28"/>
        </w:rPr>
        <w:t xml:space="preserve"> </w:t>
      </w:r>
      <w:proofErr w:type="spellStart"/>
      <w:r w:rsidR="009A0FB1" w:rsidRPr="007957F9">
        <w:rPr>
          <w:rFonts w:ascii="Times New Roman" w:hAnsi="Times New Roman" w:cs="Times New Roman"/>
          <w:sz w:val="28"/>
          <w:szCs w:val="28"/>
        </w:rPr>
        <w:t>мировой</w:t>
      </w:r>
      <w:proofErr w:type="spellEnd"/>
      <w:r w:rsidR="009A0FB1" w:rsidRPr="007957F9">
        <w:rPr>
          <w:rFonts w:ascii="Times New Roman" w:hAnsi="Times New Roman" w:cs="Times New Roman"/>
          <w:sz w:val="28"/>
          <w:szCs w:val="28"/>
        </w:rPr>
        <w:t xml:space="preserve"> </w:t>
      </w:r>
      <w:proofErr w:type="spellStart"/>
      <w:r w:rsidR="009A0FB1" w:rsidRPr="007957F9">
        <w:rPr>
          <w:rFonts w:ascii="Times New Roman" w:hAnsi="Times New Roman" w:cs="Times New Roman"/>
          <w:sz w:val="28"/>
          <w:szCs w:val="28"/>
        </w:rPr>
        <w:t>войны</w:t>
      </w:r>
      <w:proofErr w:type="spellEnd"/>
      <w:r w:rsidR="009A0FB1" w:rsidRPr="007957F9">
        <w:rPr>
          <w:rFonts w:ascii="Times New Roman" w:hAnsi="Times New Roman" w:cs="Times New Roman"/>
          <w:sz w:val="28"/>
          <w:szCs w:val="28"/>
        </w:rPr>
        <w:t xml:space="preserve"> / Е. С. </w:t>
      </w:r>
      <w:proofErr w:type="spellStart"/>
      <w:r w:rsidR="009A0FB1" w:rsidRPr="007957F9">
        <w:rPr>
          <w:rFonts w:ascii="Times New Roman" w:hAnsi="Times New Roman" w:cs="Times New Roman"/>
          <w:sz w:val="28"/>
          <w:szCs w:val="28"/>
        </w:rPr>
        <w:t>Сенявская</w:t>
      </w:r>
      <w:proofErr w:type="spellEnd"/>
      <w:r w:rsidR="009A0FB1" w:rsidRPr="007957F9">
        <w:rPr>
          <w:rFonts w:ascii="Times New Roman" w:hAnsi="Times New Roman" w:cs="Times New Roman"/>
          <w:sz w:val="28"/>
          <w:szCs w:val="28"/>
        </w:rPr>
        <w:t xml:space="preserve"> // </w:t>
      </w:r>
      <w:proofErr w:type="spellStart"/>
      <w:r w:rsidR="009A0FB1" w:rsidRPr="007957F9">
        <w:rPr>
          <w:rFonts w:ascii="Times New Roman" w:hAnsi="Times New Roman" w:cs="Times New Roman"/>
          <w:sz w:val="28"/>
          <w:szCs w:val="28"/>
        </w:rPr>
        <w:t>Историческая</w:t>
      </w:r>
      <w:proofErr w:type="spellEnd"/>
      <w:r w:rsidR="009A0FB1" w:rsidRPr="007957F9">
        <w:rPr>
          <w:rFonts w:ascii="Times New Roman" w:hAnsi="Times New Roman" w:cs="Times New Roman"/>
          <w:sz w:val="28"/>
          <w:szCs w:val="28"/>
        </w:rPr>
        <w:t xml:space="preserve"> </w:t>
      </w:r>
      <w:proofErr w:type="spellStart"/>
      <w:r w:rsidR="009A0FB1" w:rsidRPr="007957F9">
        <w:rPr>
          <w:rFonts w:ascii="Times New Roman" w:hAnsi="Times New Roman" w:cs="Times New Roman"/>
          <w:sz w:val="28"/>
          <w:szCs w:val="28"/>
        </w:rPr>
        <w:t>психология</w:t>
      </w:r>
      <w:proofErr w:type="spellEnd"/>
      <w:r w:rsidR="009A0FB1" w:rsidRPr="007957F9">
        <w:rPr>
          <w:rFonts w:ascii="Times New Roman" w:hAnsi="Times New Roman" w:cs="Times New Roman"/>
          <w:sz w:val="28"/>
          <w:szCs w:val="28"/>
        </w:rPr>
        <w:t xml:space="preserve"> и </w:t>
      </w:r>
      <w:proofErr w:type="spellStart"/>
      <w:r w:rsidR="009A0FB1" w:rsidRPr="007957F9">
        <w:rPr>
          <w:rFonts w:ascii="Times New Roman" w:hAnsi="Times New Roman" w:cs="Times New Roman"/>
          <w:sz w:val="28"/>
          <w:szCs w:val="28"/>
        </w:rPr>
        <w:t>социология</w:t>
      </w:r>
      <w:proofErr w:type="spellEnd"/>
      <w:r w:rsidR="009A0FB1" w:rsidRPr="007957F9">
        <w:rPr>
          <w:rFonts w:ascii="Times New Roman" w:hAnsi="Times New Roman" w:cs="Times New Roman"/>
          <w:sz w:val="28"/>
          <w:szCs w:val="28"/>
        </w:rPr>
        <w:t xml:space="preserve"> </w:t>
      </w:r>
      <w:proofErr w:type="spellStart"/>
      <w:r w:rsidR="009A0FB1" w:rsidRPr="007957F9">
        <w:rPr>
          <w:rFonts w:ascii="Times New Roman" w:hAnsi="Times New Roman" w:cs="Times New Roman"/>
          <w:sz w:val="28"/>
          <w:szCs w:val="28"/>
        </w:rPr>
        <w:t>истории</w:t>
      </w:r>
      <w:proofErr w:type="spellEnd"/>
      <w:r w:rsidR="009A0FB1" w:rsidRPr="007957F9">
        <w:rPr>
          <w:rFonts w:ascii="Times New Roman" w:hAnsi="Times New Roman" w:cs="Times New Roman"/>
          <w:sz w:val="28"/>
          <w:szCs w:val="28"/>
        </w:rPr>
        <w:t xml:space="preserve"> . </w:t>
      </w:r>
      <w:r w:rsidR="00715D3E">
        <w:rPr>
          <w:rFonts w:ascii="Times New Roman" w:hAnsi="Times New Roman" w:cs="Times New Roman"/>
          <w:sz w:val="28"/>
          <w:szCs w:val="28"/>
        </w:rPr>
        <w:t>– Москва</w:t>
      </w:r>
      <w:r w:rsidR="00715D3E">
        <w:rPr>
          <w:rFonts w:ascii="Times New Roman" w:hAnsi="Times New Roman" w:cs="Times New Roman"/>
          <w:sz w:val="28"/>
          <w:szCs w:val="28"/>
          <w:lang w:val="ru-RU"/>
        </w:rPr>
        <w:t xml:space="preserve">, </w:t>
      </w:r>
      <w:r w:rsidR="00715D3E">
        <w:rPr>
          <w:rFonts w:ascii="Times New Roman" w:hAnsi="Times New Roman" w:cs="Times New Roman"/>
          <w:sz w:val="28"/>
          <w:szCs w:val="28"/>
        </w:rPr>
        <w:t>2013. – Т. 6</w:t>
      </w:r>
      <w:r w:rsidR="006D7270">
        <w:rPr>
          <w:rFonts w:ascii="Times New Roman" w:hAnsi="Times New Roman" w:cs="Times New Roman"/>
          <w:sz w:val="28"/>
          <w:szCs w:val="28"/>
        </w:rPr>
        <w:t>.</w:t>
      </w:r>
      <w:r w:rsidR="00715D3E">
        <w:rPr>
          <w:rFonts w:ascii="Times New Roman" w:hAnsi="Times New Roman" w:cs="Times New Roman"/>
          <w:sz w:val="28"/>
          <w:szCs w:val="28"/>
        </w:rPr>
        <w:t xml:space="preserve"> –</w:t>
      </w:r>
      <w:r w:rsidR="006D7270">
        <w:rPr>
          <w:rFonts w:ascii="Times New Roman" w:hAnsi="Times New Roman" w:cs="Times New Roman"/>
          <w:sz w:val="28"/>
          <w:szCs w:val="28"/>
        </w:rPr>
        <w:t xml:space="preserve"> </w:t>
      </w:r>
      <w:r w:rsidR="009A0FB1" w:rsidRPr="007957F9">
        <w:rPr>
          <w:rFonts w:ascii="Times New Roman" w:hAnsi="Times New Roman" w:cs="Times New Roman"/>
          <w:sz w:val="28"/>
          <w:szCs w:val="28"/>
        </w:rPr>
        <w:t>N</w:t>
      </w:r>
      <w:r w:rsidR="00715D3E">
        <w:rPr>
          <w:rFonts w:ascii="Times New Roman" w:hAnsi="Times New Roman" w:cs="Times New Roman"/>
          <w:sz w:val="28"/>
          <w:szCs w:val="28"/>
          <w:lang w:val="ru-RU"/>
        </w:rPr>
        <w:t>:</w:t>
      </w:r>
      <w:r w:rsidR="00715D3E">
        <w:rPr>
          <w:rFonts w:ascii="Times New Roman" w:hAnsi="Times New Roman" w:cs="Times New Roman"/>
          <w:sz w:val="28"/>
          <w:szCs w:val="28"/>
        </w:rPr>
        <w:t>1. – С. 32−</w:t>
      </w:r>
      <w:r w:rsidR="009A0FB1" w:rsidRPr="007957F9">
        <w:rPr>
          <w:rFonts w:ascii="Times New Roman" w:hAnsi="Times New Roman" w:cs="Times New Roman"/>
          <w:sz w:val="28"/>
          <w:szCs w:val="28"/>
        </w:rPr>
        <w:t>48</w:t>
      </w:r>
      <w:r w:rsidR="00715D3E">
        <w:rPr>
          <w:rFonts w:ascii="Times New Roman" w:hAnsi="Times New Roman" w:cs="Times New Roman"/>
          <w:sz w:val="28"/>
          <w:szCs w:val="28"/>
          <w:lang w:val="ru-RU"/>
        </w:rPr>
        <w:t>.</w:t>
      </w:r>
    </w:p>
    <w:p w:rsidR="006F395F" w:rsidRDefault="00B347D4" w:rsidP="00283E33">
      <w:pPr>
        <w:spacing w:after="0" w:line="360" w:lineRule="auto"/>
        <w:contextualSpacing/>
        <w:jc w:val="both"/>
        <w:rPr>
          <w:rFonts w:ascii="Times New Roman" w:hAnsi="Times New Roman" w:cs="Times New Roman"/>
          <w:sz w:val="28"/>
          <w:szCs w:val="28"/>
        </w:rPr>
      </w:pPr>
      <w:r w:rsidRPr="007957F9">
        <w:rPr>
          <w:rFonts w:ascii="Times New Roman" w:hAnsi="Times New Roman" w:cs="Times New Roman"/>
          <w:sz w:val="28"/>
          <w:szCs w:val="28"/>
        </w:rPr>
        <w:lastRenderedPageBreak/>
        <w:t xml:space="preserve">          </w:t>
      </w:r>
      <w:r w:rsidR="00715D3E">
        <w:rPr>
          <w:rFonts w:ascii="Times New Roman" w:hAnsi="Times New Roman" w:cs="Times New Roman"/>
          <w:sz w:val="28"/>
          <w:szCs w:val="28"/>
        </w:rPr>
        <w:t xml:space="preserve">   22</w:t>
      </w:r>
      <w:r w:rsidR="006F395F" w:rsidRPr="007957F9">
        <w:rPr>
          <w:rFonts w:ascii="Times New Roman" w:hAnsi="Times New Roman" w:cs="Times New Roman"/>
          <w:sz w:val="28"/>
          <w:szCs w:val="28"/>
        </w:rPr>
        <w:t xml:space="preserve">. </w:t>
      </w:r>
      <w:proofErr w:type="spellStart"/>
      <w:r w:rsidR="006F395F" w:rsidRPr="007957F9">
        <w:rPr>
          <w:rFonts w:ascii="Times New Roman" w:hAnsi="Times New Roman" w:cs="Times New Roman"/>
          <w:sz w:val="28"/>
          <w:szCs w:val="28"/>
        </w:rPr>
        <w:t>Сенявская</w:t>
      </w:r>
      <w:proofErr w:type="spellEnd"/>
      <w:r w:rsidR="006F395F" w:rsidRPr="007957F9">
        <w:rPr>
          <w:rFonts w:ascii="Times New Roman" w:hAnsi="Times New Roman" w:cs="Times New Roman"/>
          <w:sz w:val="28"/>
          <w:szCs w:val="28"/>
        </w:rPr>
        <w:t xml:space="preserve"> Е. С. </w:t>
      </w:r>
      <w:proofErr w:type="spellStart"/>
      <w:r w:rsidR="006F395F" w:rsidRPr="007957F9">
        <w:rPr>
          <w:rFonts w:ascii="Times New Roman" w:hAnsi="Times New Roman" w:cs="Times New Roman"/>
          <w:sz w:val="28"/>
          <w:szCs w:val="28"/>
        </w:rPr>
        <w:t>Психология</w:t>
      </w:r>
      <w:proofErr w:type="spellEnd"/>
      <w:r w:rsidR="006F395F" w:rsidRPr="007957F9">
        <w:rPr>
          <w:rFonts w:ascii="Times New Roman" w:hAnsi="Times New Roman" w:cs="Times New Roman"/>
          <w:sz w:val="28"/>
          <w:szCs w:val="28"/>
        </w:rPr>
        <w:t xml:space="preserve"> </w:t>
      </w:r>
      <w:proofErr w:type="spellStart"/>
      <w:r w:rsidR="006F395F" w:rsidRPr="007957F9">
        <w:rPr>
          <w:rFonts w:ascii="Times New Roman" w:hAnsi="Times New Roman" w:cs="Times New Roman"/>
          <w:sz w:val="28"/>
          <w:szCs w:val="28"/>
        </w:rPr>
        <w:t>войны</w:t>
      </w:r>
      <w:proofErr w:type="spellEnd"/>
      <w:r w:rsidR="006F395F" w:rsidRPr="007957F9">
        <w:rPr>
          <w:rFonts w:ascii="Times New Roman" w:hAnsi="Times New Roman" w:cs="Times New Roman"/>
          <w:sz w:val="28"/>
          <w:szCs w:val="28"/>
        </w:rPr>
        <w:t xml:space="preserve"> в XX</w:t>
      </w:r>
      <w:r w:rsidR="00715D3E">
        <w:rPr>
          <w:rFonts w:ascii="Times New Roman" w:hAnsi="Times New Roman" w:cs="Times New Roman"/>
          <w:sz w:val="28"/>
          <w:szCs w:val="28"/>
        </w:rPr>
        <w:t xml:space="preserve"> </w:t>
      </w:r>
      <w:proofErr w:type="spellStart"/>
      <w:r w:rsidR="00715D3E">
        <w:rPr>
          <w:rFonts w:ascii="Times New Roman" w:hAnsi="Times New Roman" w:cs="Times New Roman"/>
          <w:sz w:val="28"/>
          <w:szCs w:val="28"/>
        </w:rPr>
        <w:t>веке</w:t>
      </w:r>
      <w:proofErr w:type="spellEnd"/>
      <w:r w:rsidR="00715D3E">
        <w:rPr>
          <w:rFonts w:ascii="Times New Roman" w:hAnsi="Times New Roman" w:cs="Times New Roman"/>
          <w:sz w:val="28"/>
          <w:szCs w:val="28"/>
        </w:rPr>
        <w:t xml:space="preserve">: </w:t>
      </w:r>
      <w:proofErr w:type="spellStart"/>
      <w:r w:rsidR="00715D3E">
        <w:rPr>
          <w:rFonts w:ascii="Times New Roman" w:hAnsi="Times New Roman" w:cs="Times New Roman"/>
          <w:sz w:val="28"/>
          <w:szCs w:val="28"/>
        </w:rPr>
        <w:t>исторический</w:t>
      </w:r>
      <w:proofErr w:type="spellEnd"/>
      <w:r w:rsidR="00715D3E">
        <w:rPr>
          <w:rFonts w:ascii="Times New Roman" w:hAnsi="Times New Roman" w:cs="Times New Roman"/>
          <w:sz w:val="28"/>
          <w:szCs w:val="28"/>
        </w:rPr>
        <w:t xml:space="preserve"> </w:t>
      </w:r>
      <w:proofErr w:type="spellStart"/>
      <w:r w:rsidR="00715D3E">
        <w:rPr>
          <w:rFonts w:ascii="Times New Roman" w:hAnsi="Times New Roman" w:cs="Times New Roman"/>
          <w:sz w:val="28"/>
          <w:szCs w:val="28"/>
        </w:rPr>
        <w:t>опыт</w:t>
      </w:r>
      <w:proofErr w:type="spellEnd"/>
      <w:r w:rsidR="00715D3E">
        <w:rPr>
          <w:rFonts w:ascii="Times New Roman" w:hAnsi="Times New Roman" w:cs="Times New Roman"/>
          <w:sz w:val="28"/>
          <w:szCs w:val="28"/>
        </w:rPr>
        <w:t xml:space="preserve"> </w:t>
      </w:r>
      <w:proofErr w:type="spellStart"/>
      <w:r w:rsidR="00715D3E">
        <w:rPr>
          <w:rFonts w:ascii="Times New Roman" w:hAnsi="Times New Roman" w:cs="Times New Roman"/>
          <w:sz w:val="28"/>
          <w:szCs w:val="28"/>
        </w:rPr>
        <w:t>России</w:t>
      </w:r>
      <w:proofErr w:type="spellEnd"/>
      <w:r w:rsidR="00715D3E">
        <w:rPr>
          <w:rFonts w:ascii="Times New Roman" w:hAnsi="Times New Roman" w:cs="Times New Roman"/>
          <w:sz w:val="28"/>
          <w:szCs w:val="28"/>
        </w:rPr>
        <w:t xml:space="preserve"> </w:t>
      </w:r>
      <w:r w:rsidR="00715D3E">
        <w:rPr>
          <w:rFonts w:ascii="Times New Roman" w:hAnsi="Times New Roman" w:cs="Times New Roman"/>
          <w:sz w:val="28"/>
          <w:szCs w:val="28"/>
          <w:lang w:val="ru-RU"/>
        </w:rPr>
        <w:t xml:space="preserve">/ Е. С. </w:t>
      </w:r>
      <w:proofErr w:type="spellStart"/>
      <w:r w:rsidR="00715D3E">
        <w:rPr>
          <w:rFonts w:ascii="Times New Roman" w:hAnsi="Times New Roman" w:cs="Times New Roman"/>
          <w:sz w:val="28"/>
          <w:szCs w:val="28"/>
          <w:lang w:val="ru-RU"/>
        </w:rPr>
        <w:t>Сенявская</w:t>
      </w:r>
      <w:proofErr w:type="spellEnd"/>
      <w:r w:rsidR="00715D3E">
        <w:rPr>
          <w:rFonts w:ascii="Times New Roman" w:hAnsi="Times New Roman" w:cs="Times New Roman"/>
          <w:sz w:val="28"/>
          <w:szCs w:val="28"/>
          <w:lang w:val="ru-RU"/>
        </w:rPr>
        <w:t>.</w:t>
      </w:r>
      <w:r w:rsidR="00715D3E">
        <w:rPr>
          <w:rFonts w:ascii="Times New Roman" w:hAnsi="Times New Roman" w:cs="Times New Roman"/>
          <w:sz w:val="28"/>
          <w:szCs w:val="28"/>
        </w:rPr>
        <w:t xml:space="preserve"> − М.: </w:t>
      </w:r>
      <w:proofErr w:type="spellStart"/>
      <w:r w:rsidR="00715D3E" w:rsidRPr="00715D3E">
        <w:rPr>
          <w:rFonts w:ascii="Times New Roman" w:hAnsi="Times New Roman" w:cs="Times New Roman"/>
          <w:sz w:val="28"/>
          <w:szCs w:val="28"/>
        </w:rPr>
        <w:t>Российская</w:t>
      </w:r>
      <w:proofErr w:type="spellEnd"/>
      <w:r w:rsidR="00715D3E" w:rsidRPr="00715D3E">
        <w:rPr>
          <w:rFonts w:ascii="Times New Roman" w:hAnsi="Times New Roman" w:cs="Times New Roman"/>
          <w:sz w:val="28"/>
          <w:szCs w:val="28"/>
        </w:rPr>
        <w:t xml:space="preserve"> </w:t>
      </w:r>
      <w:proofErr w:type="spellStart"/>
      <w:r w:rsidR="00715D3E" w:rsidRPr="00715D3E">
        <w:rPr>
          <w:rFonts w:ascii="Times New Roman" w:hAnsi="Times New Roman" w:cs="Times New Roman"/>
          <w:sz w:val="28"/>
          <w:szCs w:val="28"/>
        </w:rPr>
        <w:t>политическая</w:t>
      </w:r>
      <w:proofErr w:type="spellEnd"/>
      <w:r w:rsidR="00715D3E" w:rsidRPr="00715D3E">
        <w:rPr>
          <w:rFonts w:ascii="Times New Roman" w:hAnsi="Times New Roman" w:cs="Times New Roman"/>
          <w:sz w:val="28"/>
          <w:szCs w:val="28"/>
        </w:rPr>
        <w:t xml:space="preserve"> </w:t>
      </w:r>
      <w:proofErr w:type="spellStart"/>
      <w:r w:rsidR="00715D3E" w:rsidRPr="00715D3E">
        <w:rPr>
          <w:rFonts w:ascii="Times New Roman" w:hAnsi="Times New Roman" w:cs="Times New Roman"/>
          <w:sz w:val="28"/>
          <w:szCs w:val="28"/>
        </w:rPr>
        <w:t>энциклопедия</w:t>
      </w:r>
      <w:proofErr w:type="spellEnd"/>
      <w:r w:rsidR="00715D3E">
        <w:rPr>
          <w:rFonts w:ascii="Times New Roman" w:hAnsi="Times New Roman" w:cs="Times New Roman"/>
          <w:sz w:val="28"/>
          <w:szCs w:val="28"/>
        </w:rPr>
        <w:t>, 1999. − 383 с.</w:t>
      </w:r>
    </w:p>
    <w:p w:rsidR="00D1774D" w:rsidRPr="00D1774D" w:rsidRDefault="008F33AA" w:rsidP="00715D3E">
      <w:pPr>
        <w:spacing w:after="0" w:line="360" w:lineRule="auto"/>
        <w:contextualSpacing/>
        <w:rPr>
          <w:rFonts w:ascii="Times New Roman" w:hAnsi="Times New Roman" w:cs="Times New Roman"/>
          <w:bCs/>
          <w:iCs/>
          <w:spacing w:val="5"/>
          <w:sz w:val="28"/>
        </w:rPr>
      </w:pPr>
      <w:r>
        <w:rPr>
          <w:rFonts w:ascii="Times New Roman" w:hAnsi="Times New Roman" w:cs="Times New Roman"/>
          <w:sz w:val="28"/>
          <w:szCs w:val="28"/>
        </w:rPr>
        <w:t xml:space="preserve">            2</w:t>
      </w:r>
      <w:r w:rsidRPr="005E43D5">
        <w:rPr>
          <w:rFonts w:ascii="Times New Roman" w:hAnsi="Times New Roman" w:cs="Times New Roman"/>
          <w:sz w:val="28"/>
          <w:szCs w:val="28"/>
          <w:lang w:val="ru-RU"/>
        </w:rPr>
        <w:t>3</w:t>
      </w:r>
      <w:r w:rsidR="00D1774D">
        <w:rPr>
          <w:rFonts w:ascii="Times New Roman" w:hAnsi="Times New Roman" w:cs="Times New Roman"/>
          <w:sz w:val="28"/>
          <w:szCs w:val="28"/>
        </w:rPr>
        <w:t xml:space="preserve">. </w:t>
      </w:r>
      <w:proofErr w:type="spellStart"/>
      <w:r w:rsidR="00D1774D" w:rsidRPr="00D1774D">
        <w:rPr>
          <w:rStyle w:val="a5"/>
          <w:rFonts w:ascii="Times New Roman" w:hAnsi="Times New Roman" w:cs="Times New Roman"/>
          <w:b w:val="0"/>
          <w:i w:val="0"/>
          <w:sz w:val="28"/>
        </w:rPr>
        <w:t>Смелзер</w:t>
      </w:r>
      <w:proofErr w:type="spellEnd"/>
      <w:r w:rsidR="00D1774D" w:rsidRPr="00D1774D">
        <w:rPr>
          <w:rStyle w:val="a5"/>
          <w:rFonts w:ascii="Times New Roman" w:hAnsi="Times New Roman" w:cs="Times New Roman"/>
          <w:b w:val="0"/>
          <w:i w:val="0"/>
          <w:sz w:val="28"/>
        </w:rPr>
        <w:t xml:space="preserve"> Н. </w:t>
      </w:r>
      <w:proofErr w:type="spellStart"/>
      <w:r w:rsidR="00F27A1F">
        <w:fldChar w:fldCharType="begin"/>
      </w:r>
      <w:r w:rsidR="00F27A1F">
        <w:instrText xml:space="preserve"> HYPERLINK "http://scepsis.ru/library/id_580.html" </w:instrText>
      </w:r>
      <w:r w:rsidR="00F27A1F">
        <w:fldChar w:fldCharType="separate"/>
      </w:r>
      <w:r w:rsidR="00D1774D" w:rsidRPr="00D1774D">
        <w:rPr>
          <w:rStyle w:val="a5"/>
          <w:rFonts w:ascii="Times New Roman" w:hAnsi="Times New Roman" w:cs="Times New Roman"/>
          <w:b w:val="0"/>
          <w:i w:val="0"/>
          <w:sz w:val="28"/>
        </w:rPr>
        <w:t>Социология</w:t>
      </w:r>
      <w:proofErr w:type="spellEnd"/>
      <w:r w:rsidR="00F27A1F">
        <w:rPr>
          <w:rStyle w:val="a5"/>
          <w:rFonts w:ascii="Times New Roman" w:hAnsi="Times New Roman" w:cs="Times New Roman"/>
          <w:b w:val="0"/>
          <w:i w:val="0"/>
          <w:sz w:val="28"/>
        </w:rPr>
        <w:fldChar w:fldCharType="end"/>
      </w:r>
      <w:r w:rsidR="00D1774D" w:rsidRPr="00D1774D">
        <w:rPr>
          <w:rStyle w:val="a5"/>
          <w:rFonts w:ascii="Times New Roman" w:hAnsi="Times New Roman" w:cs="Times New Roman"/>
          <w:b w:val="0"/>
          <w:i w:val="0"/>
          <w:sz w:val="28"/>
        </w:rPr>
        <w:t xml:space="preserve"> / </w:t>
      </w:r>
      <w:r w:rsidR="00715D3E">
        <w:rPr>
          <w:rStyle w:val="a5"/>
          <w:rFonts w:ascii="Times New Roman" w:hAnsi="Times New Roman" w:cs="Times New Roman"/>
          <w:b w:val="0"/>
          <w:i w:val="0"/>
          <w:sz w:val="28"/>
          <w:lang w:val="ru-RU"/>
        </w:rPr>
        <w:t>Н</w:t>
      </w:r>
      <w:r w:rsidR="00715D3E" w:rsidRPr="008F33AA">
        <w:rPr>
          <w:rStyle w:val="a5"/>
          <w:rFonts w:ascii="Times New Roman" w:hAnsi="Times New Roman" w:cs="Times New Roman"/>
          <w:b w:val="0"/>
          <w:i w:val="0"/>
          <w:sz w:val="28"/>
          <w:lang w:val="ru-RU"/>
        </w:rPr>
        <w:t xml:space="preserve">. </w:t>
      </w:r>
      <w:proofErr w:type="spellStart"/>
      <w:r w:rsidR="00715D3E">
        <w:rPr>
          <w:rStyle w:val="a5"/>
          <w:rFonts w:ascii="Times New Roman" w:hAnsi="Times New Roman" w:cs="Times New Roman"/>
          <w:b w:val="0"/>
          <w:i w:val="0"/>
          <w:sz w:val="28"/>
          <w:lang w:val="ru-RU"/>
        </w:rPr>
        <w:t>Смелзер</w:t>
      </w:r>
      <w:proofErr w:type="spellEnd"/>
      <w:r w:rsidR="00715D3E">
        <w:rPr>
          <w:rStyle w:val="a5"/>
          <w:rFonts w:ascii="Times New Roman" w:hAnsi="Times New Roman" w:cs="Times New Roman"/>
          <w:b w:val="0"/>
          <w:i w:val="0"/>
          <w:sz w:val="28"/>
          <w:lang w:val="ru-RU"/>
        </w:rPr>
        <w:t>; п</w:t>
      </w:r>
      <w:r w:rsidR="00D1774D" w:rsidRPr="00D1774D">
        <w:rPr>
          <w:rStyle w:val="a5"/>
          <w:rFonts w:ascii="Times New Roman" w:hAnsi="Times New Roman" w:cs="Times New Roman"/>
          <w:b w:val="0"/>
          <w:i w:val="0"/>
          <w:sz w:val="28"/>
        </w:rPr>
        <w:t>од ред. </w:t>
      </w:r>
      <w:hyperlink r:id="rId7" w:tooltip="Ядов, Владимир Александрович" w:history="1">
        <w:r w:rsidR="00D1774D" w:rsidRPr="00D1774D">
          <w:rPr>
            <w:rStyle w:val="a5"/>
            <w:rFonts w:ascii="Times New Roman" w:hAnsi="Times New Roman" w:cs="Times New Roman"/>
            <w:b w:val="0"/>
            <w:i w:val="0"/>
            <w:sz w:val="28"/>
          </w:rPr>
          <w:t>В. А. </w:t>
        </w:r>
        <w:proofErr w:type="spellStart"/>
        <w:r w:rsidR="00D1774D" w:rsidRPr="00D1774D">
          <w:rPr>
            <w:rStyle w:val="a5"/>
            <w:rFonts w:ascii="Times New Roman" w:hAnsi="Times New Roman" w:cs="Times New Roman"/>
            <w:b w:val="0"/>
            <w:i w:val="0"/>
            <w:sz w:val="28"/>
          </w:rPr>
          <w:t>Ядова</w:t>
        </w:r>
        <w:proofErr w:type="spellEnd"/>
      </w:hyperlink>
      <w:r w:rsidR="00715D3E">
        <w:rPr>
          <w:rStyle w:val="a5"/>
          <w:rFonts w:ascii="Times New Roman" w:hAnsi="Times New Roman" w:cs="Times New Roman"/>
          <w:b w:val="0"/>
          <w:i w:val="0"/>
          <w:sz w:val="28"/>
        </w:rPr>
        <w:t>. –</w:t>
      </w:r>
      <w:r w:rsidR="00D1774D" w:rsidRPr="00D1774D">
        <w:rPr>
          <w:rStyle w:val="a5"/>
          <w:rFonts w:ascii="Times New Roman" w:hAnsi="Times New Roman" w:cs="Times New Roman"/>
          <w:b w:val="0"/>
          <w:i w:val="0"/>
          <w:sz w:val="28"/>
        </w:rPr>
        <w:t xml:space="preserve"> М.: </w:t>
      </w:r>
      <w:proofErr w:type="spellStart"/>
      <w:r w:rsidR="00D1774D" w:rsidRPr="00D1774D">
        <w:rPr>
          <w:rStyle w:val="a5"/>
          <w:rFonts w:ascii="Times New Roman" w:hAnsi="Times New Roman" w:cs="Times New Roman"/>
          <w:b w:val="0"/>
          <w:i w:val="0"/>
          <w:sz w:val="28"/>
        </w:rPr>
        <w:t>Фен</w:t>
      </w:r>
      <w:r w:rsidR="00715D3E">
        <w:rPr>
          <w:rStyle w:val="a5"/>
          <w:rFonts w:ascii="Times New Roman" w:hAnsi="Times New Roman" w:cs="Times New Roman"/>
          <w:b w:val="0"/>
          <w:i w:val="0"/>
          <w:sz w:val="28"/>
        </w:rPr>
        <w:t>икс</w:t>
      </w:r>
      <w:proofErr w:type="spellEnd"/>
      <w:r w:rsidR="00715D3E">
        <w:rPr>
          <w:rStyle w:val="a5"/>
          <w:rFonts w:ascii="Times New Roman" w:hAnsi="Times New Roman" w:cs="Times New Roman"/>
          <w:b w:val="0"/>
          <w:i w:val="0"/>
          <w:sz w:val="28"/>
        </w:rPr>
        <w:t>, 1994. –</w:t>
      </w:r>
      <w:r w:rsidR="00D1774D" w:rsidRPr="00D1774D">
        <w:rPr>
          <w:rStyle w:val="a5"/>
          <w:rFonts w:ascii="Times New Roman" w:hAnsi="Times New Roman" w:cs="Times New Roman"/>
          <w:b w:val="0"/>
          <w:i w:val="0"/>
          <w:sz w:val="28"/>
        </w:rPr>
        <w:t xml:space="preserve"> 688 с.</w:t>
      </w:r>
    </w:p>
    <w:p w:rsidR="008F33AA" w:rsidRPr="005E43D5" w:rsidRDefault="00B347D4" w:rsidP="00715D3E">
      <w:pPr>
        <w:spacing w:after="0" w:line="360" w:lineRule="auto"/>
        <w:contextualSpacing/>
        <w:jc w:val="both"/>
        <w:rPr>
          <w:rFonts w:ascii="Times New Roman" w:hAnsi="Times New Roman" w:cs="Times New Roman"/>
          <w:sz w:val="28"/>
          <w:szCs w:val="28"/>
          <w:lang w:val="ru-RU"/>
        </w:rPr>
      </w:pPr>
      <w:r w:rsidRPr="007957F9">
        <w:rPr>
          <w:rFonts w:ascii="Times New Roman" w:hAnsi="Times New Roman" w:cs="Times New Roman"/>
          <w:sz w:val="28"/>
          <w:szCs w:val="28"/>
        </w:rPr>
        <w:t xml:space="preserve">          </w:t>
      </w:r>
      <w:r w:rsidR="008F33AA">
        <w:rPr>
          <w:rFonts w:ascii="Times New Roman" w:hAnsi="Times New Roman" w:cs="Times New Roman"/>
          <w:sz w:val="28"/>
          <w:szCs w:val="28"/>
        </w:rPr>
        <w:t xml:space="preserve">  24</w:t>
      </w:r>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Crouthamel</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Jason</w:t>
      </w:r>
      <w:proofErr w:type="spellEnd"/>
      <w:r w:rsidR="008F33AA" w:rsidRPr="008F33AA">
        <w:rPr>
          <w:rFonts w:ascii="Times New Roman" w:hAnsi="Times New Roman" w:cs="Times New Roman"/>
          <w:sz w:val="28"/>
          <w:szCs w:val="28"/>
          <w:lang w:val="en-US"/>
        </w:rPr>
        <w:t>.</w:t>
      </w:r>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Sexuality</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Sexual</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Relations</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Homose</w:t>
      </w:r>
      <w:r w:rsidR="008F33AA">
        <w:rPr>
          <w:rFonts w:ascii="Times New Roman" w:hAnsi="Times New Roman" w:cs="Times New Roman"/>
          <w:sz w:val="28"/>
          <w:szCs w:val="28"/>
        </w:rPr>
        <w:t>xuality</w:t>
      </w:r>
      <w:proofErr w:type="spellEnd"/>
      <w:r w:rsidR="00B44615">
        <w:rPr>
          <w:rFonts w:ascii="Times New Roman" w:hAnsi="Times New Roman" w:cs="Times New Roman"/>
          <w:sz w:val="28"/>
          <w:szCs w:val="28"/>
        </w:rPr>
        <w:t>.</w:t>
      </w:r>
      <w:r w:rsidR="008F33AA">
        <w:rPr>
          <w:rFonts w:ascii="Times New Roman" w:hAnsi="Times New Roman" w:cs="Times New Roman"/>
          <w:sz w:val="28"/>
          <w:szCs w:val="28"/>
        </w:rPr>
        <w:t xml:space="preserve"> </w:t>
      </w:r>
      <w:proofErr w:type="spellStart"/>
      <w:r w:rsidR="008F33AA">
        <w:rPr>
          <w:rFonts w:ascii="Times New Roman" w:hAnsi="Times New Roman" w:cs="Times New Roman"/>
          <w:sz w:val="28"/>
          <w:szCs w:val="28"/>
        </w:rPr>
        <w:t>in</w:t>
      </w:r>
      <w:proofErr w:type="spellEnd"/>
      <w:r w:rsidR="00B44615">
        <w:rPr>
          <w:rFonts w:ascii="Times New Roman" w:hAnsi="Times New Roman" w:cs="Times New Roman"/>
          <w:sz w:val="28"/>
          <w:szCs w:val="28"/>
        </w:rPr>
        <w:t xml:space="preserve"> 1914−</w:t>
      </w:r>
      <w:r w:rsidR="008F33AA">
        <w:rPr>
          <w:rFonts w:ascii="Times New Roman" w:hAnsi="Times New Roman" w:cs="Times New Roman"/>
          <w:sz w:val="28"/>
          <w:szCs w:val="28"/>
        </w:rPr>
        <w:t>1918</w:t>
      </w:r>
      <w:r w:rsidR="00B44615">
        <w:rPr>
          <w:rFonts w:ascii="Times New Roman" w:hAnsi="Times New Roman" w:cs="Times New Roman"/>
          <w:sz w:val="28"/>
          <w:szCs w:val="28"/>
        </w:rPr>
        <w:t>-</w:t>
      </w:r>
      <w:r w:rsidR="008F33AA">
        <w:rPr>
          <w:rFonts w:ascii="Times New Roman" w:hAnsi="Times New Roman" w:cs="Times New Roman"/>
          <w:sz w:val="28"/>
          <w:szCs w:val="28"/>
        </w:rPr>
        <w:t>online /</w:t>
      </w:r>
      <w:r w:rsidR="00B44615">
        <w:rPr>
          <w:rFonts w:ascii="Times New Roman" w:hAnsi="Times New Roman" w:cs="Times New Roman"/>
          <w:sz w:val="28"/>
          <w:szCs w:val="28"/>
          <w:lang w:val="en-US"/>
        </w:rPr>
        <w:t xml:space="preserve"> J.</w:t>
      </w:r>
      <w:r w:rsidR="00B44615">
        <w:rPr>
          <w:rFonts w:ascii="Times New Roman" w:hAnsi="Times New Roman" w:cs="Times New Roman"/>
          <w:sz w:val="28"/>
          <w:szCs w:val="28"/>
        </w:rPr>
        <w:t xml:space="preserve"> </w:t>
      </w:r>
      <w:proofErr w:type="spellStart"/>
      <w:r w:rsidR="00B44615" w:rsidRPr="007957F9">
        <w:rPr>
          <w:rFonts w:ascii="Times New Roman" w:hAnsi="Times New Roman" w:cs="Times New Roman"/>
          <w:sz w:val="28"/>
          <w:szCs w:val="28"/>
        </w:rPr>
        <w:t>Crouthamel</w:t>
      </w:r>
      <w:proofErr w:type="spellEnd"/>
      <w:r w:rsidR="00B44615">
        <w:rPr>
          <w:rFonts w:ascii="Times New Roman" w:hAnsi="Times New Roman" w:cs="Times New Roman"/>
          <w:sz w:val="28"/>
          <w:szCs w:val="28"/>
          <w:lang w:val="en-US"/>
        </w:rPr>
        <w:t xml:space="preserve"> </w:t>
      </w:r>
      <w:r w:rsidR="00B44615">
        <w:rPr>
          <w:rFonts w:ascii="Times New Roman" w:hAnsi="Times New Roman" w:cs="Times New Roman"/>
          <w:sz w:val="28"/>
          <w:szCs w:val="28"/>
        </w:rPr>
        <w:t>//</w:t>
      </w:r>
      <w:r w:rsidR="008F33AA">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International</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Ency</w:t>
      </w:r>
      <w:r w:rsidR="008F33AA">
        <w:rPr>
          <w:rFonts w:ascii="Times New Roman" w:hAnsi="Times New Roman" w:cs="Times New Roman"/>
          <w:sz w:val="28"/>
          <w:szCs w:val="28"/>
        </w:rPr>
        <w:t>clopedia</w:t>
      </w:r>
      <w:proofErr w:type="spellEnd"/>
      <w:r w:rsidR="008F33AA">
        <w:rPr>
          <w:rFonts w:ascii="Times New Roman" w:hAnsi="Times New Roman" w:cs="Times New Roman"/>
          <w:sz w:val="28"/>
          <w:szCs w:val="28"/>
        </w:rPr>
        <w:t xml:space="preserve"> </w:t>
      </w:r>
      <w:proofErr w:type="spellStart"/>
      <w:r w:rsidR="008F33AA">
        <w:rPr>
          <w:rFonts w:ascii="Times New Roman" w:hAnsi="Times New Roman" w:cs="Times New Roman"/>
          <w:sz w:val="28"/>
          <w:szCs w:val="28"/>
        </w:rPr>
        <w:t>of</w:t>
      </w:r>
      <w:proofErr w:type="spellEnd"/>
      <w:r w:rsidR="008F33AA">
        <w:rPr>
          <w:rFonts w:ascii="Times New Roman" w:hAnsi="Times New Roman" w:cs="Times New Roman"/>
          <w:sz w:val="28"/>
          <w:szCs w:val="28"/>
        </w:rPr>
        <w:t xml:space="preserve"> </w:t>
      </w:r>
      <w:proofErr w:type="spellStart"/>
      <w:r w:rsidR="008F33AA">
        <w:rPr>
          <w:rFonts w:ascii="Times New Roman" w:hAnsi="Times New Roman" w:cs="Times New Roman"/>
          <w:sz w:val="28"/>
          <w:szCs w:val="28"/>
        </w:rPr>
        <w:t>the</w:t>
      </w:r>
      <w:proofErr w:type="spellEnd"/>
      <w:r w:rsidR="008F33AA">
        <w:rPr>
          <w:rFonts w:ascii="Times New Roman" w:hAnsi="Times New Roman" w:cs="Times New Roman"/>
          <w:sz w:val="28"/>
          <w:szCs w:val="28"/>
        </w:rPr>
        <w:t xml:space="preserve"> </w:t>
      </w:r>
      <w:proofErr w:type="spellStart"/>
      <w:r w:rsidR="008F33AA">
        <w:rPr>
          <w:rFonts w:ascii="Times New Roman" w:hAnsi="Times New Roman" w:cs="Times New Roman"/>
          <w:sz w:val="28"/>
          <w:szCs w:val="28"/>
        </w:rPr>
        <w:t>First</w:t>
      </w:r>
      <w:proofErr w:type="spellEnd"/>
      <w:r w:rsidR="008F33AA">
        <w:rPr>
          <w:rFonts w:ascii="Times New Roman" w:hAnsi="Times New Roman" w:cs="Times New Roman"/>
          <w:sz w:val="28"/>
          <w:szCs w:val="28"/>
        </w:rPr>
        <w:t xml:space="preserve"> </w:t>
      </w:r>
      <w:proofErr w:type="spellStart"/>
      <w:r w:rsidR="008F33AA">
        <w:rPr>
          <w:rFonts w:ascii="Times New Roman" w:hAnsi="Times New Roman" w:cs="Times New Roman"/>
          <w:sz w:val="28"/>
          <w:szCs w:val="28"/>
        </w:rPr>
        <w:t>World</w:t>
      </w:r>
      <w:proofErr w:type="spellEnd"/>
      <w:r w:rsidR="008F33AA">
        <w:rPr>
          <w:rFonts w:ascii="Times New Roman" w:hAnsi="Times New Roman" w:cs="Times New Roman"/>
          <w:sz w:val="28"/>
          <w:szCs w:val="28"/>
        </w:rPr>
        <w:t xml:space="preserve"> </w:t>
      </w:r>
      <w:proofErr w:type="spellStart"/>
      <w:r w:rsidR="008F33AA">
        <w:rPr>
          <w:rFonts w:ascii="Times New Roman" w:hAnsi="Times New Roman" w:cs="Times New Roman"/>
          <w:sz w:val="28"/>
          <w:szCs w:val="28"/>
        </w:rPr>
        <w:t>War</w:t>
      </w:r>
      <w:proofErr w:type="spellEnd"/>
      <w:r w:rsidR="008F33AA">
        <w:rPr>
          <w:rFonts w:ascii="Times New Roman" w:hAnsi="Times New Roman" w:cs="Times New Roman"/>
          <w:sz w:val="28"/>
          <w:szCs w:val="28"/>
        </w:rPr>
        <w:t xml:space="preserve"> /</w:t>
      </w:r>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ed</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by</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Ute</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Daniel</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Peter</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Gatrell</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Oliver</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Janz</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Heather</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Jones</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Jennifer</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Keene</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Alan</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Kramer</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and</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Bill</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Nasson</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iss</w:t>
      </w:r>
      <w:r w:rsidR="008F33AA">
        <w:rPr>
          <w:rFonts w:ascii="Times New Roman" w:hAnsi="Times New Roman" w:cs="Times New Roman"/>
          <w:sz w:val="28"/>
          <w:szCs w:val="28"/>
        </w:rPr>
        <w:t>ued</w:t>
      </w:r>
      <w:proofErr w:type="spellEnd"/>
      <w:r w:rsidR="008F33AA">
        <w:rPr>
          <w:rFonts w:ascii="Times New Roman" w:hAnsi="Times New Roman" w:cs="Times New Roman"/>
          <w:sz w:val="28"/>
          <w:szCs w:val="28"/>
        </w:rPr>
        <w:t xml:space="preserve"> </w:t>
      </w:r>
      <w:proofErr w:type="spellStart"/>
      <w:r w:rsidR="008F33AA">
        <w:rPr>
          <w:rFonts w:ascii="Times New Roman" w:hAnsi="Times New Roman" w:cs="Times New Roman"/>
          <w:sz w:val="28"/>
          <w:szCs w:val="28"/>
        </w:rPr>
        <w:t>by</w:t>
      </w:r>
      <w:proofErr w:type="spellEnd"/>
      <w:r w:rsidR="008F33AA">
        <w:rPr>
          <w:rFonts w:ascii="Times New Roman" w:hAnsi="Times New Roman" w:cs="Times New Roman"/>
          <w:sz w:val="28"/>
          <w:szCs w:val="28"/>
        </w:rPr>
        <w:t xml:space="preserve"> </w:t>
      </w:r>
      <w:proofErr w:type="spellStart"/>
      <w:r w:rsidR="008F33AA">
        <w:rPr>
          <w:rFonts w:ascii="Times New Roman" w:hAnsi="Times New Roman" w:cs="Times New Roman"/>
          <w:sz w:val="28"/>
          <w:szCs w:val="28"/>
        </w:rPr>
        <w:t>Freie</w:t>
      </w:r>
      <w:proofErr w:type="spellEnd"/>
      <w:r w:rsidR="008F33AA">
        <w:rPr>
          <w:rFonts w:ascii="Times New Roman" w:hAnsi="Times New Roman" w:cs="Times New Roman"/>
          <w:sz w:val="28"/>
          <w:szCs w:val="28"/>
        </w:rPr>
        <w:t xml:space="preserve"> </w:t>
      </w:r>
      <w:proofErr w:type="spellStart"/>
      <w:r w:rsidR="008F33AA">
        <w:rPr>
          <w:rFonts w:ascii="Times New Roman" w:hAnsi="Times New Roman" w:cs="Times New Roman"/>
          <w:sz w:val="28"/>
          <w:szCs w:val="28"/>
        </w:rPr>
        <w:t>Universität</w:t>
      </w:r>
      <w:proofErr w:type="spellEnd"/>
      <w:r w:rsidR="008F33AA">
        <w:rPr>
          <w:rFonts w:ascii="Times New Roman" w:hAnsi="Times New Roman" w:cs="Times New Roman"/>
          <w:sz w:val="28"/>
          <w:szCs w:val="28"/>
        </w:rPr>
        <w:t xml:space="preserve"> </w:t>
      </w:r>
      <w:proofErr w:type="spellStart"/>
      <w:r w:rsidR="008F33AA">
        <w:rPr>
          <w:rFonts w:ascii="Times New Roman" w:hAnsi="Times New Roman" w:cs="Times New Roman"/>
          <w:sz w:val="28"/>
          <w:szCs w:val="28"/>
        </w:rPr>
        <w:t>Berlin</w:t>
      </w:r>
      <w:proofErr w:type="spellEnd"/>
      <w:r w:rsidR="008F33AA">
        <w:rPr>
          <w:rFonts w:ascii="Times New Roman" w:hAnsi="Times New Roman" w:cs="Times New Roman"/>
          <w:sz w:val="28"/>
          <w:szCs w:val="28"/>
        </w:rPr>
        <w:t>.</w:t>
      </w:r>
      <w:r w:rsidR="008F33AA" w:rsidRPr="008F33AA">
        <w:rPr>
          <w:rFonts w:ascii="Times New Roman" w:hAnsi="Times New Roman" w:cs="Times New Roman"/>
          <w:sz w:val="28"/>
          <w:szCs w:val="28"/>
          <w:lang w:val="en-US"/>
        </w:rPr>
        <w:t xml:space="preserve"> </w:t>
      </w:r>
      <w:r w:rsidR="008F33AA">
        <w:rPr>
          <w:rFonts w:ascii="Times New Roman" w:hAnsi="Times New Roman" w:cs="Times New Roman"/>
          <w:sz w:val="28"/>
          <w:szCs w:val="28"/>
          <w:lang w:val="en-US"/>
        </w:rPr>
        <w:t>–</w:t>
      </w:r>
      <w:r w:rsidR="008F33AA">
        <w:rPr>
          <w:rFonts w:ascii="Times New Roman" w:hAnsi="Times New Roman" w:cs="Times New Roman"/>
          <w:sz w:val="28"/>
          <w:szCs w:val="28"/>
        </w:rPr>
        <w:t xml:space="preserve"> </w:t>
      </w:r>
      <w:proofErr w:type="spellStart"/>
      <w:r w:rsidR="008F33AA">
        <w:rPr>
          <w:rFonts w:ascii="Times New Roman" w:hAnsi="Times New Roman" w:cs="Times New Roman"/>
          <w:sz w:val="28"/>
          <w:szCs w:val="28"/>
        </w:rPr>
        <w:t>Berlin</w:t>
      </w:r>
      <w:proofErr w:type="spellEnd"/>
      <w:r w:rsidR="008F33AA">
        <w:rPr>
          <w:rFonts w:ascii="Times New Roman" w:hAnsi="Times New Roman" w:cs="Times New Roman"/>
          <w:sz w:val="28"/>
          <w:szCs w:val="28"/>
        </w:rPr>
        <w:t>, 2014</w:t>
      </w:r>
      <w:r w:rsidR="008F33AA">
        <w:rPr>
          <w:rFonts w:ascii="Times New Roman" w:hAnsi="Times New Roman" w:cs="Times New Roman"/>
          <w:sz w:val="28"/>
          <w:szCs w:val="28"/>
          <w:lang w:val="en-US"/>
        </w:rPr>
        <w:t>.</w:t>
      </w:r>
      <w:r w:rsidR="008F33AA" w:rsidRPr="008F33AA">
        <w:rPr>
          <w:rFonts w:ascii="Times New Roman" w:hAnsi="Times New Roman" w:cs="Times New Roman"/>
          <w:sz w:val="28"/>
          <w:szCs w:val="28"/>
          <w:lang w:val="en-US"/>
        </w:rPr>
        <w:t xml:space="preserve"> </w:t>
      </w:r>
      <w:r w:rsidR="008F33AA">
        <w:rPr>
          <w:rFonts w:ascii="Times New Roman" w:hAnsi="Times New Roman" w:cs="Times New Roman"/>
          <w:sz w:val="28"/>
          <w:szCs w:val="28"/>
          <w:lang w:val="en-US"/>
        </w:rPr>
        <w:t xml:space="preserve"> </w:t>
      </w:r>
      <w:r w:rsidR="008F33AA" w:rsidRPr="005E43D5">
        <w:rPr>
          <w:rFonts w:ascii="Times New Roman" w:hAnsi="Times New Roman" w:cs="Times New Roman"/>
          <w:sz w:val="28"/>
          <w:szCs w:val="28"/>
          <w:lang w:val="ru-RU"/>
        </w:rPr>
        <w:t>[</w:t>
      </w:r>
      <w:r w:rsidR="008F33AA">
        <w:rPr>
          <w:rFonts w:ascii="Times New Roman" w:hAnsi="Times New Roman" w:cs="Times New Roman"/>
          <w:sz w:val="28"/>
          <w:szCs w:val="28"/>
        </w:rPr>
        <w:t>Електронний ресурс</w:t>
      </w:r>
      <w:r w:rsidR="008F33AA" w:rsidRPr="005E43D5">
        <w:rPr>
          <w:rFonts w:ascii="Times New Roman" w:hAnsi="Times New Roman" w:cs="Times New Roman"/>
          <w:sz w:val="28"/>
          <w:szCs w:val="28"/>
          <w:lang w:val="ru-RU"/>
        </w:rPr>
        <w:t>]. –</w:t>
      </w:r>
    </w:p>
    <w:p w:rsidR="00B347D4" w:rsidRPr="008F33AA" w:rsidRDefault="008F33AA" w:rsidP="00715D3E">
      <w:pPr>
        <w:spacing w:after="0" w:line="360" w:lineRule="auto"/>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Режим доступу:</w:t>
      </w:r>
      <w:r w:rsidR="00B347D4" w:rsidRPr="007957F9">
        <w:rPr>
          <w:rFonts w:ascii="Times New Roman" w:hAnsi="Times New Roman" w:cs="Times New Roman"/>
          <w:sz w:val="28"/>
          <w:szCs w:val="28"/>
        </w:rPr>
        <w:t xml:space="preserve"> https://encyclopedia.1914-1918-online.net/article/sexuality</w:t>
      </w:r>
      <w:r w:rsidR="00715D3E">
        <w:rPr>
          <w:rFonts w:ascii="Times New Roman" w:hAnsi="Times New Roman" w:cs="Times New Roman"/>
          <w:sz w:val="28"/>
          <w:szCs w:val="28"/>
        </w:rPr>
        <w:t>_sexual_relations_homosexuality.</w:t>
      </w:r>
    </w:p>
    <w:p w:rsidR="00B347D4" w:rsidRPr="008F33AA" w:rsidRDefault="009A0FB1" w:rsidP="00283E33">
      <w:pPr>
        <w:spacing w:after="0" w:line="360" w:lineRule="auto"/>
        <w:contextualSpacing/>
        <w:jc w:val="both"/>
        <w:rPr>
          <w:rFonts w:ascii="Times New Roman" w:hAnsi="Times New Roman" w:cs="Times New Roman"/>
          <w:sz w:val="28"/>
          <w:szCs w:val="28"/>
        </w:rPr>
      </w:pPr>
      <w:r w:rsidRPr="007957F9">
        <w:rPr>
          <w:rFonts w:ascii="Times New Roman" w:hAnsi="Times New Roman" w:cs="Times New Roman"/>
          <w:sz w:val="28"/>
          <w:szCs w:val="28"/>
        </w:rPr>
        <w:t xml:space="preserve">         </w:t>
      </w:r>
      <w:r w:rsidR="00B347D4" w:rsidRPr="007957F9">
        <w:rPr>
          <w:rFonts w:ascii="Times New Roman" w:hAnsi="Times New Roman" w:cs="Times New Roman"/>
          <w:sz w:val="28"/>
          <w:szCs w:val="28"/>
        </w:rPr>
        <w:t xml:space="preserve"> </w:t>
      </w:r>
      <w:r w:rsidR="008F33AA">
        <w:rPr>
          <w:rFonts w:ascii="Times New Roman" w:hAnsi="Times New Roman" w:cs="Times New Roman"/>
          <w:sz w:val="28"/>
          <w:szCs w:val="28"/>
        </w:rPr>
        <w:t xml:space="preserve">   25</w:t>
      </w:r>
      <w:r w:rsidR="006F395F" w:rsidRPr="007957F9">
        <w:rPr>
          <w:rFonts w:ascii="Times New Roman" w:hAnsi="Times New Roman" w:cs="Times New Roman"/>
          <w:sz w:val="28"/>
          <w:szCs w:val="28"/>
        </w:rPr>
        <w:t xml:space="preserve">. </w:t>
      </w:r>
      <w:r w:rsidR="006F395F" w:rsidRPr="007957F9">
        <w:rPr>
          <w:rFonts w:ascii="Times New Roman" w:hAnsi="Times New Roman" w:cs="Times New Roman"/>
          <w:sz w:val="28"/>
          <w:szCs w:val="28"/>
          <w:lang w:val="en-US"/>
        </w:rPr>
        <w:t xml:space="preserve">Facing Armageddon: </w:t>
      </w:r>
      <w:proofErr w:type="gramStart"/>
      <w:r w:rsidR="006F395F" w:rsidRPr="007957F9">
        <w:rPr>
          <w:rFonts w:ascii="Times New Roman" w:hAnsi="Times New Roman" w:cs="Times New Roman"/>
          <w:sz w:val="28"/>
          <w:szCs w:val="28"/>
          <w:lang w:val="en-US"/>
        </w:rPr>
        <w:t>t</w:t>
      </w:r>
      <w:r w:rsidR="008F33AA">
        <w:rPr>
          <w:rFonts w:ascii="Times New Roman" w:hAnsi="Times New Roman" w:cs="Times New Roman"/>
          <w:sz w:val="28"/>
          <w:szCs w:val="28"/>
          <w:lang w:val="en-US"/>
        </w:rPr>
        <w:t>he</w:t>
      </w:r>
      <w:proofErr w:type="gramEnd"/>
      <w:r w:rsidR="008F33AA">
        <w:rPr>
          <w:rFonts w:ascii="Times New Roman" w:hAnsi="Times New Roman" w:cs="Times New Roman"/>
          <w:sz w:val="28"/>
          <w:szCs w:val="28"/>
          <w:lang w:val="en-US"/>
        </w:rPr>
        <w:t xml:space="preserve"> First World War experienced // </w:t>
      </w:r>
      <w:r w:rsidR="006F395F" w:rsidRPr="007957F9">
        <w:rPr>
          <w:rFonts w:ascii="Times New Roman" w:hAnsi="Times New Roman" w:cs="Times New Roman"/>
          <w:sz w:val="28"/>
          <w:szCs w:val="28"/>
          <w:lang w:val="en-US"/>
        </w:rPr>
        <w:t xml:space="preserve">Front Cover. Hugh P. </w:t>
      </w:r>
      <w:r w:rsidR="008F33AA">
        <w:rPr>
          <w:rFonts w:ascii="Times New Roman" w:hAnsi="Times New Roman" w:cs="Times New Roman"/>
          <w:sz w:val="28"/>
          <w:szCs w:val="28"/>
          <w:lang w:val="en-US"/>
        </w:rPr>
        <w:t>Cecil, Peter Liddle. Publisher. – London</w:t>
      </w:r>
      <w:r w:rsidR="006F395F" w:rsidRPr="007957F9">
        <w:rPr>
          <w:rFonts w:ascii="Times New Roman" w:hAnsi="Times New Roman" w:cs="Times New Roman"/>
          <w:sz w:val="28"/>
          <w:szCs w:val="28"/>
          <w:lang w:val="en-US"/>
        </w:rPr>
        <w:t xml:space="preserve">: Leo Cooper, 1996. </w:t>
      </w:r>
      <w:r w:rsidR="008F33AA">
        <w:rPr>
          <w:rFonts w:ascii="Times New Roman" w:hAnsi="Times New Roman" w:cs="Times New Roman"/>
          <w:sz w:val="28"/>
          <w:szCs w:val="28"/>
        </w:rPr>
        <w:t xml:space="preserve">– </w:t>
      </w:r>
      <w:r w:rsidR="008F33AA">
        <w:rPr>
          <w:rFonts w:ascii="Times New Roman" w:hAnsi="Times New Roman" w:cs="Times New Roman"/>
          <w:sz w:val="28"/>
          <w:szCs w:val="28"/>
          <w:lang w:val="en-US"/>
        </w:rPr>
        <w:t>936 p</w:t>
      </w:r>
      <w:r w:rsidR="006F395F" w:rsidRPr="007957F9">
        <w:rPr>
          <w:rFonts w:ascii="Times New Roman" w:hAnsi="Times New Roman" w:cs="Times New Roman"/>
          <w:sz w:val="28"/>
          <w:szCs w:val="28"/>
          <w:lang w:val="en-US"/>
        </w:rPr>
        <w:t>.</w:t>
      </w:r>
    </w:p>
    <w:p w:rsidR="008F33AA" w:rsidRDefault="00B347D4" w:rsidP="00283E33">
      <w:pPr>
        <w:spacing w:after="0" w:line="360" w:lineRule="auto"/>
        <w:contextualSpacing/>
        <w:jc w:val="both"/>
        <w:rPr>
          <w:rFonts w:ascii="Times New Roman" w:hAnsi="Times New Roman" w:cs="Times New Roman"/>
          <w:sz w:val="28"/>
          <w:szCs w:val="28"/>
        </w:rPr>
      </w:pPr>
      <w:r w:rsidRPr="007957F9">
        <w:rPr>
          <w:rFonts w:ascii="Times New Roman" w:hAnsi="Times New Roman" w:cs="Times New Roman"/>
          <w:sz w:val="28"/>
          <w:szCs w:val="28"/>
        </w:rPr>
        <w:tab/>
      </w:r>
      <w:r w:rsidR="00D1774D">
        <w:rPr>
          <w:rFonts w:ascii="Times New Roman" w:hAnsi="Times New Roman" w:cs="Times New Roman"/>
          <w:sz w:val="28"/>
          <w:szCs w:val="28"/>
        </w:rPr>
        <w:t xml:space="preserve">   </w:t>
      </w:r>
      <w:r w:rsidR="009A0FB1" w:rsidRPr="007957F9">
        <w:rPr>
          <w:rFonts w:ascii="Times New Roman" w:hAnsi="Times New Roman" w:cs="Times New Roman"/>
          <w:sz w:val="28"/>
          <w:szCs w:val="28"/>
        </w:rPr>
        <w:t>2</w:t>
      </w:r>
      <w:r w:rsidR="008F33AA">
        <w:rPr>
          <w:rFonts w:ascii="Times New Roman" w:hAnsi="Times New Roman" w:cs="Times New Roman"/>
          <w:sz w:val="28"/>
          <w:szCs w:val="28"/>
        </w:rPr>
        <w:t>6</w:t>
      </w:r>
      <w:r w:rsidR="00D1774D">
        <w:rPr>
          <w:rFonts w:ascii="Times New Roman" w:hAnsi="Times New Roman" w:cs="Times New Roman"/>
          <w:sz w:val="28"/>
          <w:szCs w:val="28"/>
        </w:rPr>
        <w:t>.</w:t>
      </w:r>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Frohnwieser</w:t>
      </w:r>
      <w:proofErr w:type="spellEnd"/>
      <w:r w:rsidRPr="007957F9">
        <w:rPr>
          <w:rFonts w:ascii="Times New Roman" w:hAnsi="Times New Roman" w:cs="Times New Roman"/>
          <w:sz w:val="28"/>
          <w:szCs w:val="28"/>
        </w:rPr>
        <w:t xml:space="preserve"> H. </w:t>
      </w:r>
      <w:proofErr w:type="spellStart"/>
      <w:r w:rsidRPr="007957F9">
        <w:rPr>
          <w:rFonts w:ascii="Times New Roman" w:hAnsi="Times New Roman" w:cs="Times New Roman"/>
          <w:sz w:val="28"/>
          <w:szCs w:val="28"/>
        </w:rPr>
        <w:t>Schnaps</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und</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Wein</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im</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Marschgepäck</w:t>
      </w:r>
      <w:proofErr w:type="spellEnd"/>
      <w:r w:rsidR="008F33AA">
        <w:rPr>
          <w:rFonts w:ascii="Times New Roman" w:hAnsi="Times New Roman" w:cs="Times New Roman"/>
          <w:sz w:val="28"/>
          <w:szCs w:val="28"/>
        </w:rPr>
        <w:t xml:space="preserve"> / </w:t>
      </w:r>
      <w:r w:rsidR="008F33AA" w:rsidRPr="008F33AA">
        <w:rPr>
          <w:rFonts w:ascii="Times New Roman" w:hAnsi="Times New Roman" w:cs="Times New Roman"/>
          <w:sz w:val="28"/>
          <w:szCs w:val="28"/>
        </w:rPr>
        <w:t xml:space="preserve">Н. </w:t>
      </w:r>
      <w:proofErr w:type="spellStart"/>
      <w:r w:rsidR="008F33AA" w:rsidRPr="007957F9">
        <w:rPr>
          <w:rFonts w:ascii="Times New Roman" w:hAnsi="Times New Roman" w:cs="Times New Roman"/>
          <w:sz w:val="28"/>
          <w:szCs w:val="28"/>
        </w:rPr>
        <w:t>Frohnwieser</w:t>
      </w:r>
      <w:proofErr w:type="spellEnd"/>
      <w:r w:rsidR="008F33AA" w:rsidRPr="008F33AA">
        <w:rPr>
          <w:rFonts w:ascii="Times New Roman" w:hAnsi="Times New Roman" w:cs="Times New Roman"/>
          <w:sz w:val="28"/>
          <w:szCs w:val="28"/>
        </w:rPr>
        <w:t xml:space="preserve">. </w:t>
      </w:r>
      <w:r w:rsidR="008F33AA">
        <w:rPr>
          <w:rFonts w:ascii="Times New Roman" w:hAnsi="Times New Roman" w:cs="Times New Roman"/>
          <w:sz w:val="28"/>
          <w:szCs w:val="28"/>
        </w:rPr>
        <w:t>–</w:t>
      </w:r>
    </w:p>
    <w:p w:rsidR="00B347D4" w:rsidRPr="007957F9" w:rsidRDefault="00B347D4" w:rsidP="00283E33">
      <w:pPr>
        <w:spacing w:after="0" w:line="360" w:lineRule="auto"/>
        <w:contextualSpacing/>
        <w:jc w:val="both"/>
        <w:rPr>
          <w:rFonts w:ascii="Times New Roman" w:hAnsi="Times New Roman" w:cs="Times New Roman"/>
          <w:sz w:val="28"/>
          <w:szCs w:val="28"/>
        </w:rPr>
      </w:pPr>
      <w:r w:rsidRPr="007957F9">
        <w:rPr>
          <w:rFonts w:ascii="Times New Roman" w:hAnsi="Times New Roman" w:cs="Times New Roman"/>
          <w:sz w:val="28"/>
          <w:szCs w:val="28"/>
        </w:rPr>
        <w:t xml:space="preserve">[Електронний ресурс]. – Режим доступу: </w:t>
      </w:r>
      <w:r w:rsidR="009A0FB1" w:rsidRPr="007957F9">
        <w:rPr>
          <w:rFonts w:ascii="Times New Roman" w:hAnsi="Times New Roman" w:cs="Times New Roman"/>
          <w:sz w:val="28"/>
          <w:szCs w:val="28"/>
        </w:rPr>
        <w:t>https://www.alk-info.com/reportagen/532-erster-weltkrieg-und-alkohol-soldaten-einheiten-front-schlachtfeld-schuetzengraeben-moral-todesangst-marschgepaeck-ration-betae</w:t>
      </w:r>
      <w:r w:rsidR="008F33AA">
        <w:rPr>
          <w:rFonts w:ascii="Times New Roman" w:hAnsi="Times New Roman" w:cs="Times New Roman"/>
          <w:sz w:val="28"/>
          <w:szCs w:val="28"/>
        </w:rPr>
        <w:t>ubung-sarajevo-arnold-zweig-ww1.</w:t>
      </w:r>
    </w:p>
    <w:p w:rsidR="00B44615" w:rsidRPr="005E43D5" w:rsidRDefault="008F33AA" w:rsidP="00B44615">
      <w:pPr>
        <w:spacing w:after="0" w:line="360" w:lineRule="auto"/>
        <w:contextualSpacing/>
        <w:jc w:val="both"/>
        <w:rPr>
          <w:rFonts w:ascii="Times New Roman" w:hAnsi="Times New Roman" w:cs="Times New Roman"/>
          <w:sz w:val="28"/>
          <w:szCs w:val="28"/>
          <w:lang w:val="ru-RU"/>
        </w:rPr>
      </w:pPr>
      <w:r>
        <w:rPr>
          <w:rFonts w:ascii="Times New Roman" w:hAnsi="Times New Roman" w:cs="Times New Roman"/>
          <w:color w:val="000000" w:themeColor="text1"/>
          <w:sz w:val="28"/>
          <w:szCs w:val="28"/>
        </w:rPr>
        <w:tab/>
        <w:t xml:space="preserve">   27</w:t>
      </w:r>
      <w:r w:rsidR="009A0FB1" w:rsidRPr="007957F9">
        <w:rPr>
          <w:rFonts w:ascii="Times New Roman" w:hAnsi="Times New Roman" w:cs="Times New Roman"/>
          <w:color w:val="000000" w:themeColor="text1"/>
          <w:sz w:val="28"/>
          <w:szCs w:val="28"/>
        </w:rPr>
        <w:t xml:space="preserve">. </w:t>
      </w:r>
      <w:proofErr w:type="spellStart"/>
      <w:r>
        <w:rPr>
          <w:rFonts w:ascii="Times New Roman" w:hAnsi="Times New Roman" w:cs="Times New Roman"/>
          <w:color w:val="000000" w:themeColor="text1"/>
          <w:sz w:val="28"/>
          <w:szCs w:val="28"/>
          <w:lang w:val="en-US"/>
        </w:rPr>
        <w:t>Kamien</w:t>
      </w:r>
      <w:r w:rsidR="009A0FB1" w:rsidRPr="007957F9">
        <w:rPr>
          <w:rFonts w:ascii="Times New Roman" w:hAnsi="Times New Roman" w:cs="Times New Roman"/>
          <w:color w:val="000000" w:themeColor="text1"/>
          <w:sz w:val="28"/>
          <w:szCs w:val="28"/>
          <w:lang w:val="en-US"/>
        </w:rPr>
        <w:t>ski</w:t>
      </w:r>
      <w:proofErr w:type="spellEnd"/>
      <w:r w:rsidR="009A0FB1" w:rsidRPr="007957F9">
        <w:rPr>
          <w:rFonts w:ascii="Times New Roman" w:hAnsi="Times New Roman" w:cs="Times New Roman"/>
          <w:color w:val="000000" w:themeColor="text1"/>
          <w:sz w:val="28"/>
          <w:szCs w:val="28"/>
          <w:lang w:val="en-US"/>
        </w:rPr>
        <w:t xml:space="preserve"> </w:t>
      </w:r>
      <w:proofErr w:type="spellStart"/>
      <w:r w:rsidR="009A0FB1" w:rsidRPr="007957F9">
        <w:rPr>
          <w:rFonts w:ascii="Times New Roman" w:hAnsi="Times New Roman" w:cs="Times New Roman"/>
          <w:color w:val="000000" w:themeColor="text1"/>
          <w:sz w:val="28"/>
          <w:szCs w:val="28"/>
          <w:lang w:val="en-US"/>
        </w:rPr>
        <w:t>Łukasz</w:t>
      </w:r>
      <w:proofErr w:type="spellEnd"/>
      <w:r>
        <w:rPr>
          <w:rFonts w:ascii="Times New Roman" w:hAnsi="Times New Roman" w:cs="Times New Roman"/>
          <w:color w:val="000000" w:themeColor="text1"/>
          <w:sz w:val="28"/>
          <w:szCs w:val="28"/>
          <w:lang w:val="en-US"/>
        </w:rPr>
        <w:t>. Drugs.</w:t>
      </w:r>
      <w:r w:rsidR="00B44615">
        <w:rPr>
          <w:rFonts w:ascii="Times New Roman" w:hAnsi="Times New Roman" w:cs="Times New Roman"/>
          <w:color w:val="000000" w:themeColor="text1"/>
          <w:sz w:val="28"/>
          <w:szCs w:val="28"/>
          <w:lang w:val="en-US"/>
        </w:rPr>
        <w:t xml:space="preserve"> in 1914−1918-online / L. </w:t>
      </w:r>
      <w:proofErr w:type="spellStart"/>
      <w:r w:rsidR="00B44615">
        <w:rPr>
          <w:rFonts w:ascii="Times New Roman" w:hAnsi="Times New Roman" w:cs="Times New Roman"/>
          <w:color w:val="000000" w:themeColor="text1"/>
          <w:sz w:val="28"/>
          <w:szCs w:val="28"/>
          <w:lang w:val="en-US"/>
        </w:rPr>
        <w:t>Kamien</w:t>
      </w:r>
      <w:r w:rsidR="00B44615" w:rsidRPr="007957F9">
        <w:rPr>
          <w:rFonts w:ascii="Times New Roman" w:hAnsi="Times New Roman" w:cs="Times New Roman"/>
          <w:color w:val="000000" w:themeColor="text1"/>
          <w:sz w:val="28"/>
          <w:szCs w:val="28"/>
          <w:lang w:val="en-US"/>
        </w:rPr>
        <w:t>ski</w:t>
      </w:r>
      <w:proofErr w:type="spellEnd"/>
      <w:r w:rsidR="00B44615">
        <w:rPr>
          <w:rFonts w:ascii="Times New Roman" w:hAnsi="Times New Roman" w:cs="Times New Roman"/>
          <w:color w:val="000000" w:themeColor="text1"/>
          <w:sz w:val="28"/>
          <w:szCs w:val="28"/>
        </w:rPr>
        <w:t xml:space="preserve"> //</w:t>
      </w:r>
      <w:r w:rsidR="009A0FB1" w:rsidRPr="007957F9">
        <w:rPr>
          <w:rFonts w:ascii="Times New Roman" w:hAnsi="Times New Roman" w:cs="Times New Roman"/>
          <w:color w:val="000000" w:themeColor="text1"/>
          <w:sz w:val="28"/>
          <w:szCs w:val="28"/>
          <w:lang w:val="en-US"/>
        </w:rPr>
        <w:t xml:space="preserve"> International Encyclopedia of the First World War</w:t>
      </w:r>
      <w:r w:rsidR="00B44615">
        <w:rPr>
          <w:rFonts w:ascii="Times New Roman" w:hAnsi="Times New Roman" w:cs="Times New Roman"/>
          <w:color w:val="000000" w:themeColor="text1"/>
          <w:sz w:val="28"/>
          <w:szCs w:val="28"/>
        </w:rPr>
        <w:t xml:space="preserve"> /</w:t>
      </w:r>
      <w:r w:rsidR="009A0FB1" w:rsidRPr="007957F9">
        <w:rPr>
          <w:rFonts w:ascii="Times New Roman" w:hAnsi="Times New Roman" w:cs="Times New Roman"/>
          <w:color w:val="000000" w:themeColor="text1"/>
          <w:sz w:val="28"/>
          <w:szCs w:val="28"/>
          <w:lang w:val="en-US"/>
        </w:rPr>
        <w:t xml:space="preserve"> ed. by Ute Daniel, Peter </w:t>
      </w:r>
      <w:proofErr w:type="spellStart"/>
      <w:r w:rsidR="009A0FB1" w:rsidRPr="007957F9">
        <w:rPr>
          <w:rFonts w:ascii="Times New Roman" w:hAnsi="Times New Roman" w:cs="Times New Roman"/>
          <w:color w:val="000000" w:themeColor="text1"/>
          <w:sz w:val="28"/>
          <w:szCs w:val="28"/>
          <w:lang w:val="en-US"/>
        </w:rPr>
        <w:t>Gatrell</w:t>
      </w:r>
      <w:proofErr w:type="spellEnd"/>
      <w:r w:rsidR="009A0FB1" w:rsidRPr="007957F9">
        <w:rPr>
          <w:rFonts w:ascii="Times New Roman" w:hAnsi="Times New Roman" w:cs="Times New Roman"/>
          <w:color w:val="000000" w:themeColor="text1"/>
          <w:sz w:val="28"/>
          <w:szCs w:val="28"/>
          <w:lang w:val="en-US"/>
        </w:rPr>
        <w:t xml:space="preserve">, Oliver </w:t>
      </w:r>
      <w:proofErr w:type="spellStart"/>
      <w:r w:rsidR="009A0FB1" w:rsidRPr="007957F9">
        <w:rPr>
          <w:rFonts w:ascii="Times New Roman" w:hAnsi="Times New Roman" w:cs="Times New Roman"/>
          <w:color w:val="000000" w:themeColor="text1"/>
          <w:sz w:val="28"/>
          <w:szCs w:val="28"/>
          <w:lang w:val="en-US"/>
        </w:rPr>
        <w:t>Janz</w:t>
      </w:r>
      <w:proofErr w:type="spellEnd"/>
      <w:r w:rsidR="009A0FB1" w:rsidRPr="007957F9">
        <w:rPr>
          <w:rFonts w:ascii="Times New Roman" w:hAnsi="Times New Roman" w:cs="Times New Roman"/>
          <w:color w:val="000000" w:themeColor="text1"/>
          <w:sz w:val="28"/>
          <w:szCs w:val="28"/>
          <w:lang w:val="en-US"/>
        </w:rPr>
        <w:t xml:space="preserve">, Heather Jones, Jennifer Keene, Alan Kramer, and Bill </w:t>
      </w:r>
      <w:proofErr w:type="spellStart"/>
      <w:r w:rsidR="009A0FB1" w:rsidRPr="007957F9">
        <w:rPr>
          <w:rFonts w:ascii="Times New Roman" w:hAnsi="Times New Roman" w:cs="Times New Roman"/>
          <w:color w:val="000000" w:themeColor="text1"/>
          <w:sz w:val="28"/>
          <w:szCs w:val="28"/>
          <w:lang w:val="en-US"/>
        </w:rPr>
        <w:t>Nasson</w:t>
      </w:r>
      <w:proofErr w:type="spellEnd"/>
      <w:r w:rsidR="009A0FB1" w:rsidRPr="007957F9">
        <w:rPr>
          <w:rFonts w:ascii="Times New Roman" w:hAnsi="Times New Roman" w:cs="Times New Roman"/>
          <w:color w:val="000000" w:themeColor="text1"/>
          <w:sz w:val="28"/>
          <w:szCs w:val="28"/>
          <w:lang w:val="en-US"/>
        </w:rPr>
        <w:t>, issued b</w:t>
      </w:r>
      <w:r w:rsidR="00B44615">
        <w:rPr>
          <w:rFonts w:ascii="Times New Roman" w:hAnsi="Times New Roman" w:cs="Times New Roman"/>
          <w:color w:val="000000" w:themeColor="text1"/>
          <w:sz w:val="28"/>
          <w:szCs w:val="28"/>
          <w:lang w:val="en-US"/>
        </w:rPr>
        <w:t xml:space="preserve">y </w:t>
      </w:r>
      <w:proofErr w:type="spellStart"/>
      <w:r w:rsidR="00B44615">
        <w:rPr>
          <w:rFonts w:ascii="Times New Roman" w:hAnsi="Times New Roman" w:cs="Times New Roman"/>
          <w:color w:val="000000" w:themeColor="text1"/>
          <w:sz w:val="28"/>
          <w:szCs w:val="28"/>
          <w:lang w:val="en-US"/>
        </w:rPr>
        <w:t>Freie</w:t>
      </w:r>
      <w:proofErr w:type="spellEnd"/>
      <w:r w:rsidR="00B44615">
        <w:rPr>
          <w:rFonts w:ascii="Times New Roman" w:hAnsi="Times New Roman" w:cs="Times New Roman"/>
          <w:color w:val="000000" w:themeColor="text1"/>
          <w:sz w:val="28"/>
          <w:szCs w:val="28"/>
          <w:lang w:val="en-US"/>
        </w:rPr>
        <w:t xml:space="preserve"> </w:t>
      </w:r>
      <w:proofErr w:type="spellStart"/>
      <w:r w:rsidR="00B44615">
        <w:rPr>
          <w:rFonts w:ascii="Times New Roman" w:hAnsi="Times New Roman" w:cs="Times New Roman"/>
          <w:color w:val="000000" w:themeColor="text1"/>
          <w:sz w:val="28"/>
          <w:szCs w:val="28"/>
          <w:lang w:val="en-US"/>
        </w:rPr>
        <w:t>Universität</w:t>
      </w:r>
      <w:proofErr w:type="spellEnd"/>
      <w:r w:rsidR="00B44615">
        <w:rPr>
          <w:rFonts w:ascii="Times New Roman" w:hAnsi="Times New Roman" w:cs="Times New Roman"/>
          <w:color w:val="000000" w:themeColor="text1"/>
          <w:sz w:val="28"/>
          <w:szCs w:val="28"/>
          <w:lang w:val="en-US"/>
        </w:rPr>
        <w:t xml:space="preserve"> Berlin. </w:t>
      </w:r>
      <w:r w:rsidR="00B44615">
        <w:rPr>
          <w:rFonts w:ascii="Times New Roman" w:hAnsi="Times New Roman" w:cs="Times New Roman"/>
          <w:color w:val="000000" w:themeColor="text1"/>
          <w:sz w:val="28"/>
          <w:szCs w:val="28"/>
        </w:rPr>
        <w:t xml:space="preserve">– </w:t>
      </w:r>
      <w:r w:rsidR="009A0FB1" w:rsidRPr="007957F9">
        <w:rPr>
          <w:rFonts w:ascii="Times New Roman" w:hAnsi="Times New Roman" w:cs="Times New Roman"/>
          <w:color w:val="000000" w:themeColor="text1"/>
          <w:sz w:val="28"/>
          <w:szCs w:val="28"/>
          <w:lang w:val="en-US"/>
        </w:rPr>
        <w:t>Berlin</w:t>
      </w:r>
      <w:r w:rsidR="00B44615">
        <w:rPr>
          <w:rFonts w:ascii="Times New Roman" w:hAnsi="Times New Roman" w:cs="Times New Roman"/>
          <w:color w:val="000000" w:themeColor="text1"/>
          <w:sz w:val="28"/>
          <w:szCs w:val="28"/>
        </w:rPr>
        <w:t>,</w:t>
      </w:r>
      <w:r w:rsidR="00B44615">
        <w:rPr>
          <w:rFonts w:ascii="Times New Roman" w:hAnsi="Times New Roman" w:cs="Times New Roman"/>
          <w:color w:val="000000" w:themeColor="text1"/>
          <w:sz w:val="28"/>
          <w:szCs w:val="28"/>
          <w:lang w:val="en-US"/>
        </w:rPr>
        <w:t xml:space="preserve"> 2019</w:t>
      </w:r>
      <w:r w:rsidR="009A0FB1" w:rsidRPr="007957F9">
        <w:rPr>
          <w:rFonts w:ascii="Times New Roman" w:hAnsi="Times New Roman" w:cs="Times New Roman"/>
          <w:i/>
          <w:color w:val="000000" w:themeColor="text1"/>
          <w:sz w:val="28"/>
          <w:szCs w:val="28"/>
          <w:lang w:val="en-US"/>
        </w:rPr>
        <w:t>.</w:t>
      </w:r>
      <w:r w:rsidR="009A0FB1" w:rsidRPr="007957F9">
        <w:rPr>
          <w:rFonts w:ascii="Times New Roman" w:hAnsi="Times New Roman" w:cs="Times New Roman"/>
          <w:i/>
          <w:color w:val="000000" w:themeColor="text1"/>
          <w:sz w:val="28"/>
          <w:szCs w:val="28"/>
        </w:rPr>
        <w:t xml:space="preserve"> </w:t>
      </w:r>
      <w:r w:rsidR="00B44615" w:rsidRPr="005E43D5">
        <w:rPr>
          <w:rFonts w:ascii="Times New Roman" w:hAnsi="Times New Roman" w:cs="Times New Roman"/>
          <w:sz w:val="28"/>
          <w:szCs w:val="28"/>
          <w:lang w:val="ru-RU"/>
        </w:rPr>
        <w:t>[</w:t>
      </w:r>
      <w:r w:rsidR="00B44615">
        <w:rPr>
          <w:rFonts w:ascii="Times New Roman" w:hAnsi="Times New Roman" w:cs="Times New Roman"/>
          <w:sz w:val="28"/>
          <w:szCs w:val="28"/>
        </w:rPr>
        <w:t>Електронний ресурс</w:t>
      </w:r>
      <w:r w:rsidR="00B44615" w:rsidRPr="005E43D5">
        <w:rPr>
          <w:rFonts w:ascii="Times New Roman" w:hAnsi="Times New Roman" w:cs="Times New Roman"/>
          <w:sz w:val="28"/>
          <w:szCs w:val="28"/>
          <w:lang w:val="ru-RU"/>
        </w:rPr>
        <w:t>]. –</w:t>
      </w:r>
    </w:p>
    <w:p w:rsidR="009A0FB1" w:rsidRPr="005C770C" w:rsidRDefault="00B44615" w:rsidP="00B44615">
      <w:pPr>
        <w:spacing w:after="0" w:line="360" w:lineRule="auto"/>
        <w:contextualSpacing/>
        <w:jc w:val="both"/>
        <w:rPr>
          <w:rFonts w:ascii="Times New Roman" w:hAnsi="Times New Roman" w:cs="Times New Roman"/>
          <w:color w:val="000000" w:themeColor="text1"/>
          <w:sz w:val="28"/>
          <w:szCs w:val="28"/>
          <w:lang w:val="ru-RU"/>
        </w:rPr>
      </w:pPr>
      <w:r>
        <w:rPr>
          <w:rFonts w:ascii="Times New Roman" w:hAnsi="Times New Roman" w:cs="Times New Roman"/>
          <w:sz w:val="28"/>
          <w:szCs w:val="28"/>
          <w:lang w:val="ru-RU"/>
        </w:rPr>
        <w:t>Режим</w:t>
      </w:r>
      <w:r w:rsidRPr="005C770C">
        <w:rPr>
          <w:rFonts w:ascii="Times New Roman" w:hAnsi="Times New Roman" w:cs="Times New Roman"/>
          <w:sz w:val="28"/>
          <w:szCs w:val="28"/>
          <w:lang w:val="ru-RU"/>
        </w:rPr>
        <w:t xml:space="preserve"> </w:t>
      </w:r>
      <w:r>
        <w:rPr>
          <w:rFonts w:ascii="Times New Roman" w:hAnsi="Times New Roman" w:cs="Times New Roman"/>
          <w:sz w:val="28"/>
          <w:szCs w:val="28"/>
          <w:lang w:val="ru-RU"/>
        </w:rPr>
        <w:t>доступу</w:t>
      </w:r>
      <w:r w:rsidRPr="005C770C">
        <w:rPr>
          <w:rFonts w:ascii="Times New Roman" w:hAnsi="Times New Roman" w:cs="Times New Roman"/>
          <w:sz w:val="28"/>
          <w:szCs w:val="28"/>
          <w:lang w:val="ru-RU"/>
        </w:rPr>
        <w:t xml:space="preserve">: </w:t>
      </w:r>
      <w:r w:rsidR="009A0FB1" w:rsidRPr="007957F9">
        <w:rPr>
          <w:rStyle w:val="a6"/>
          <w:rFonts w:ascii="Times New Roman" w:hAnsi="Times New Roman" w:cs="Times New Roman"/>
          <w:i w:val="0"/>
          <w:color w:val="000000" w:themeColor="text1"/>
          <w:sz w:val="28"/>
          <w:szCs w:val="28"/>
        </w:rPr>
        <w:t>https://encyclopedia.1914-1918-online.net/article/drugs</w:t>
      </w:r>
      <w:r w:rsidR="005C770C" w:rsidRPr="005C770C">
        <w:rPr>
          <w:rStyle w:val="a6"/>
          <w:rFonts w:ascii="Times New Roman" w:hAnsi="Times New Roman" w:cs="Times New Roman"/>
          <w:i w:val="0"/>
          <w:color w:val="000000" w:themeColor="text1"/>
          <w:sz w:val="28"/>
          <w:szCs w:val="28"/>
          <w:lang w:val="ru-RU"/>
        </w:rPr>
        <w:t>.</w:t>
      </w:r>
    </w:p>
    <w:p w:rsidR="00B44615" w:rsidRPr="00B44615" w:rsidRDefault="00B347D4" w:rsidP="00B44615">
      <w:pPr>
        <w:spacing w:after="0" w:line="360" w:lineRule="auto"/>
        <w:contextualSpacing/>
        <w:jc w:val="both"/>
        <w:rPr>
          <w:rFonts w:ascii="Times New Roman" w:hAnsi="Times New Roman" w:cs="Times New Roman"/>
          <w:sz w:val="28"/>
          <w:szCs w:val="28"/>
          <w:lang w:val="ru-RU"/>
        </w:rPr>
      </w:pPr>
      <w:r w:rsidRPr="007957F9">
        <w:rPr>
          <w:rFonts w:ascii="Times New Roman" w:hAnsi="Times New Roman" w:cs="Times New Roman"/>
          <w:sz w:val="28"/>
          <w:szCs w:val="28"/>
        </w:rPr>
        <w:tab/>
      </w:r>
      <w:r w:rsidR="00B44615">
        <w:rPr>
          <w:rFonts w:ascii="Times New Roman" w:hAnsi="Times New Roman" w:cs="Times New Roman"/>
          <w:sz w:val="28"/>
          <w:szCs w:val="28"/>
        </w:rPr>
        <w:t xml:space="preserve">    28</w:t>
      </w:r>
      <w:r w:rsidR="00D1774D">
        <w:rPr>
          <w:rFonts w:ascii="Times New Roman" w:hAnsi="Times New Roman" w:cs="Times New Roman"/>
          <w:sz w:val="28"/>
          <w:szCs w:val="28"/>
        </w:rPr>
        <w:t>.</w:t>
      </w:r>
      <w:r w:rsidR="00B44615">
        <w:rPr>
          <w:rFonts w:ascii="Times New Roman" w:hAnsi="Times New Roman" w:cs="Times New Roman"/>
          <w:sz w:val="28"/>
          <w:szCs w:val="28"/>
        </w:rPr>
        <w:t xml:space="preserve"> </w:t>
      </w:r>
      <w:proofErr w:type="spellStart"/>
      <w:r w:rsidR="00B44615">
        <w:rPr>
          <w:rFonts w:ascii="Times New Roman" w:hAnsi="Times New Roman" w:cs="Times New Roman"/>
          <w:sz w:val="28"/>
          <w:szCs w:val="28"/>
        </w:rPr>
        <w:t>Kramer</w:t>
      </w:r>
      <w:proofErr w:type="spellEnd"/>
      <w:r w:rsidR="00B44615">
        <w:rPr>
          <w:rFonts w:ascii="Times New Roman" w:hAnsi="Times New Roman" w:cs="Times New Roman"/>
          <w:sz w:val="28"/>
          <w:szCs w:val="28"/>
        </w:rPr>
        <w:t xml:space="preserve"> </w:t>
      </w:r>
      <w:proofErr w:type="spellStart"/>
      <w:r w:rsidR="00B44615">
        <w:rPr>
          <w:rFonts w:ascii="Times New Roman" w:hAnsi="Times New Roman" w:cs="Times New Roman"/>
          <w:sz w:val="28"/>
          <w:szCs w:val="28"/>
        </w:rPr>
        <w:t>Alan</w:t>
      </w:r>
      <w:proofErr w:type="spellEnd"/>
      <w:r w:rsidR="00B44615">
        <w:rPr>
          <w:rFonts w:ascii="Times New Roman" w:hAnsi="Times New Roman" w:cs="Times New Roman"/>
          <w:sz w:val="28"/>
          <w:szCs w:val="28"/>
        </w:rPr>
        <w:t xml:space="preserve">. </w:t>
      </w:r>
      <w:proofErr w:type="spellStart"/>
      <w:r w:rsidR="00B44615">
        <w:rPr>
          <w:rFonts w:ascii="Times New Roman" w:hAnsi="Times New Roman" w:cs="Times New Roman"/>
          <w:sz w:val="28"/>
          <w:szCs w:val="28"/>
        </w:rPr>
        <w:t>Atrocities</w:t>
      </w:r>
      <w:proofErr w:type="spellEnd"/>
      <w:r w:rsidR="00B44615">
        <w:rPr>
          <w:rFonts w:ascii="Times New Roman" w:hAnsi="Times New Roman" w:cs="Times New Roman"/>
          <w:sz w:val="28"/>
          <w:szCs w:val="28"/>
        </w:rPr>
        <w:t xml:space="preserve">. </w:t>
      </w:r>
      <w:proofErr w:type="spellStart"/>
      <w:r w:rsidR="00B44615">
        <w:rPr>
          <w:rFonts w:ascii="Times New Roman" w:hAnsi="Times New Roman" w:cs="Times New Roman"/>
          <w:sz w:val="28"/>
          <w:szCs w:val="28"/>
        </w:rPr>
        <w:t>in</w:t>
      </w:r>
      <w:proofErr w:type="spellEnd"/>
      <w:r w:rsidR="00B44615">
        <w:rPr>
          <w:rFonts w:ascii="Times New Roman" w:hAnsi="Times New Roman" w:cs="Times New Roman"/>
          <w:sz w:val="28"/>
          <w:szCs w:val="28"/>
        </w:rPr>
        <w:t xml:space="preserve"> 1914−</w:t>
      </w:r>
      <w:r w:rsidRPr="007957F9">
        <w:rPr>
          <w:rFonts w:ascii="Times New Roman" w:hAnsi="Times New Roman" w:cs="Times New Roman"/>
          <w:sz w:val="28"/>
          <w:szCs w:val="28"/>
        </w:rPr>
        <w:t xml:space="preserve">1918-online </w:t>
      </w:r>
      <w:r w:rsidR="00B44615">
        <w:rPr>
          <w:rFonts w:ascii="Times New Roman" w:hAnsi="Times New Roman" w:cs="Times New Roman"/>
          <w:color w:val="000000" w:themeColor="text1"/>
          <w:sz w:val="28"/>
          <w:szCs w:val="28"/>
          <w:lang w:val="en-US"/>
        </w:rPr>
        <w:t xml:space="preserve">/ </w:t>
      </w:r>
      <w:r w:rsidR="00B44615">
        <w:rPr>
          <w:rFonts w:ascii="Times New Roman" w:hAnsi="Times New Roman" w:cs="Times New Roman"/>
          <w:sz w:val="28"/>
          <w:szCs w:val="28"/>
        </w:rPr>
        <w:t xml:space="preserve">A. </w:t>
      </w:r>
      <w:proofErr w:type="spellStart"/>
      <w:r w:rsidR="00B44615">
        <w:rPr>
          <w:rFonts w:ascii="Times New Roman" w:hAnsi="Times New Roman" w:cs="Times New Roman"/>
          <w:sz w:val="28"/>
          <w:szCs w:val="28"/>
        </w:rPr>
        <w:t>Kramer</w:t>
      </w:r>
      <w:proofErr w:type="spellEnd"/>
      <w:r w:rsidR="00B44615">
        <w:rPr>
          <w:rFonts w:ascii="Times New Roman" w:hAnsi="Times New Roman" w:cs="Times New Roman"/>
          <w:sz w:val="28"/>
          <w:szCs w:val="28"/>
        </w:rPr>
        <w:t xml:space="preserve"> </w:t>
      </w:r>
      <w:r w:rsidR="00B44615">
        <w:rPr>
          <w:rFonts w:ascii="Times New Roman" w:hAnsi="Times New Roman" w:cs="Times New Roman"/>
          <w:color w:val="000000" w:themeColor="text1"/>
          <w:sz w:val="28"/>
          <w:szCs w:val="28"/>
        </w:rPr>
        <w:t>//</w:t>
      </w:r>
      <w:r w:rsidR="00B44615" w:rsidRPr="007957F9">
        <w:rPr>
          <w:rFonts w:ascii="Times New Roman" w:hAnsi="Times New Roman" w:cs="Times New Roman"/>
          <w:color w:val="000000" w:themeColor="text1"/>
          <w:sz w:val="28"/>
          <w:szCs w:val="28"/>
          <w:lang w:val="en-US"/>
        </w:rPr>
        <w:t xml:space="preserve"> </w:t>
      </w:r>
      <w:proofErr w:type="spellStart"/>
      <w:r w:rsidRPr="007957F9">
        <w:rPr>
          <w:rFonts w:ascii="Times New Roman" w:hAnsi="Times New Roman" w:cs="Times New Roman"/>
          <w:sz w:val="28"/>
          <w:szCs w:val="28"/>
        </w:rPr>
        <w:t>International</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Ency</w:t>
      </w:r>
      <w:r w:rsidR="00B44615">
        <w:rPr>
          <w:rFonts w:ascii="Times New Roman" w:hAnsi="Times New Roman" w:cs="Times New Roman"/>
          <w:sz w:val="28"/>
          <w:szCs w:val="28"/>
        </w:rPr>
        <w:t>clopedia</w:t>
      </w:r>
      <w:proofErr w:type="spellEnd"/>
      <w:r w:rsidR="00B44615">
        <w:rPr>
          <w:rFonts w:ascii="Times New Roman" w:hAnsi="Times New Roman" w:cs="Times New Roman"/>
          <w:sz w:val="28"/>
          <w:szCs w:val="28"/>
        </w:rPr>
        <w:t xml:space="preserve"> </w:t>
      </w:r>
      <w:proofErr w:type="spellStart"/>
      <w:r w:rsidR="00B44615">
        <w:rPr>
          <w:rFonts w:ascii="Times New Roman" w:hAnsi="Times New Roman" w:cs="Times New Roman"/>
          <w:sz w:val="28"/>
          <w:szCs w:val="28"/>
        </w:rPr>
        <w:t>of</w:t>
      </w:r>
      <w:proofErr w:type="spellEnd"/>
      <w:r w:rsidR="00B44615">
        <w:rPr>
          <w:rFonts w:ascii="Times New Roman" w:hAnsi="Times New Roman" w:cs="Times New Roman"/>
          <w:sz w:val="28"/>
          <w:szCs w:val="28"/>
        </w:rPr>
        <w:t xml:space="preserve"> </w:t>
      </w:r>
      <w:proofErr w:type="spellStart"/>
      <w:r w:rsidR="00B44615">
        <w:rPr>
          <w:rFonts w:ascii="Times New Roman" w:hAnsi="Times New Roman" w:cs="Times New Roman"/>
          <w:sz w:val="28"/>
          <w:szCs w:val="28"/>
        </w:rPr>
        <w:t>the</w:t>
      </w:r>
      <w:proofErr w:type="spellEnd"/>
      <w:r w:rsidR="00B44615">
        <w:rPr>
          <w:rFonts w:ascii="Times New Roman" w:hAnsi="Times New Roman" w:cs="Times New Roman"/>
          <w:sz w:val="28"/>
          <w:szCs w:val="28"/>
        </w:rPr>
        <w:t xml:space="preserve"> </w:t>
      </w:r>
      <w:proofErr w:type="spellStart"/>
      <w:r w:rsidR="00B44615">
        <w:rPr>
          <w:rFonts w:ascii="Times New Roman" w:hAnsi="Times New Roman" w:cs="Times New Roman"/>
          <w:sz w:val="28"/>
          <w:szCs w:val="28"/>
        </w:rPr>
        <w:t>First</w:t>
      </w:r>
      <w:proofErr w:type="spellEnd"/>
      <w:r w:rsidR="00B44615">
        <w:rPr>
          <w:rFonts w:ascii="Times New Roman" w:hAnsi="Times New Roman" w:cs="Times New Roman"/>
          <w:sz w:val="28"/>
          <w:szCs w:val="28"/>
        </w:rPr>
        <w:t xml:space="preserve"> </w:t>
      </w:r>
      <w:proofErr w:type="spellStart"/>
      <w:r w:rsidR="00B44615">
        <w:rPr>
          <w:rFonts w:ascii="Times New Roman" w:hAnsi="Times New Roman" w:cs="Times New Roman"/>
          <w:sz w:val="28"/>
          <w:szCs w:val="28"/>
        </w:rPr>
        <w:t>World</w:t>
      </w:r>
      <w:proofErr w:type="spellEnd"/>
      <w:r w:rsidR="00B44615">
        <w:rPr>
          <w:rFonts w:ascii="Times New Roman" w:hAnsi="Times New Roman" w:cs="Times New Roman"/>
          <w:sz w:val="28"/>
          <w:szCs w:val="28"/>
        </w:rPr>
        <w:t xml:space="preserve"> </w:t>
      </w:r>
      <w:proofErr w:type="spellStart"/>
      <w:r w:rsidR="00B44615">
        <w:rPr>
          <w:rFonts w:ascii="Times New Roman" w:hAnsi="Times New Roman" w:cs="Times New Roman"/>
          <w:sz w:val="28"/>
          <w:szCs w:val="28"/>
        </w:rPr>
        <w:t>War</w:t>
      </w:r>
      <w:proofErr w:type="spellEnd"/>
      <w:r w:rsidR="00B44615" w:rsidRPr="00B44615">
        <w:rPr>
          <w:rFonts w:ascii="Times New Roman" w:hAnsi="Times New Roman" w:cs="Times New Roman"/>
          <w:sz w:val="28"/>
          <w:szCs w:val="28"/>
          <w:lang w:val="en-US"/>
        </w:rPr>
        <w:t xml:space="preserve"> /</w:t>
      </w:r>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ed</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by</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Ute</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Daniel</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Peter</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Gatrell</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Oliver</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Janz</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Heather</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Jones</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Jennifer</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Keene</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Alan</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Kramer</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and</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Bill</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Nasson</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issu</w:t>
      </w:r>
      <w:r w:rsidR="00B44615">
        <w:rPr>
          <w:rFonts w:ascii="Times New Roman" w:hAnsi="Times New Roman" w:cs="Times New Roman"/>
          <w:sz w:val="28"/>
          <w:szCs w:val="28"/>
        </w:rPr>
        <w:t>ed</w:t>
      </w:r>
      <w:proofErr w:type="spellEnd"/>
      <w:r w:rsidR="00B44615">
        <w:rPr>
          <w:rFonts w:ascii="Times New Roman" w:hAnsi="Times New Roman" w:cs="Times New Roman"/>
          <w:sz w:val="28"/>
          <w:szCs w:val="28"/>
        </w:rPr>
        <w:t xml:space="preserve"> </w:t>
      </w:r>
      <w:proofErr w:type="spellStart"/>
      <w:r w:rsidR="00B44615">
        <w:rPr>
          <w:rFonts w:ascii="Times New Roman" w:hAnsi="Times New Roman" w:cs="Times New Roman"/>
          <w:sz w:val="28"/>
          <w:szCs w:val="28"/>
        </w:rPr>
        <w:t>by</w:t>
      </w:r>
      <w:proofErr w:type="spellEnd"/>
      <w:r w:rsidR="00B44615">
        <w:rPr>
          <w:rFonts w:ascii="Times New Roman" w:hAnsi="Times New Roman" w:cs="Times New Roman"/>
          <w:sz w:val="28"/>
          <w:szCs w:val="28"/>
        </w:rPr>
        <w:t xml:space="preserve"> </w:t>
      </w:r>
      <w:proofErr w:type="spellStart"/>
      <w:r w:rsidR="00B44615">
        <w:rPr>
          <w:rFonts w:ascii="Times New Roman" w:hAnsi="Times New Roman" w:cs="Times New Roman"/>
          <w:sz w:val="28"/>
          <w:szCs w:val="28"/>
        </w:rPr>
        <w:t>Freie</w:t>
      </w:r>
      <w:proofErr w:type="spellEnd"/>
      <w:r w:rsidR="00B44615">
        <w:rPr>
          <w:rFonts w:ascii="Times New Roman" w:hAnsi="Times New Roman" w:cs="Times New Roman"/>
          <w:sz w:val="28"/>
          <w:szCs w:val="28"/>
        </w:rPr>
        <w:t xml:space="preserve"> </w:t>
      </w:r>
      <w:proofErr w:type="spellStart"/>
      <w:r w:rsidR="00B44615">
        <w:rPr>
          <w:rFonts w:ascii="Times New Roman" w:hAnsi="Times New Roman" w:cs="Times New Roman"/>
          <w:sz w:val="28"/>
          <w:szCs w:val="28"/>
        </w:rPr>
        <w:t>Universität</w:t>
      </w:r>
      <w:proofErr w:type="spellEnd"/>
      <w:r w:rsidR="00B44615">
        <w:rPr>
          <w:rFonts w:ascii="Times New Roman" w:hAnsi="Times New Roman" w:cs="Times New Roman"/>
          <w:sz w:val="28"/>
          <w:szCs w:val="28"/>
        </w:rPr>
        <w:t xml:space="preserve"> </w:t>
      </w:r>
      <w:proofErr w:type="spellStart"/>
      <w:r w:rsidR="00B44615">
        <w:rPr>
          <w:rFonts w:ascii="Times New Roman" w:hAnsi="Times New Roman" w:cs="Times New Roman"/>
          <w:sz w:val="28"/>
          <w:szCs w:val="28"/>
        </w:rPr>
        <w:t>Berlin</w:t>
      </w:r>
      <w:proofErr w:type="spellEnd"/>
      <w:r w:rsidR="00B44615">
        <w:rPr>
          <w:rFonts w:ascii="Times New Roman" w:hAnsi="Times New Roman" w:cs="Times New Roman"/>
          <w:sz w:val="28"/>
          <w:szCs w:val="28"/>
        </w:rPr>
        <w:t xml:space="preserve">. </w:t>
      </w:r>
      <w:r w:rsidR="00B44615" w:rsidRPr="00B44615">
        <w:rPr>
          <w:rFonts w:ascii="Times New Roman" w:hAnsi="Times New Roman" w:cs="Times New Roman"/>
          <w:sz w:val="28"/>
          <w:szCs w:val="28"/>
          <w:lang w:val="en-US"/>
        </w:rPr>
        <w:t xml:space="preserve">– </w:t>
      </w:r>
      <w:proofErr w:type="spellStart"/>
      <w:r w:rsidR="00B44615">
        <w:rPr>
          <w:rFonts w:ascii="Times New Roman" w:hAnsi="Times New Roman" w:cs="Times New Roman"/>
          <w:sz w:val="28"/>
          <w:szCs w:val="28"/>
        </w:rPr>
        <w:t>Berlin</w:t>
      </w:r>
      <w:proofErr w:type="spellEnd"/>
      <w:r w:rsidR="00B44615">
        <w:rPr>
          <w:rFonts w:ascii="Times New Roman" w:hAnsi="Times New Roman" w:cs="Times New Roman"/>
          <w:sz w:val="28"/>
          <w:szCs w:val="28"/>
        </w:rPr>
        <w:t xml:space="preserve">, </w:t>
      </w:r>
      <w:r w:rsidRPr="007957F9">
        <w:rPr>
          <w:rFonts w:ascii="Times New Roman" w:hAnsi="Times New Roman" w:cs="Times New Roman"/>
          <w:sz w:val="28"/>
          <w:szCs w:val="28"/>
        </w:rPr>
        <w:t xml:space="preserve">2017. </w:t>
      </w:r>
      <w:r w:rsidR="00B44615" w:rsidRPr="00B44615">
        <w:rPr>
          <w:rFonts w:ascii="Times New Roman" w:hAnsi="Times New Roman" w:cs="Times New Roman"/>
          <w:sz w:val="28"/>
          <w:szCs w:val="28"/>
          <w:lang w:val="ru-RU"/>
        </w:rPr>
        <w:t>[</w:t>
      </w:r>
      <w:r w:rsidR="00B44615">
        <w:rPr>
          <w:rFonts w:ascii="Times New Roman" w:hAnsi="Times New Roman" w:cs="Times New Roman"/>
          <w:sz w:val="28"/>
          <w:szCs w:val="28"/>
        </w:rPr>
        <w:t>Електронний ресурс</w:t>
      </w:r>
      <w:r w:rsidR="00B44615" w:rsidRPr="00B44615">
        <w:rPr>
          <w:rFonts w:ascii="Times New Roman" w:hAnsi="Times New Roman" w:cs="Times New Roman"/>
          <w:sz w:val="28"/>
          <w:szCs w:val="28"/>
          <w:lang w:val="ru-RU"/>
        </w:rPr>
        <w:t>]. –</w:t>
      </w:r>
    </w:p>
    <w:p w:rsidR="009A0FB1" w:rsidRPr="00B44615" w:rsidRDefault="00B44615" w:rsidP="00B44615">
      <w:pPr>
        <w:spacing w:after="0" w:line="360" w:lineRule="auto"/>
        <w:contextualSpacing/>
        <w:jc w:val="both"/>
        <w:rPr>
          <w:rFonts w:ascii="Times New Roman" w:hAnsi="Times New Roman" w:cs="Times New Roman"/>
          <w:sz w:val="28"/>
          <w:szCs w:val="28"/>
          <w:lang w:val="ru-RU"/>
        </w:rPr>
      </w:pPr>
      <w:r>
        <w:rPr>
          <w:rFonts w:ascii="Times New Roman" w:hAnsi="Times New Roman" w:cs="Times New Roman"/>
          <w:sz w:val="28"/>
          <w:szCs w:val="28"/>
          <w:lang w:val="ru-RU"/>
        </w:rPr>
        <w:t>Режим</w:t>
      </w:r>
      <w:r w:rsidRPr="00B44615">
        <w:rPr>
          <w:rFonts w:ascii="Times New Roman" w:hAnsi="Times New Roman" w:cs="Times New Roman"/>
          <w:sz w:val="28"/>
          <w:szCs w:val="28"/>
          <w:lang w:val="ru-RU"/>
        </w:rPr>
        <w:t xml:space="preserve"> </w:t>
      </w:r>
      <w:r>
        <w:rPr>
          <w:rFonts w:ascii="Times New Roman" w:hAnsi="Times New Roman" w:cs="Times New Roman"/>
          <w:sz w:val="28"/>
          <w:szCs w:val="28"/>
          <w:lang w:val="ru-RU"/>
        </w:rPr>
        <w:t>доступу</w:t>
      </w:r>
      <w:r w:rsidR="00B347D4" w:rsidRPr="007957F9">
        <w:rPr>
          <w:rFonts w:ascii="Times New Roman" w:hAnsi="Times New Roman" w:cs="Times New Roman"/>
          <w:sz w:val="28"/>
          <w:szCs w:val="28"/>
        </w:rPr>
        <w:t xml:space="preserve">: </w:t>
      </w:r>
      <w:r w:rsidR="00715D3E" w:rsidRPr="00715D3E">
        <w:rPr>
          <w:rFonts w:ascii="Times New Roman" w:hAnsi="Times New Roman" w:cs="Times New Roman"/>
          <w:sz w:val="28"/>
          <w:szCs w:val="28"/>
        </w:rPr>
        <w:t>https://encyclopedia.1914-1918-online.net/article/atrocities</w:t>
      </w:r>
      <w:r w:rsidR="00715D3E">
        <w:rPr>
          <w:rFonts w:ascii="Times New Roman" w:hAnsi="Times New Roman" w:cs="Times New Roman"/>
          <w:sz w:val="28"/>
          <w:szCs w:val="28"/>
          <w:lang w:val="ru-RU"/>
        </w:rPr>
        <w:t>.</w:t>
      </w:r>
    </w:p>
    <w:p w:rsidR="00715D3E" w:rsidRPr="005C770C" w:rsidRDefault="00715D3E" w:rsidP="00283E33">
      <w:pPr>
        <w:spacing w:after="0"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rPr>
        <w:tab/>
      </w:r>
      <w:r w:rsidR="00B44615">
        <w:rPr>
          <w:rFonts w:ascii="Times New Roman" w:hAnsi="Times New Roman" w:cs="Times New Roman"/>
          <w:sz w:val="28"/>
          <w:szCs w:val="28"/>
        </w:rPr>
        <w:t xml:space="preserve">    </w:t>
      </w:r>
      <w:r w:rsidRPr="007957F9">
        <w:rPr>
          <w:rFonts w:ascii="Times New Roman" w:hAnsi="Times New Roman" w:cs="Times New Roman"/>
          <w:sz w:val="28"/>
          <w:szCs w:val="28"/>
        </w:rPr>
        <w:t>2</w:t>
      </w:r>
      <w:r w:rsidR="00B44615">
        <w:rPr>
          <w:rFonts w:ascii="Times New Roman" w:hAnsi="Times New Roman" w:cs="Times New Roman"/>
          <w:sz w:val="28"/>
          <w:szCs w:val="28"/>
        </w:rPr>
        <w:t>9</w:t>
      </w:r>
      <w:r>
        <w:rPr>
          <w:rFonts w:ascii="Times New Roman" w:hAnsi="Times New Roman" w:cs="Times New Roman"/>
          <w:sz w:val="28"/>
          <w:szCs w:val="28"/>
        </w:rPr>
        <w:t>.</w:t>
      </w:r>
      <w:r w:rsidRPr="00715D3E">
        <w:rPr>
          <w:rFonts w:ascii="Times New Roman" w:hAnsi="Times New Roman" w:cs="Times New Roman"/>
          <w:sz w:val="28"/>
          <w:szCs w:val="28"/>
          <w:lang w:val="en-US"/>
        </w:rPr>
        <w:t xml:space="preserve"> </w:t>
      </w:r>
      <w:proofErr w:type="spellStart"/>
      <w:r w:rsidRPr="007957F9">
        <w:rPr>
          <w:rFonts w:ascii="Times New Roman" w:hAnsi="Times New Roman" w:cs="Times New Roman"/>
          <w:sz w:val="28"/>
          <w:szCs w:val="28"/>
        </w:rPr>
        <w:t>Lenger</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Friedrich</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European</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Cities</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in</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the</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Modern</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Era</w:t>
      </w:r>
      <w:proofErr w:type="spellEnd"/>
      <w:r w:rsidR="00B44615">
        <w:rPr>
          <w:rFonts w:ascii="Times New Roman" w:hAnsi="Times New Roman" w:cs="Times New Roman"/>
          <w:sz w:val="28"/>
          <w:szCs w:val="28"/>
        </w:rPr>
        <w:t>, 1850−</w:t>
      </w:r>
      <w:r w:rsidRPr="007957F9">
        <w:rPr>
          <w:rFonts w:ascii="Times New Roman" w:hAnsi="Times New Roman" w:cs="Times New Roman"/>
          <w:sz w:val="28"/>
          <w:szCs w:val="28"/>
        </w:rPr>
        <w:t>1914</w:t>
      </w:r>
      <w:r w:rsidR="00B44615" w:rsidRPr="00B44615">
        <w:rPr>
          <w:rFonts w:ascii="Times New Roman" w:hAnsi="Times New Roman" w:cs="Times New Roman"/>
          <w:sz w:val="28"/>
          <w:szCs w:val="28"/>
          <w:lang w:val="en-US"/>
        </w:rPr>
        <w:t xml:space="preserve"> /</w:t>
      </w:r>
      <w:r w:rsidR="00B44615" w:rsidRPr="00B44615">
        <w:rPr>
          <w:rFonts w:ascii="Times New Roman" w:hAnsi="Times New Roman" w:cs="Times New Roman"/>
          <w:sz w:val="28"/>
          <w:szCs w:val="28"/>
        </w:rPr>
        <w:t xml:space="preserve"> </w:t>
      </w:r>
      <w:r w:rsidR="00B44615">
        <w:rPr>
          <w:rFonts w:ascii="Times New Roman" w:hAnsi="Times New Roman" w:cs="Times New Roman"/>
          <w:sz w:val="28"/>
          <w:szCs w:val="28"/>
        </w:rPr>
        <w:t>F.</w:t>
      </w:r>
      <w:r w:rsidR="00B44615" w:rsidRPr="00B44615">
        <w:rPr>
          <w:rFonts w:ascii="Times New Roman" w:hAnsi="Times New Roman" w:cs="Times New Roman"/>
          <w:sz w:val="28"/>
          <w:szCs w:val="28"/>
          <w:lang w:val="en-US"/>
        </w:rPr>
        <w:t xml:space="preserve"> </w:t>
      </w:r>
      <w:proofErr w:type="spellStart"/>
      <w:r w:rsidR="00B44615" w:rsidRPr="007957F9">
        <w:rPr>
          <w:rFonts w:ascii="Times New Roman" w:hAnsi="Times New Roman" w:cs="Times New Roman"/>
          <w:sz w:val="28"/>
          <w:szCs w:val="28"/>
        </w:rPr>
        <w:t>Lenger</w:t>
      </w:r>
      <w:proofErr w:type="spellEnd"/>
      <w:r w:rsidR="00B44615" w:rsidRPr="00B44615">
        <w:rPr>
          <w:rFonts w:ascii="Times New Roman" w:hAnsi="Times New Roman" w:cs="Times New Roman"/>
          <w:sz w:val="28"/>
          <w:szCs w:val="28"/>
          <w:lang w:val="en-US"/>
        </w:rPr>
        <w:t xml:space="preserve"> //</w:t>
      </w:r>
      <w:r w:rsidRPr="007957F9">
        <w:rPr>
          <w:rFonts w:ascii="Times New Roman" w:hAnsi="Times New Roman" w:cs="Times New Roman"/>
          <w:sz w:val="28"/>
          <w:szCs w:val="28"/>
        </w:rPr>
        <w:t xml:space="preserve"> BRILL</w:t>
      </w:r>
      <w:r w:rsidR="005C770C" w:rsidRPr="005C770C">
        <w:rPr>
          <w:rFonts w:ascii="Times New Roman" w:hAnsi="Times New Roman" w:cs="Times New Roman"/>
          <w:sz w:val="28"/>
          <w:szCs w:val="28"/>
          <w:lang w:val="en-US"/>
        </w:rPr>
        <w:t xml:space="preserve">. </w:t>
      </w:r>
      <w:r w:rsidR="005C770C">
        <w:rPr>
          <w:rFonts w:ascii="Times New Roman" w:hAnsi="Times New Roman" w:cs="Times New Roman"/>
          <w:sz w:val="28"/>
          <w:szCs w:val="28"/>
          <w:lang w:val="en-US"/>
        </w:rPr>
        <w:t>– Leiden</w:t>
      </w:r>
      <w:r w:rsidRPr="007957F9">
        <w:rPr>
          <w:rFonts w:ascii="Times New Roman" w:hAnsi="Times New Roman" w:cs="Times New Roman"/>
          <w:sz w:val="28"/>
          <w:szCs w:val="28"/>
        </w:rPr>
        <w:t>, 2012.</w:t>
      </w:r>
      <w:r w:rsidR="005C770C">
        <w:rPr>
          <w:rFonts w:ascii="Times New Roman" w:hAnsi="Times New Roman" w:cs="Times New Roman"/>
          <w:sz w:val="28"/>
          <w:szCs w:val="28"/>
          <w:lang w:val="en-US"/>
        </w:rPr>
        <w:t xml:space="preserve"> –</w:t>
      </w:r>
      <w:r w:rsidRPr="007957F9">
        <w:rPr>
          <w:rFonts w:ascii="Times New Roman" w:hAnsi="Times New Roman" w:cs="Times New Roman"/>
          <w:sz w:val="28"/>
          <w:szCs w:val="28"/>
        </w:rPr>
        <w:t xml:space="preserve"> 238</w:t>
      </w:r>
      <w:r w:rsidR="005C770C">
        <w:rPr>
          <w:rFonts w:ascii="Times New Roman" w:hAnsi="Times New Roman" w:cs="Times New Roman"/>
          <w:sz w:val="28"/>
          <w:szCs w:val="28"/>
          <w:lang w:val="en-US"/>
        </w:rPr>
        <w:t xml:space="preserve"> </w:t>
      </w:r>
      <w:r w:rsidR="005C770C">
        <w:rPr>
          <w:rFonts w:ascii="Times New Roman" w:hAnsi="Times New Roman" w:cs="Times New Roman"/>
          <w:sz w:val="28"/>
          <w:szCs w:val="28"/>
        </w:rPr>
        <w:t>p</w:t>
      </w:r>
      <w:r w:rsidR="005C770C">
        <w:rPr>
          <w:rFonts w:ascii="Times New Roman" w:hAnsi="Times New Roman" w:cs="Times New Roman"/>
          <w:sz w:val="28"/>
          <w:szCs w:val="28"/>
          <w:lang w:val="en-US"/>
        </w:rPr>
        <w:t>.</w:t>
      </w:r>
    </w:p>
    <w:p w:rsidR="00B347D4" w:rsidRPr="007957F9" w:rsidRDefault="00B347D4" w:rsidP="00283E33">
      <w:pPr>
        <w:spacing w:after="0" w:line="360" w:lineRule="auto"/>
        <w:contextualSpacing/>
        <w:jc w:val="both"/>
        <w:rPr>
          <w:rFonts w:ascii="Times New Roman" w:hAnsi="Times New Roman" w:cs="Times New Roman"/>
          <w:sz w:val="28"/>
          <w:szCs w:val="28"/>
        </w:rPr>
      </w:pPr>
      <w:r w:rsidRPr="007957F9">
        <w:rPr>
          <w:rFonts w:ascii="Times New Roman" w:hAnsi="Times New Roman" w:cs="Times New Roman"/>
          <w:sz w:val="28"/>
          <w:szCs w:val="28"/>
        </w:rPr>
        <w:lastRenderedPageBreak/>
        <w:tab/>
      </w:r>
      <w:r w:rsidR="005C770C">
        <w:rPr>
          <w:rFonts w:ascii="Times New Roman" w:hAnsi="Times New Roman" w:cs="Times New Roman"/>
          <w:sz w:val="28"/>
          <w:szCs w:val="28"/>
        </w:rPr>
        <w:t xml:space="preserve">   30</w:t>
      </w:r>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Stangl</w:t>
      </w:r>
      <w:proofErr w:type="spellEnd"/>
      <w:r w:rsidRPr="007957F9">
        <w:rPr>
          <w:rFonts w:ascii="Times New Roman" w:hAnsi="Times New Roman" w:cs="Times New Roman"/>
          <w:sz w:val="28"/>
          <w:szCs w:val="28"/>
        </w:rPr>
        <w:t xml:space="preserve"> A. „</w:t>
      </w:r>
      <w:proofErr w:type="spellStart"/>
      <w:r w:rsidRPr="007957F9">
        <w:rPr>
          <w:rFonts w:ascii="Times New Roman" w:hAnsi="Times New Roman" w:cs="Times New Roman"/>
          <w:sz w:val="28"/>
          <w:szCs w:val="28"/>
        </w:rPr>
        <w:t>Von</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tödlichen</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Waffen</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die</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goldnen</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Ebenen</w:t>
      </w:r>
      <w:proofErr w:type="spellEnd"/>
      <w:r w:rsidRPr="007957F9">
        <w:rPr>
          <w:rFonts w:ascii="Times New Roman" w:hAnsi="Times New Roman" w:cs="Times New Roman"/>
          <w:sz w:val="28"/>
          <w:szCs w:val="28"/>
        </w:rPr>
        <w:t>“: „</w:t>
      </w:r>
      <w:proofErr w:type="spellStart"/>
      <w:r w:rsidRPr="007957F9">
        <w:rPr>
          <w:rFonts w:ascii="Times New Roman" w:hAnsi="Times New Roman" w:cs="Times New Roman"/>
          <w:sz w:val="28"/>
          <w:szCs w:val="28"/>
        </w:rPr>
        <w:t>Grodek</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als</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Vermächtnis</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des</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Lyrikers</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Georg</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Trakl</w:t>
      </w:r>
      <w:proofErr w:type="spellEnd"/>
      <w:r w:rsidRPr="007957F9">
        <w:rPr>
          <w:rFonts w:ascii="Times New Roman" w:hAnsi="Times New Roman" w:cs="Times New Roman"/>
          <w:sz w:val="28"/>
          <w:szCs w:val="28"/>
        </w:rPr>
        <w:t xml:space="preserve"> / </w:t>
      </w:r>
      <w:proofErr w:type="spellStart"/>
      <w:r w:rsidRPr="007957F9">
        <w:rPr>
          <w:rFonts w:ascii="Times New Roman" w:hAnsi="Times New Roman" w:cs="Times New Roman"/>
          <w:sz w:val="28"/>
          <w:szCs w:val="28"/>
        </w:rPr>
        <w:t>Andrea</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Stangl</w:t>
      </w:r>
      <w:proofErr w:type="spellEnd"/>
      <w:r w:rsidRPr="007957F9">
        <w:rPr>
          <w:rFonts w:ascii="Times New Roman" w:hAnsi="Times New Roman" w:cs="Times New Roman"/>
          <w:sz w:val="28"/>
          <w:szCs w:val="28"/>
        </w:rPr>
        <w:t xml:space="preserve"> // habsburger.net. – 2016. </w:t>
      </w:r>
      <w:r w:rsidR="005C770C" w:rsidRPr="007957F9">
        <w:rPr>
          <w:rFonts w:ascii="Times New Roman" w:hAnsi="Times New Roman" w:cs="Times New Roman"/>
          <w:sz w:val="28"/>
          <w:szCs w:val="28"/>
        </w:rPr>
        <w:t>[Електронний ресурс]</w:t>
      </w:r>
      <w:r w:rsidR="005C770C" w:rsidRPr="005C770C">
        <w:rPr>
          <w:rFonts w:ascii="Times New Roman" w:hAnsi="Times New Roman" w:cs="Times New Roman"/>
          <w:sz w:val="28"/>
          <w:szCs w:val="28"/>
          <w:lang w:val="ru-RU"/>
        </w:rPr>
        <w:t xml:space="preserve">. </w:t>
      </w:r>
      <w:r w:rsidRPr="007957F9">
        <w:rPr>
          <w:rFonts w:ascii="Times New Roman" w:hAnsi="Times New Roman" w:cs="Times New Roman"/>
          <w:sz w:val="28"/>
          <w:szCs w:val="28"/>
        </w:rPr>
        <w:t>– Режим доступу до ресурсу: https://ww1.habsburger.net/de/kapitel/von-toedlichen-waffen-die-goldnen-ebenen-grodek-als-vermae</w:t>
      </w:r>
      <w:r w:rsidR="005C770C">
        <w:rPr>
          <w:rFonts w:ascii="Times New Roman" w:hAnsi="Times New Roman" w:cs="Times New Roman"/>
          <w:sz w:val="28"/>
          <w:szCs w:val="28"/>
        </w:rPr>
        <w:t>chtnis-des-lyrikers-georg-trakl.</w:t>
      </w:r>
    </w:p>
    <w:p w:rsidR="00B347D4" w:rsidRPr="007957F9" w:rsidRDefault="00B71996" w:rsidP="00283E33">
      <w:pPr>
        <w:spacing w:after="0"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31</w:t>
      </w:r>
      <w:r w:rsidR="00B347D4" w:rsidRPr="007957F9">
        <w:rPr>
          <w:rFonts w:ascii="Times New Roman" w:hAnsi="Times New Roman" w:cs="Times New Roman"/>
          <w:sz w:val="28"/>
          <w:szCs w:val="28"/>
        </w:rPr>
        <w:t xml:space="preserve">. </w:t>
      </w:r>
      <w:proofErr w:type="spellStart"/>
      <w:r w:rsidR="00B347D4" w:rsidRPr="007957F9">
        <w:rPr>
          <w:rFonts w:ascii="Times New Roman" w:hAnsi="Times New Roman" w:cs="Times New Roman"/>
          <w:sz w:val="28"/>
          <w:szCs w:val="28"/>
        </w:rPr>
        <w:t>Sehorz</w:t>
      </w:r>
      <w:proofErr w:type="spellEnd"/>
      <w:r w:rsidR="00B347D4" w:rsidRPr="007957F9">
        <w:rPr>
          <w:rFonts w:ascii="Times New Roman" w:hAnsi="Times New Roman" w:cs="Times New Roman"/>
          <w:sz w:val="28"/>
          <w:szCs w:val="28"/>
        </w:rPr>
        <w:t xml:space="preserve"> M. </w:t>
      </w:r>
      <w:proofErr w:type="spellStart"/>
      <w:r w:rsidR="00B347D4" w:rsidRPr="007957F9">
        <w:rPr>
          <w:rFonts w:ascii="Times New Roman" w:hAnsi="Times New Roman" w:cs="Times New Roman"/>
          <w:sz w:val="28"/>
          <w:szCs w:val="28"/>
        </w:rPr>
        <w:t>Sex</w:t>
      </w:r>
      <w:proofErr w:type="spellEnd"/>
      <w:r w:rsidR="00B347D4" w:rsidRPr="007957F9">
        <w:rPr>
          <w:rFonts w:ascii="Times New Roman" w:hAnsi="Times New Roman" w:cs="Times New Roman"/>
          <w:sz w:val="28"/>
          <w:szCs w:val="28"/>
        </w:rPr>
        <w:t xml:space="preserve"> </w:t>
      </w:r>
      <w:proofErr w:type="spellStart"/>
      <w:r w:rsidR="00B347D4" w:rsidRPr="007957F9">
        <w:rPr>
          <w:rFonts w:ascii="Times New Roman" w:hAnsi="Times New Roman" w:cs="Times New Roman"/>
          <w:sz w:val="28"/>
          <w:szCs w:val="28"/>
        </w:rPr>
        <w:t>an</w:t>
      </w:r>
      <w:proofErr w:type="spellEnd"/>
      <w:r w:rsidR="00B347D4" w:rsidRPr="007957F9">
        <w:rPr>
          <w:rFonts w:ascii="Times New Roman" w:hAnsi="Times New Roman" w:cs="Times New Roman"/>
          <w:sz w:val="28"/>
          <w:szCs w:val="28"/>
        </w:rPr>
        <w:t xml:space="preserve"> </w:t>
      </w:r>
      <w:proofErr w:type="spellStart"/>
      <w:r w:rsidR="00B347D4" w:rsidRPr="007957F9">
        <w:rPr>
          <w:rFonts w:ascii="Times New Roman" w:hAnsi="Times New Roman" w:cs="Times New Roman"/>
          <w:sz w:val="28"/>
          <w:szCs w:val="28"/>
        </w:rPr>
        <w:t>der</w:t>
      </w:r>
      <w:proofErr w:type="spellEnd"/>
      <w:r w:rsidR="00B347D4" w:rsidRPr="007957F9">
        <w:rPr>
          <w:rFonts w:ascii="Times New Roman" w:hAnsi="Times New Roman" w:cs="Times New Roman"/>
          <w:sz w:val="28"/>
          <w:szCs w:val="28"/>
        </w:rPr>
        <w:t xml:space="preserve"> </w:t>
      </w:r>
      <w:proofErr w:type="spellStart"/>
      <w:r w:rsidR="00B347D4" w:rsidRPr="007957F9">
        <w:rPr>
          <w:rFonts w:ascii="Times New Roman" w:hAnsi="Times New Roman" w:cs="Times New Roman"/>
          <w:sz w:val="28"/>
          <w:szCs w:val="28"/>
        </w:rPr>
        <w:t>Front</w:t>
      </w:r>
      <w:proofErr w:type="spellEnd"/>
      <w:r w:rsidR="00B347D4" w:rsidRPr="007957F9">
        <w:rPr>
          <w:rFonts w:ascii="Times New Roman" w:hAnsi="Times New Roman" w:cs="Times New Roman"/>
          <w:sz w:val="28"/>
          <w:szCs w:val="28"/>
        </w:rPr>
        <w:t xml:space="preserve">: </w:t>
      </w:r>
      <w:proofErr w:type="spellStart"/>
      <w:r w:rsidR="00B347D4" w:rsidRPr="007957F9">
        <w:rPr>
          <w:rFonts w:ascii="Times New Roman" w:hAnsi="Times New Roman" w:cs="Times New Roman"/>
          <w:sz w:val="28"/>
          <w:szCs w:val="28"/>
        </w:rPr>
        <w:t>Bordelle</w:t>
      </w:r>
      <w:proofErr w:type="spellEnd"/>
      <w:r w:rsidR="00B347D4" w:rsidRPr="007957F9">
        <w:rPr>
          <w:rFonts w:ascii="Times New Roman" w:hAnsi="Times New Roman" w:cs="Times New Roman"/>
          <w:sz w:val="28"/>
          <w:szCs w:val="28"/>
        </w:rPr>
        <w:t xml:space="preserve"> </w:t>
      </w:r>
      <w:proofErr w:type="spellStart"/>
      <w:r w:rsidR="00B347D4" w:rsidRPr="007957F9">
        <w:rPr>
          <w:rFonts w:ascii="Times New Roman" w:hAnsi="Times New Roman" w:cs="Times New Roman"/>
          <w:sz w:val="28"/>
          <w:szCs w:val="28"/>
        </w:rPr>
        <w:t>der</w:t>
      </w:r>
      <w:proofErr w:type="spellEnd"/>
      <w:r w:rsidR="00B347D4" w:rsidRPr="007957F9">
        <w:rPr>
          <w:rFonts w:ascii="Times New Roman" w:hAnsi="Times New Roman" w:cs="Times New Roman"/>
          <w:sz w:val="28"/>
          <w:szCs w:val="28"/>
        </w:rPr>
        <w:t xml:space="preserve"> </w:t>
      </w:r>
      <w:proofErr w:type="spellStart"/>
      <w:r w:rsidR="00B347D4" w:rsidRPr="007957F9">
        <w:rPr>
          <w:rFonts w:ascii="Times New Roman" w:hAnsi="Times New Roman" w:cs="Times New Roman"/>
          <w:sz w:val="28"/>
          <w:szCs w:val="28"/>
        </w:rPr>
        <w:t>k.u.k</w:t>
      </w:r>
      <w:proofErr w:type="spellEnd"/>
      <w:r w:rsidR="00B347D4" w:rsidRPr="007957F9">
        <w:rPr>
          <w:rFonts w:ascii="Times New Roman" w:hAnsi="Times New Roman" w:cs="Times New Roman"/>
          <w:sz w:val="28"/>
          <w:szCs w:val="28"/>
        </w:rPr>
        <w:t xml:space="preserve">. </w:t>
      </w:r>
      <w:proofErr w:type="spellStart"/>
      <w:r w:rsidR="00B347D4" w:rsidRPr="007957F9">
        <w:rPr>
          <w:rFonts w:ascii="Times New Roman" w:hAnsi="Times New Roman" w:cs="Times New Roman"/>
          <w:sz w:val="28"/>
          <w:szCs w:val="28"/>
        </w:rPr>
        <w:t>Armee</w:t>
      </w:r>
      <w:proofErr w:type="spellEnd"/>
      <w:r w:rsidR="00B347D4" w:rsidRPr="007957F9">
        <w:rPr>
          <w:rFonts w:ascii="Times New Roman" w:hAnsi="Times New Roman" w:cs="Times New Roman"/>
          <w:sz w:val="28"/>
          <w:szCs w:val="28"/>
        </w:rPr>
        <w:t xml:space="preserve">  / </w:t>
      </w:r>
      <w:proofErr w:type="spellStart"/>
      <w:r w:rsidR="00B347D4" w:rsidRPr="007957F9">
        <w:rPr>
          <w:rFonts w:ascii="Times New Roman" w:hAnsi="Times New Roman" w:cs="Times New Roman"/>
          <w:sz w:val="28"/>
          <w:szCs w:val="28"/>
        </w:rPr>
        <w:t>Michaela</w:t>
      </w:r>
      <w:proofErr w:type="spellEnd"/>
      <w:r w:rsidR="00B347D4" w:rsidRPr="007957F9">
        <w:rPr>
          <w:rFonts w:ascii="Times New Roman" w:hAnsi="Times New Roman" w:cs="Times New Roman"/>
          <w:sz w:val="28"/>
          <w:szCs w:val="28"/>
        </w:rPr>
        <w:t xml:space="preserve"> </w:t>
      </w:r>
      <w:proofErr w:type="spellStart"/>
      <w:r w:rsidR="00B347D4" w:rsidRPr="007957F9">
        <w:rPr>
          <w:rFonts w:ascii="Times New Roman" w:hAnsi="Times New Roman" w:cs="Times New Roman"/>
          <w:sz w:val="28"/>
          <w:szCs w:val="28"/>
        </w:rPr>
        <w:t>Sehorz</w:t>
      </w:r>
      <w:proofErr w:type="spellEnd"/>
      <w:r w:rsidR="00B347D4" w:rsidRPr="007957F9">
        <w:rPr>
          <w:rFonts w:ascii="Times New Roman" w:hAnsi="Times New Roman" w:cs="Times New Roman"/>
          <w:sz w:val="28"/>
          <w:szCs w:val="28"/>
        </w:rPr>
        <w:t xml:space="preserve"> // </w:t>
      </w:r>
      <w:r w:rsidR="005C770C" w:rsidRPr="007957F9">
        <w:rPr>
          <w:rFonts w:ascii="Times New Roman" w:hAnsi="Times New Roman" w:cs="Times New Roman"/>
          <w:sz w:val="28"/>
          <w:szCs w:val="28"/>
        </w:rPr>
        <w:t>[Електронний ресурс]</w:t>
      </w:r>
      <w:r w:rsidR="00B347D4" w:rsidRPr="007957F9">
        <w:rPr>
          <w:rFonts w:ascii="Times New Roman" w:hAnsi="Times New Roman" w:cs="Times New Roman"/>
          <w:sz w:val="28"/>
          <w:szCs w:val="28"/>
        </w:rPr>
        <w:t>. – Режим доступу: https://www.univie.ac.at/fernetzt/sex-an-der</w:t>
      </w:r>
      <w:r w:rsidR="005C770C">
        <w:rPr>
          <w:rFonts w:ascii="Times New Roman" w:hAnsi="Times New Roman" w:cs="Times New Roman"/>
          <w:sz w:val="28"/>
          <w:szCs w:val="28"/>
        </w:rPr>
        <w:t>-front-bordelle-der-k-u-k-armee.</w:t>
      </w:r>
    </w:p>
    <w:p w:rsidR="00277527" w:rsidRDefault="00B347D4" w:rsidP="00283E33">
      <w:pPr>
        <w:spacing w:after="0" w:line="360" w:lineRule="auto"/>
        <w:contextualSpacing/>
        <w:jc w:val="both"/>
        <w:rPr>
          <w:rFonts w:ascii="Times New Roman" w:hAnsi="Times New Roman" w:cs="Times New Roman"/>
          <w:sz w:val="28"/>
          <w:szCs w:val="28"/>
        </w:rPr>
      </w:pPr>
      <w:r w:rsidRPr="007957F9">
        <w:rPr>
          <w:rFonts w:ascii="Times New Roman" w:hAnsi="Times New Roman" w:cs="Times New Roman"/>
          <w:sz w:val="28"/>
          <w:szCs w:val="28"/>
        </w:rPr>
        <w:tab/>
      </w:r>
      <w:r w:rsidR="00B71996">
        <w:rPr>
          <w:rFonts w:ascii="Times New Roman" w:hAnsi="Times New Roman" w:cs="Times New Roman"/>
          <w:sz w:val="28"/>
          <w:szCs w:val="28"/>
        </w:rPr>
        <w:t xml:space="preserve">   32</w:t>
      </w:r>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Zenzmaier</w:t>
      </w:r>
      <w:proofErr w:type="spellEnd"/>
      <w:r w:rsidRPr="007957F9">
        <w:rPr>
          <w:rFonts w:ascii="Times New Roman" w:hAnsi="Times New Roman" w:cs="Times New Roman"/>
          <w:sz w:val="28"/>
          <w:szCs w:val="28"/>
        </w:rPr>
        <w:t xml:space="preserve"> J. </w:t>
      </w:r>
      <w:proofErr w:type="spellStart"/>
      <w:r w:rsidRPr="007957F9">
        <w:rPr>
          <w:rFonts w:ascii="Times New Roman" w:hAnsi="Times New Roman" w:cs="Times New Roman"/>
          <w:sz w:val="28"/>
          <w:szCs w:val="28"/>
        </w:rPr>
        <w:t>The</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war</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crimes</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of</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the</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Habsburg</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army</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Betwee</w:t>
      </w:r>
      <w:r w:rsidR="005C770C">
        <w:rPr>
          <w:rFonts w:ascii="Times New Roman" w:hAnsi="Times New Roman" w:cs="Times New Roman"/>
          <w:sz w:val="28"/>
          <w:szCs w:val="28"/>
        </w:rPr>
        <w:t>n</w:t>
      </w:r>
      <w:proofErr w:type="spellEnd"/>
      <w:r w:rsidR="005C770C">
        <w:rPr>
          <w:rFonts w:ascii="Times New Roman" w:hAnsi="Times New Roman" w:cs="Times New Roman"/>
          <w:sz w:val="28"/>
          <w:szCs w:val="28"/>
        </w:rPr>
        <w:t xml:space="preserve"> </w:t>
      </w:r>
      <w:proofErr w:type="spellStart"/>
      <w:r w:rsidR="005C770C">
        <w:rPr>
          <w:rFonts w:ascii="Times New Roman" w:hAnsi="Times New Roman" w:cs="Times New Roman"/>
          <w:sz w:val="28"/>
          <w:szCs w:val="28"/>
        </w:rPr>
        <w:t>soldateska</w:t>
      </w:r>
      <w:proofErr w:type="spellEnd"/>
      <w:r w:rsidR="005C770C">
        <w:rPr>
          <w:rFonts w:ascii="Times New Roman" w:hAnsi="Times New Roman" w:cs="Times New Roman"/>
          <w:sz w:val="28"/>
          <w:szCs w:val="28"/>
        </w:rPr>
        <w:t xml:space="preserve"> </w:t>
      </w:r>
      <w:proofErr w:type="spellStart"/>
      <w:r w:rsidR="005C770C">
        <w:rPr>
          <w:rFonts w:ascii="Times New Roman" w:hAnsi="Times New Roman" w:cs="Times New Roman"/>
          <w:sz w:val="28"/>
          <w:szCs w:val="28"/>
        </w:rPr>
        <w:t>and</w:t>
      </w:r>
      <w:proofErr w:type="spellEnd"/>
      <w:r w:rsidR="005C770C">
        <w:rPr>
          <w:rFonts w:ascii="Times New Roman" w:hAnsi="Times New Roman" w:cs="Times New Roman"/>
          <w:sz w:val="28"/>
          <w:szCs w:val="28"/>
        </w:rPr>
        <w:t xml:space="preserve"> </w:t>
      </w:r>
      <w:proofErr w:type="spellStart"/>
      <w:r w:rsidR="005C770C">
        <w:rPr>
          <w:rFonts w:ascii="Times New Roman" w:hAnsi="Times New Roman" w:cs="Times New Roman"/>
          <w:sz w:val="28"/>
          <w:szCs w:val="28"/>
        </w:rPr>
        <w:t>court</w:t>
      </w:r>
      <w:proofErr w:type="spellEnd"/>
      <w:r w:rsidR="005C770C">
        <w:rPr>
          <w:rFonts w:ascii="Times New Roman" w:hAnsi="Times New Roman" w:cs="Times New Roman"/>
          <w:sz w:val="28"/>
          <w:szCs w:val="28"/>
        </w:rPr>
        <w:t xml:space="preserve"> </w:t>
      </w:r>
      <w:proofErr w:type="spellStart"/>
      <w:r w:rsidR="005C770C">
        <w:rPr>
          <w:rFonts w:ascii="Times New Roman" w:hAnsi="Times New Roman" w:cs="Times New Roman"/>
          <w:sz w:val="28"/>
          <w:szCs w:val="28"/>
        </w:rPr>
        <w:t>martial</w:t>
      </w:r>
      <w:proofErr w:type="spellEnd"/>
      <w:r w:rsidR="005C770C">
        <w:rPr>
          <w:rFonts w:ascii="Times New Roman" w:hAnsi="Times New Roman" w:cs="Times New Roman"/>
          <w:sz w:val="28"/>
          <w:szCs w:val="28"/>
        </w:rPr>
        <w:t xml:space="preserve"> </w:t>
      </w:r>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Jakob</w:t>
      </w:r>
      <w:proofErr w:type="spellEnd"/>
      <w:r w:rsidRPr="007957F9">
        <w:rPr>
          <w:rFonts w:ascii="Times New Roman" w:hAnsi="Times New Roman" w:cs="Times New Roman"/>
          <w:sz w:val="28"/>
          <w:szCs w:val="28"/>
        </w:rPr>
        <w:t xml:space="preserve"> </w:t>
      </w:r>
      <w:proofErr w:type="spellStart"/>
      <w:r w:rsidRPr="007957F9">
        <w:rPr>
          <w:rFonts w:ascii="Times New Roman" w:hAnsi="Times New Roman" w:cs="Times New Roman"/>
          <w:sz w:val="28"/>
          <w:szCs w:val="28"/>
        </w:rPr>
        <w:t>Zenzmaier</w:t>
      </w:r>
      <w:proofErr w:type="spellEnd"/>
      <w:r w:rsidRPr="007957F9">
        <w:rPr>
          <w:rFonts w:ascii="Times New Roman" w:hAnsi="Times New Roman" w:cs="Times New Roman"/>
          <w:sz w:val="28"/>
          <w:szCs w:val="28"/>
        </w:rPr>
        <w:t xml:space="preserve"> // </w:t>
      </w:r>
      <w:r w:rsidR="005C770C" w:rsidRPr="007957F9">
        <w:rPr>
          <w:rFonts w:ascii="Times New Roman" w:hAnsi="Times New Roman" w:cs="Times New Roman"/>
          <w:sz w:val="28"/>
          <w:szCs w:val="28"/>
        </w:rPr>
        <w:t>[Електронний ресурс]</w:t>
      </w:r>
      <w:r w:rsidRPr="007957F9">
        <w:rPr>
          <w:rFonts w:ascii="Times New Roman" w:hAnsi="Times New Roman" w:cs="Times New Roman"/>
          <w:sz w:val="28"/>
          <w:szCs w:val="28"/>
        </w:rPr>
        <w:t xml:space="preserve">. – Режим доступу: </w:t>
      </w:r>
      <w:r w:rsidR="00960328" w:rsidRPr="00D1774D">
        <w:rPr>
          <w:rFonts w:ascii="Times New Roman" w:hAnsi="Times New Roman" w:cs="Times New Roman"/>
          <w:sz w:val="28"/>
          <w:szCs w:val="28"/>
        </w:rPr>
        <w:t>https://ww1.habsburger.net/en/chapters/war-crimes-habsburg-army-between-soldateska-and-court-martial</w:t>
      </w:r>
      <w:r w:rsidRPr="007957F9">
        <w:rPr>
          <w:rFonts w:ascii="Times New Roman" w:hAnsi="Times New Roman" w:cs="Times New Roman"/>
          <w:sz w:val="28"/>
          <w:szCs w:val="28"/>
        </w:rPr>
        <w:t>.</w:t>
      </w:r>
    </w:p>
    <w:p w:rsidR="00FB4771" w:rsidRDefault="00FB4771" w:rsidP="00283E33">
      <w:pPr>
        <w:spacing w:after="0" w:line="360" w:lineRule="auto"/>
        <w:contextualSpacing/>
        <w:jc w:val="both"/>
        <w:rPr>
          <w:rFonts w:ascii="Arial" w:hAnsi="Arial" w:cs="Arial"/>
          <w:color w:val="222222"/>
          <w:sz w:val="21"/>
          <w:szCs w:val="21"/>
          <w:shd w:val="clear" w:color="auto" w:fill="FFFFFF"/>
        </w:rPr>
      </w:pPr>
    </w:p>
    <w:p w:rsidR="00EE1EE7" w:rsidRDefault="00EE1EE7" w:rsidP="00283E33">
      <w:pPr>
        <w:spacing w:after="0"/>
        <w:contextualSpacing/>
        <w:rPr>
          <w:rFonts w:ascii="Times New Roman" w:hAnsi="Times New Roman" w:cs="Times New Roman"/>
          <w:sz w:val="28"/>
          <w:szCs w:val="28"/>
        </w:rPr>
      </w:pPr>
      <w:r>
        <w:rPr>
          <w:rFonts w:ascii="Times New Roman" w:hAnsi="Times New Roman" w:cs="Times New Roman"/>
          <w:sz w:val="28"/>
          <w:szCs w:val="28"/>
        </w:rPr>
        <w:br w:type="page"/>
      </w:r>
    </w:p>
    <w:p w:rsidR="00C956BD" w:rsidRDefault="00C956BD" w:rsidP="00EE1EE7">
      <w:pPr>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ДОДАТКИ</w:t>
      </w:r>
    </w:p>
    <w:p w:rsidR="00C956BD" w:rsidRDefault="00C956BD" w:rsidP="00EE1EE7">
      <w:pPr>
        <w:spacing w:line="240" w:lineRule="auto"/>
        <w:jc w:val="center"/>
        <w:rPr>
          <w:rFonts w:ascii="Times New Roman" w:hAnsi="Times New Roman" w:cs="Times New Roman"/>
          <w:b/>
          <w:sz w:val="28"/>
          <w:szCs w:val="28"/>
        </w:rPr>
      </w:pPr>
    </w:p>
    <w:p w:rsidR="00EE1EE7" w:rsidRDefault="00EE1EE7" w:rsidP="00EE1EE7">
      <w:pPr>
        <w:spacing w:line="240" w:lineRule="auto"/>
        <w:jc w:val="center"/>
        <w:rPr>
          <w:rFonts w:ascii="Times New Roman" w:hAnsi="Times New Roman" w:cs="Times New Roman"/>
          <w:b/>
          <w:sz w:val="28"/>
          <w:szCs w:val="28"/>
        </w:rPr>
      </w:pPr>
      <w:r w:rsidRPr="005F5C58">
        <w:rPr>
          <w:rFonts w:ascii="Times New Roman" w:hAnsi="Times New Roman" w:cs="Times New Roman"/>
          <w:b/>
          <w:sz w:val="28"/>
          <w:szCs w:val="28"/>
        </w:rPr>
        <w:t>ДОДАТОК А</w:t>
      </w:r>
    </w:p>
    <w:p w:rsidR="00EE1EE7" w:rsidRDefault="00EE1EE7" w:rsidP="00EE1EE7">
      <w:pPr>
        <w:spacing w:line="240" w:lineRule="auto"/>
        <w:jc w:val="center"/>
        <w:rPr>
          <w:rFonts w:ascii="Times New Roman" w:hAnsi="Times New Roman" w:cs="Times New Roman"/>
          <w:b/>
          <w:sz w:val="28"/>
          <w:szCs w:val="28"/>
        </w:rPr>
      </w:pPr>
    </w:p>
    <w:p w:rsidR="00EE1EE7" w:rsidRDefault="00EE1EE7" w:rsidP="00EE1EE7">
      <w:pPr>
        <w:spacing w:line="240" w:lineRule="auto"/>
        <w:rPr>
          <w:rFonts w:ascii="Times New Roman" w:hAnsi="Times New Roman" w:cs="Times New Roman"/>
          <w:b/>
          <w:sz w:val="28"/>
          <w:szCs w:val="28"/>
        </w:rPr>
      </w:pPr>
      <w:r>
        <w:rPr>
          <w:rFonts w:ascii="Times New Roman" w:hAnsi="Times New Roman" w:cs="Times New Roman"/>
          <w:b/>
          <w:noProof/>
          <w:sz w:val="28"/>
          <w:szCs w:val="28"/>
          <w:lang w:eastAsia="uk-UA"/>
        </w:rPr>
        <w:drawing>
          <wp:inline distT="0" distB="0" distL="0" distR="0" wp14:anchorId="6673BA19" wp14:editId="00B737F6">
            <wp:extent cx="5940425" cy="4455319"/>
            <wp:effectExtent l="19050" t="0" r="3175" b="0"/>
            <wp:docPr id="1" name="Рисунок 1" descr="C:\Users\yury_malienko\Pictur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ry_malienko\Pictures\2.jpg"/>
                    <pic:cNvPicPr>
                      <a:picLocks noChangeAspect="1" noChangeArrowheads="1"/>
                    </pic:cNvPicPr>
                  </pic:nvPicPr>
                  <pic:blipFill>
                    <a:blip r:embed="rId8" cstate="print"/>
                    <a:srcRect/>
                    <a:stretch>
                      <a:fillRect/>
                    </a:stretch>
                  </pic:blipFill>
                  <pic:spPr bwMode="auto">
                    <a:xfrm>
                      <a:off x="0" y="0"/>
                      <a:ext cx="5940425" cy="4455319"/>
                    </a:xfrm>
                    <a:prstGeom prst="rect">
                      <a:avLst/>
                    </a:prstGeom>
                    <a:noFill/>
                    <a:ln w="9525">
                      <a:noFill/>
                      <a:miter lim="800000"/>
                      <a:headEnd/>
                      <a:tailEnd/>
                    </a:ln>
                  </pic:spPr>
                </pic:pic>
              </a:graphicData>
            </a:graphic>
          </wp:inline>
        </w:drawing>
      </w:r>
    </w:p>
    <w:p w:rsidR="00EE1EE7" w:rsidRDefault="00EE1EE7" w:rsidP="00EE1EE7">
      <w:pPr>
        <w:spacing w:line="240" w:lineRule="auto"/>
        <w:rPr>
          <w:rFonts w:ascii="Times New Roman" w:hAnsi="Times New Roman" w:cs="Times New Roman"/>
          <w:b/>
          <w:sz w:val="28"/>
          <w:szCs w:val="28"/>
        </w:rPr>
      </w:pPr>
    </w:p>
    <w:p w:rsidR="00EE1EE7" w:rsidRDefault="00EE1EE7" w:rsidP="00EE1EE7">
      <w:pPr>
        <w:spacing w:line="240" w:lineRule="auto"/>
        <w:rPr>
          <w:rFonts w:ascii="Times New Roman" w:hAnsi="Times New Roman" w:cs="Times New Roman"/>
          <w:sz w:val="28"/>
          <w:szCs w:val="28"/>
        </w:rPr>
      </w:pPr>
      <w:r>
        <w:rPr>
          <w:rFonts w:ascii="Times New Roman" w:hAnsi="Times New Roman" w:cs="Times New Roman"/>
          <w:sz w:val="28"/>
          <w:szCs w:val="28"/>
        </w:rPr>
        <w:t>Пляшка з-під гамбурзького пива. З нових надходжень до фондів Дніпропетровського національного історичного музею імені Д. І. Яворницького (далі ‒ ДНІМ).</w:t>
      </w:r>
    </w:p>
    <w:p w:rsidR="00F429C8" w:rsidRDefault="00F429C8" w:rsidP="00EE1EE7">
      <w:pPr>
        <w:spacing w:line="240" w:lineRule="auto"/>
        <w:rPr>
          <w:rFonts w:ascii="Times New Roman" w:hAnsi="Times New Roman" w:cs="Times New Roman"/>
          <w:sz w:val="28"/>
          <w:szCs w:val="28"/>
        </w:rPr>
      </w:pPr>
    </w:p>
    <w:p w:rsidR="00EE1EE7" w:rsidRDefault="00EE1EE7" w:rsidP="00EE1EE7">
      <w:pPr>
        <w:spacing w:line="240" w:lineRule="auto"/>
        <w:rPr>
          <w:rFonts w:ascii="Times New Roman" w:hAnsi="Times New Roman" w:cs="Times New Roman"/>
          <w:sz w:val="28"/>
          <w:szCs w:val="28"/>
        </w:rPr>
      </w:pPr>
      <w:r>
        <w:rPr>
          <w:rFonts w:ascii="Times New Roman" w:hAnsi="Times New Roman" w:cs="Times New Roman"/>
          <w:sz w:val="28"/>
          <w:szCs w:val="28"/>
        </w:rPr>
        <w:t xml:space="preserve">Пляшка знайдена у російських окопах під Бережанами. Для німецьких військовослужбовців </w:t>
      </w:r>
      <w:proofErr w:type="spellStart"/>
      <w:r>
        <w:rPr>
          <w:rFonts w:ascii="Times New Roman" w:hAnsi="Times New Roman" w:cs="Times New Roman"/>
          <w:sz w:val="28"/>
          <w:szCs w:val="28"/>
        </w:rPr>
        <w:t>розпиття</w:t>
      </w:r>
      <w:proofErr w:type="spellEnd"/>
      <w:r>
        <w:rPr>
          <w:rFonts w:ascii="Times New Roman" w:hAnsi="Times New Roman" w:cs="Times New Roman"/>
          <w:sz w:val="28"/>
          <w:szCs w:val="28"/>
        </w:rPr>
        <w:t xml:space="preserve"> пива не було девіантною поведінкою, адже це пиво прямо постачалося у німецьку та союзну їй австро-угорську армії та видавалося воякам в залежності від напруженості ситуації на фронті. Однак, у російській армії вживання будь-яких спиртних напоїв було дисциплінарним порушенням. </w:t>
      </w:r>
    </w:p>
    <w:p w:rsidR="00EE1EE7" w:rsidRDefault="00EE1EE7" w:rsidP="00EE1EE7">
      <w:pPr>
        <w:spacing w:line="240" w:lineRule="auto"/>
        <w:rPr>
          <w:rFonts w:ascii="Times New Roman" w:hAnsi="Times New Roman" w:cs="Times New Roman"/>
          <w:sz w:val="28"/>
          <w:szCs w:val="28"/>
        </w:rPr>
      </w:pPr>
      <w:r>
        <w:rPr>
          <w:rFonts w:ascii="Times New Roman" w:hAnsi="Times New Roman" w:cs="Times New Roman"/>
          <w:sz w:val="28"/>
          <w:szCs w:val="28"/>
        </w:rPr>
        <w:t>Вочевидь, пляшка стала трофеєм російських вояків у час частої зміни дислокації військ (окопи могли переходити з рук у руки декілька разів на тиждень).</w:t>
      </w:r>
    </w:p>
    <w:p w:rsidR="00EE1EE7" w:rsidRDefault="00EE1EE7" w:rsidP="00EE1EE7">
      <w:pPr>
        <w:spacing w:line="240" w:lineRule="auto"/>
        <w:rPr>
          <w:rFonts w:ascii="Times New Roman" w:hAnsi="Times New Roman" w:cs="Times New Roman"/>
          <w:sz w:val="28"/>
          <w:szCs w:val="28"/>
        </w:rPr>
      </w:pPr>
    </w:p>
    <w:p w:rsidR="00DF2CE6" w:rsidRDefault="00DF2CE6" w:rsidP="00EE1EE7">
      <w:pPr>
        <w:spacing w:line="240" w:lineRule="auto"/>
        <w:rPr>
          <w:rFonts w:ascii="Times New Roman" w:hAnsi="Times New Roman" w:cs="Times New Roman"/>
          <w:sz w:val="28"/>
          <w:szCs w:val="28"/>
        </w:rPr>
      </w:pPr>
    </w:p>
    <w:p w:rsidR="00EE1EE7" w:rsidRDefault="00EE1EE7" w:rsidP="00EE1EE7">
      <w:pPr>
        <w:spacing w:line="240" w:lineRule="auto"/>
        <w:jc w:val="center"/>
        <w:rPr>
          <w:rFonts w:ascii="Times New Roman" w:hAnsi="Times New Roman" w:cs="Times New Roman"/>
          <w:b/>
          <w:sz w:val="28"/>
          <w:szCs w:val="28"/>
        </w:rPr>
      </w:pPr>
      <w:r w:rsidRPr="00340FEF">
        <w:rPr>
          <w:rFonts w:ascii="Times New Roman" w:hAnsi="Times New Roman" w:cs="Times New Roman"/>
          <w:b/>
          <w:sz w:val="28"/>
          <w:szCs w:val="28"/>
        </w:rPr>
        <w:t>ДОДАТОК Б</w:t>
      </w:r>
    </w:p>
    <w:p w:rsidR="00EE1EE7" w:rsidRDefault="00EE1EE7" w:rsidP="00EE1EE7">
      <w:pPr>
        <w:spacing w:line="240" w:lineRule="auto"/>
        <w:jc w:val="center"/>
        <w:rPr>
          <w:rFonts w:ascii="Times New Roman" w:hAnsi="Times New Roman" w:cs="Times New Roman"/>
          <w:b/>
          <w:sz w:val="28"/>
          <w:szCs w:val="28"/>
        </w:rPr>
      </w:pPr>
    </w:p>
    <w:p w:rsidR="00EE1EE7" w:rsidRDefault="00EE1EE7" w:rsidP="00EE1EE7">
      <w:pPr>
        <w:spacing w:line="240" w:lineRule="auto"/>
        <w:rPr>
          <w:rFonts w:ascii="Times New Roman" w:hAnsi="Times New Roman" w:cs="Times New Roman"/>
          <w:sz w:val="28"/>
          <w:szCs w:val="28"/>
        </w:rPr>
      </w:pPr>
      <w:r>
        <w:rPr>
          <w:rFonts w:ascii="Times New Roman" w:hAnsi="Times New Roman" w:cs="Times New Roman"/>
          <w:noProof/>
          <w:sz w:val="28"/>
          <w:szCs w:val="28"/>
          <w:lang w:eastAsia="uk-UA"/>
        </w:rPr>
        <w:drawing>
          <wp:inline distT="0" distB="0" distL="0" distR="0" wp14:anchorId="0FEA9AE8" wp14:editId="36457526">
            <wp:extent cx="5940425" cy="4455319"/>
            <wp:effectExtent l="19050" t="0" r="3175" b="0"/>
            <wp:docPr id="2" name="Рисунок 2" descr="C:\Users\yury_malienko\Pictur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yury_malienko\Pictures\2.jpg"/>
                    <pic:cNvPicPr>
                      <a:picLocks noChangeAspect="1" noChangeArrowheads="1"/>
                    </pic:cNvPicPr>
                  </pic:nvPicPr>
                  <pic:blipFill>
                    <a:blip r:embed="rId9" cstate="print"/>
                    <a:srcRect/>
                    <a:stretch>
                      <a:fillRect/>
                    </a:stretch>
                  </pic:blipFill>
                  <pic:spPr bwMode="auto">
                    <a:xfrm>
                      <a:off x="0" y="0"/>
                      <a:ext cx="5940425" cy="4455319"/>
                    </a:xfrm>
                    <a:prstGeom prst="rect">
                      <a:avLst/>
                    </a:prstGeom>
                    <a:noFill/>
                    <a:ln w="9525">
                      <a:noFill/>
                      <a:miter lim="800000"/>
                      <a:headEnd/>
                      <a:tailEnd/>
                    </a:ln>
                  </pic:spPr>
                </pic:pic>
              </a:graphicData>
            </a:graphic>
          </wp:inline>
        </w:drawing>
      </w: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rPr>
          <w:rFonts w:ascii="Times New Roman" w:hAnsi="Times New Roman" w:cs="Times New Roman"/>
          <w:sz w:val="28"/>
          <w:szCs w:val="28"/>
        </w:rPr>
      </w:pPr>
      <w:r>
        <w:rPr>
          <w:rFonts w:ascii="Times New Roman" w:hAnsi="Times New Roman" w:cs="Times New Roman"/>
          <w:sz w:val="28"/>
          <w:szCs w:val="28"/>
        </w:rPr>
        <w:t>Пляшки з-під домашнього вина. Специфічне дно крайньої правої пляшки вказує на те, що вона виготовлялася з метою концентрації осаду. З нових надходжень до фондів ДНІМ.</w:t>
      </w: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rPr>
          <w:rFonts w:ascii="Times New Roman" w:hAnsi="Times New Roman" w:cs="Times New Roman"/>
          <w:sz w:val="28"/>
          <w:szCs w:val="28"/>
        </w:rPr>
      </w:pPr>
      <w:r>
        <w:rPr>
          <w:rFonts w:ascii="Times New Roman" w:hAnsi="Times New Roman" w:cs="Times New Roman"/>
          <w:sz w:val="28"/>
          <w:szCs w:val="28"/>
        </w:rPr>
        <w:t>Пляшки знайдені у російських окопах під Бережанами. Вочевидь, їх присутність у окопах стала результатом грабунку солдатами приватної садиби із винним погребом.</w:t>
      </w: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ДОДАТОК В</w:t>
      </w:r>
    </w:p>
    <w:p w:rsidR="00EE1EE7" w:rsidRDefault="00EE1EE7" w:rsidP="00EE1EE7">
      <w:pPr>
        <w:spacing w:line="240" w:lineRule="auto"/>
        <w:jc w:val="center"/>
        <w:rPr>
          <w:rFonts w:ascii="Times New Roman" w:hAnsi="Times New Roman" w:cs="Times New Roman"/>
          <w:b/>
          <w:sz w:val="28"/>
          <w:szCs w:val="28"/>
        </w:rPr>
      </w:pPr>
    </w:p>
    <w:p w:rsidR="00EE1EE7" w:rsidRDefault="00EE1EE7" w:rsidP="00EE1EE7">
      <w:pPr>
        <w:spacing w:line="240" w:lineRule="auto"/>
        <w:jc w:val="center"/>
        <w:rPr>
          <w:rFonts w:ascii="Times New Roman" w:hAnsi="Times New Roman" w:cs="Times New Roman"/>
          <w:b/>
          <w:sz w:val="28"/>
          <w:szCs w:val="28"/>
        </w:rPr>
      </w:pPr>
    </w:p>
    <w:p w:rsidR="00EE1EE7" w:rsidRDefault="00EE1EE7" w:rsidP="00EE1EE7">
      <w:pPr>
        <w:spacing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uk-UA"/>
        </w:rPr>
        <w:drawing>
          <wp:inline distT="0" distB="0" distL="0" distR="0" wp14:anchorId="21AC00FF" wp14:editId="5EAEEBAF">
            <wp:extent cx="5940425" cy="4455319"/>
            <wp:effectExtent l="19050" t="0" r="3175" b="0"/>
            <wp:docPr id="3" name="Рисунок 3" descr="C:\Users\yury_malienko\Pictur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ury_malienko\Pictures\3.jpg"/>
                    <pic:cNvPicPr>
                      <a:picLocks noChangeAspect="1" noChangeArrowheads="1"/>
                    </pic:cNvPicPr>
                  </pic:nvPicPr>
                  <pic:blipFill>
                    <a:blip r:embed="rId10" cstate="print"/>
                    <a:srcRect/>
                    <a:stretch>
                      <a:fillRect/>
                    </a:stretch>
                  </pic:blipFill>
                  <pic:spPr bwMode="auto">
                    <a:xfrm>
                      <a:off x="0" y="0"/>
                      <a:ext cx="5940425" cy="4455319"/>
                    </a:xfrm>
                    <a:prstGeom prst="rect">
                      <a:avLst/>
                    </a:prstGeom>
                    <a:noFill/>
                    <a:ln w="9525">
                      <a:noFill/>
                      <a:miter lim="800000"/>
                      <a:headEnd/>
                      <a:tailEnd/>
                    </a:ln>
                  </pic:spPr>
                </pic:pic>
              </a:graphicData>
            </a:graphic>
          </wp:inline>
        </w:drawing>
      </w:r>
    </w:p>
    <w:p w:rsidR="00EE1EE7" w:rsidRDefault="00EE1EE7" w:rsidP="00EE1EE7">
      <w:pPr>
        <w:spacing w:line="240" w:lineRule="auto"/>
        <w:jc w:val="center"/>
        <w:rPr>
          <w:rFonts w:ascii="Times New Roman" w:hAnsi="Times New Roman" w:cs="Times New Roman"/>
          <w:b/>
          <w:sz w:val="28"/>
          <w:szCs w:val="28"/>
        </w:rPr>
      </w:pPr>
    </w:p>
    <w:p w:rsidR="00EE1EE7" w:rsidRDefault="00EE1EE7" w:rsidP="00EE1EE7">
      <w:pPr>
        <w:spacing w:line="240" w:lineRule="auto"/>
        <w:rPr>
          <w:rFonts w:ascii="Times New Roman" w:hAnsi="Times New Roman" w:cs="Times New Roman"/>
          <w:sz w:val="28"/>
          <w:szCs w:val="28"/>
        </w:rPr>
      </w:pPr>
      <w:r>
        <w:rPr>
          <w:rFonts w:ascii="Times New Roman" w:hAnsi="Times New Roman" w:cs="Times New Roman"/>
          <w:sz w:val="28"/>
          <w:szCs w:val="28"/>
        </w:rPr>
        <w:t>Німецький похідний казанок. З нових надходжень до фондів ДНІМ.</w:t>
      </w: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rPr>
          <w:rFonts w:ascii="Times New Roman" w:hAnsi="Times New Roman" w:cs="Times New Roman"/>
          <w:sz w:val="28"/>
          <w:szCs w:val="28"/>
        </w:rPr>
      </w:pPr>
      <w:r>
        <w:rPr>
          <w:rFonts w:ascii="Times New Roman" w:hAnsi="Times New Roman" w:cs="Times New Roman"/>
          <w:sz w:val="28"/>
          <w:szCs w:val="28"/>
        </w:rPr>
        <w:t>На казанку чітко видно напис німецького солдата, який вказує на частину, у якій проходив службу власник казанка (120-й запасний піхотний полк), та рік, з якого казанок був у вжитку (1914), а також ініціали власника (СВ).</w:t>
      </w: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rPr>
          <w:rFonts w:ascii="Times New Roman" w:hAnsi="Times New Roman" w:cs="Times New Roman"/>
          <w:sz w:val="28"/>
          <w:szCs w:val="28"/>
        </w:rPr>
      </w:pPr>
      <w:r>
        <w:rPr>
          <w:rFonts w:ascii="Times New Roman" w:hAnsi="Times New Roman" w:cs="Times New Roman"/>
          <w:noProof/>
          <w:sz w:val="28"/>
          <w:szCs w:val="28"/>
          <w:lang w:eastAsia="uk-UA"/>
        </w:rPr>
        <w:lastRenderedPageBreak/>
        <w:drawing>
          <wp:inline distT="0" distB="0" distL="0" distR="0" wp14:anchorId="7794897D" wp14:editId="186B765A">
            <wp:extent cx="5940425" cy="4455319"/>
            <wp:effectExtent l="19050" t="0" r="3175" b="0"/>
            <wp:docPr id="4" name="Рисунок 4" descr="C:\Users\yury_malienko\Pictur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yury_malienko\Pictures\4.jpg"/>
                    <pic:cNvPicPr>
                      <a:picLocks noChangeAspect="1" noChangeArrowheads="1"/>
                    </pic:cNvPicPr>
                  </pic:nvPicPr>
                  <pic:blipFill>
                    <a:blip r:embed="rId11" cstate="print"/>
                    <a:srcRect/>
                    <a:stretch>
                      <a:fillRect/>
                    </a:stretch>
                  </pic:blipFill>
                  <pic:spPr bwMode="auto">
                    <a:xfrm>
                      <a:off x="0" y="0"/>
                      <a:ext cx="5940425" cy="4455319"/>
                    </a:xfrm>
                    <a:prstGeom prst="rect">
                      <a:avLst/>
                    </a:prstGeom>
                    <a:noFill/>
                    <a:ln w="9525">
                      <a:noFill/>
                      <a:miter lim="800000"/>
                      <a:headEnd/>
                      <a:tailEnd/>
                    </a:ln>
                  </pic:spPr>
                </pic:pic>
              </a:graphicData>
            </a:graphic>
          </wp:inline>
        </w:drawing>
      </w: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rPr>
          <w:rFonts w:ascii="Times New Roman" w:hAnsi="Times New Roman" w:cs="Times New Roman"/>
          <w:sz w:val="28"/>
          <w:szCs w:val="28"/>
        </w:rPr>
      </w:pPr>
      <w:r>
        <w:rPr>
          <w:rFonts w:ascii="Times New Roman" w:hAnsi="Times New Roman" w:cs="Times New Roman"/>
          <w:sz w:val="28"/>
          <w:szCs w:val="28"/>
        </w:rPr>
        <w:t>Зворотній напис на казанку здійснено кирилицею – Марченко. Він може вказувати на те, що російський вояк відібрав казанок у полоненого німця та використовував його в подальшому. Тобто, казанок може вказувати на мародерство з боку російських вояків.</w:t>
      </w:r>
    </w:p>
    <w:p w:rsidR="00EE1EE7" w:rsidRDefault="00EE1EE7" w:rsidP="00EE1EE7">
      <w:pPr>
        <w:spacing w:line="240" w:lineRule="auto"/>
        <w:rPr>
          <w:rFonts w:ascii="Times New Roman" w:hAnsi="Times New Roman" w:cs="Times New Roman"/>
          <w:sz w:val="28"/>
          <w:szCs w:val="28"/>
        </w:rPr>
      </w:pPr>
    </w:p>
    <w:p w:rsidR="00EE1EE7" w:rsidRPr="00316ED1" w:rsidRDefault="00EE1EE7" w:rsidP="00EE1EE7">
      <w:pPr>
        <w:spacing w:line="240" w:lineRule="auto"/>
        <w:rPr>
          <w:rFonts w:ascii="Times New Roman" w:hAnsi="Times New Roman" w:cs="Times New Roman"/>
          <w:sz w:val="28"/>
          <w:szCs w:val="28"/>
        </w:rPr>
      </w:pPr>
      <w:r>
        <w:rPr>
          <w:rFonts w:ascii="Times New Roman" w:hAnsi="Times New Roman" w:cs="Times New Roman"/>
          <w:sz w:val="28"/>
          <w:szCs w:val="28"/>
        </w:rPr>
        <w:t xml:space="preserve">Найцікавіше, що казанок було передано до Музею АТО (структурний підрозділ ДНІМ) серед особистих речей вояків 93-ї ОМБ. Тобто, у підсумку, німецький артефакт часів Першої світової війни послужив воякові АТО. </w:t>
      </w:r>
    </w:p>
    <w:p w:rsidR="00EE1EE7" w:rsidRDefault="00EE1EE7" w:rsidP="00EE1EE7">
      <w:pPr>
        <w:spacing w:line="240" w:lineRule="auto"/>
        <w:rPr>
          <w:rFonts w:ascii="Times New Roman" w:hAnsi="Times New Roman" w:cs="Times New Roman"/>
          <w:sz w:val="28"/>
          <w:szCs w:val="28"/>
        </w:rPr>
      </w:pPr>
    </w:p>
    <w:p w:rsidR="00DF2CE6" w:rsidRDefault="00DF2CE6" w:rsidP="00EE1EE7">
      <w:pPr>
        <w:spacing w:line="240" w:lineRule="auto"/>
        <w:jc w:val="center"/>
        <w:rPr>
          <w:rFonts w:ascii="Times New Roman" w:hAnsi="Times New Roman" w:cs="Times New Roman"/>
          <w:b/>
          <w:sz w:val="28"/>
          <w:szCs w:val="28"/>
        </w:rPr>
      </w:pPr>
    </w:p>
    <w:p w:rsidR="00DF2CE6" w:rsidRDefault="00DF2CE6" w:rsidP="00EE1EE7">
      <w:pPr>
        <w:spacing w:line="240" w:lineRule="auto"/>
        <w:jc w:val="center"/>
        <w:rPr>
          <w:rFonts w:ascii="Times New Roman" w:hAnsi="Times New Roman" w:cs="Times New Roman"/>
          <w:b/>
          <w:sz w:val="28"/>
          <w:szCs w:val="28"/>
        </w:rPr>
      </w:pPr>
    </w:p>
    <w:p w:rsidR="00DF2CE6" w:rsidRDefault="00DF2CE6" w:rsidP="00EE1EE7">
      <w:pPr>
        <w:spacing w:line="240" w:lineRule="auto"/>
        <w:jc w:val="center"/>
        <w:rPr>
          <w:rFonts w:ascii="Times New Roman" w:hAnsi="Times New Roman" w:cs="Times New Roman"/>
          <w:b/>
          <w:sz w:val="28"/>
          <w:szCs w:val="28"/>
        </w:rPr>
      </w:pPr>
    </w:p>
    <w:p w:rsidR="00DF2CE6" w:rsidRDefault="00DF2CE6" w:rsidP="00EE1EE7">
      <w:pPr>
        <w:spacing w:line="240" w:lineRule="auto"/>
        <w:jc w:val="center"/>
        <w:rPr>
          <w:rFonts w:ascii="Times New Roman" w:hAnsi="Times New Roman" w:cs="Times New Roman"/>
          <w:b/>
          <w:sz w:val="28"/>
          <w:szCs w:val="28"/>
        </w:rPr>
      </w:pPr>
    </w:p>
    <w:p w:rsidR="00DF2CE6" w:rsidRDefault="00DF2CE6" w:rsidP="00EE1EE7">
      <w:pPr>
        <w:spacing w:line="240" w:lineRule="auto"/>
        <w:jc w:val="center"/>
        <w:rPr>
          <w:rFonts w:ascii="Times New Roman" w:hAnsi="Times New Roman" w:cs="Times New Roman"/>
          <w:b/>
          <w:sz w:val="28"/>
          <w:szCs w:val="28"/>
        </w:rPr>
      </w:pPr>
    </w:p>
    <w:p w:rsidR="00DF2CE6" w:rsidRDefault="00DF2CE6" w:rsidP="00EE1EE7">
      <w:pPr>
        <w:spacing w:line="240" w:lineRule="auto"/>
        <w:jc w:val="center"/>
        <w:rPr>
          <w:rFonts w:ascii="Times New Roman" w:hAnsi="Times New Roman" w:cs="Times New Roman"/>
          <w:b/>
          <w:sz w:val="28"/>
          <w:szCs w:val="28"/>
        </w:rPr>
      </w:pPr>
    </w:p>
    <w:p w:rsidR="00DF2CE6" w:rsidRDefault="00DF2CE6" w:rsidP="00EE1EE7">
      <w:pPr>
        <w:spacing w:line="240" w:lineRule="auto"/>
        <w:jc w:val="center"/>
        <w:rPr>
          <w:rFonts w:ascii="Times New Roman" w:hAnsi="Times New Roman" w:cs="Times New Roman"/>
          <w:b/>
          <w:sz w:val="28"/>
          <w:szCs w:val="28"/>
        </w:rPr>
      </w:pPr>
    </w:p>
    <w:p w:rsidR="00EE1EE7" w:rsidRDefault="00EE1EE7" w:rsidP="00EE1EE7">
      <w:pPr>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ДОДАТОК Г</w:t>
      </w:r>
    </w:p>
    <w:p w:rsidR="00EE1EE7" w:rsidRDefault="00EE1EE7" w:rsidP="00EE1EE7">
      <w:pPr>
        <w:spacing w:line="240" w:lineRule="auto"/>
        <w:jc w:val="center"/>
        <w:rPr>
          <w:rFonts w:ascii="Times New Roman" w:hAnsi="Times New Roman" w:cs="Times New Roman"/>
          <w:b/>
          <w:sz w:val="28"/>
          <w:szCs w:val="28"/>
        </w:rPr>
      </w:pPr>
    </w:p>
    <w:p w:rsidR="00EE1EE7" w:rsidRDefault="00EE1EE7" w:rsidP="00EE1EE7">
      <w:pPr>
        <w:spacing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uk-UA"/>
        </w:rPr>
        <w:drawing>
          <wp:inline distT="0" distB="0" distL="0" distR="0" wp14:anchorId="6DA80A92" wp14:editId="62AA85DD">
            <wp:extent cx="4756150" cy="6341533"/>
            <wp:effectExtent l="19050" t="0" r="6350" b="0"/>
            <wp:docPr id="5" name="Рисунок 5" descr="C:\Users\yury_malienko\Picture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yury_malienko\Pictures\5.jpg"/>
                    <pic:cNvPicPr>
                      <a:picLocks noChangeAspect="1" noChangeArrowheads="1"/>
                    </pic:cNvPicPr>
                  </pic:nvPicPr>
                  <pic:blipFill>
                    <a:blip r:embed="rId12" cstate="print"/>
                    <a:srcRect/>
                    <a:stretch>
                      <a:fillRect/>
                    </a:stretch>
                  </pic:blipFill>
                  <pic:spPr bwMode="auto">
                    <a:xfrm>
                      <a:off x="0" y="0"/>
                      <a:ext cx="4757845" cy="6343793"/>
                    </a:xfrm>
                    <a:prstGeom prst="rect">
                      <a:avLst/>
                    </a:prstGeom>
                    <a:noFill/>
                    <a:ln w="9525">
                      <a:noFill/>
                      <a:miter lim="800000"/>
                      <a:headEnd/>
                      <a:tailEnd/>
                    </a:ln>
                  </pic:spPr>
                </pic:pic>
              </a:graphicData>
            </a:graphic>
          </wp:inline>
        </w:drawing>
      </w:r>
    </w:p>
    <w:p w:rsidR="00EE1EE7" w:rsidRDefault="00EE1EE7" w:rsidP="00EE1EE7">
      <w:pPr>
        <w:spacing w:line="240" w:lineRule="auto"/>
        <w:rPr>
          <w:rFonts w:ascii="Times New Roman" w:hAnsi="Times New Roman" w:cs="Times New Roman"/>
          <w:sz w:val="28"/>
          <w:szCs w:val="28"/>
        </w:rPr>
      </w:pPr>
      <w:r>
        <w:rPr>
          <w:rFonts w:ascii="Times New Roman" w:hAnsi="Times New Roman" w:cs="Times New Roman"/>
          <w:sz w:val="28"/>
          <w:szCs w:val="28"/>
        </w:rPr>
        <w:t xml:space="preserve">Багнети з гвинтівки системи </w:t>
      </w:r>
      <w:proofErr w:type="spellStart"/>
      <w:r>
        <w:rPr>
          <w:rFonts w:ascii="Times New Roman" w:hAnsi="Times New Roman" w:cs="Times New Roman"/>
          <w:sz w:val="28"/>
          <w:szCs w:val="28"/>
        </w:rPr>
        <w:t>Мосіна</w:t>
      </w:r>
      <w:proofErr w:type="spellEnd"/>
      <w:r>
        <w:rPr>
          <w:rFonts w:ascii="Times New Roman" w:hAnsi="Times New Roman" w:cs="Times New Roman"/>
          <w:sz w:val="28"/>
          <w:szCs w:val="28"/>
        </w:rPr>
        <w:t>. З російських окопів під Бережанами. З нових надходжень до фондів ДНІМ.</w:t>
      </w: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rPr>
          <w:rFonts w:ascii="Times New Roman" w:hAnsi="Times New Roman" w:cs="Times New Roman"/>
          <w:sz w:val="28"/>
          <w:szCs w:val="28"/>
        </w:rPr>
      </w:pPr>
      <w:r>
        <w:rPr>
          <w:rFonts w:ascii="Times New Roman" w:hAnsi="Times New Roman" w:cs="Times New Roman"/>
          <w:sz w:val="28"/>
          <w:szCs w:val="28"/>
        </w:rPr>
        <w:t xml:space="preserve">Один з багнетів має вістря у формі викрутки, що й передбачалося у стандартній комплектації гвинтівки. Інший – має заточене вістря. І свідчить про таку форму </w:t>
      </w:r>
      <w:proofErr w:type="spellStart"/>
      <w:r>
        <w:rPr>
          <w:rFonts w:ascii="Times New Roman" w:hAnsi="Times New Roman" w:cs="Times New Roman"/>
          <w:sz w:val="28"/>
          <w:szCs w:val="28"/>
        </w:rPr>
        <w:t>девіації</w:t>
      </w:r>
      <w:proofErr w:type="spellEnd"/>
      <w:r>
        <w:rPr>
          <w:rFonts w:ascii="Times New Roman" w:hAnsi="Times New Roman" w:cs="Times New Roman"/>
          <w:sz w:val="28"/>
          <w:szCs w:val="28"/>
        </w:rPr>
        <w:t>, як невиправдана жорстокість до супротивника. У разі ураження таким багнетом смерть супротивника була дуже довгою та болісною. При потраплянні у полон з таким вістрям багнета, його власник міг не розраховувати на гуманне поводження.</w:t>
      </w:r>
    </w:p>
    <w:p w:rsidR="00EE1EE7" w:rsidRDefault="00EE1EE7" w:rsidP="00EE1EE7">
      <w:pPr>
        <w:spacing w:line="240" w:lineRule="auto"/>
        <w:jc w:val="center"/>
        <w:rPr>
          <w:rFonts w:ascii="Times New Roman" w:hAnsi="Times New Roman" w:cs="Times New Roman"/>
          <w:b/>
          <w:sz w:val="28"/>
          <w:szCs w:val="28"/>
        </w:rPr>
      </w:pPr>
    </w:p>
    <w:p w:rsidR="00EE1EE7" w:rsidRDefault="00EE1EE7" w:rsidP="00EE1EE7">
      <w:pPr>
        <w:spacing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uk-UA"/>
        </w:rPr>
        <w:drawing>
          <wp:inline distT="0" distB="0" distL="0" distR="0" wp14:anchorId="42DE4ED2" wp14:editId="65829877">
            <wp:extent cx="5940425" cy="7920567"/>
            <wp:effectExtent l="19050" t="0" r="3175" b="0"/>
            <wp:docPr id="6" name="Рисунок 6" descr="C:\Users\yury_malienko\Pictures\84258464_195872844869858_6469959921768071168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yury_malienko\Pictures\84258464_195872844869858_6469959921768071168_n.jpg"/>
                    <pic:cNvPicPr>
                      <a:picLocks noChangeAspect="1" noChangeArrowheads="1"/>
                    </pic:cNvPicPr>
                  </pic:nvPicPr>
                  <pic:blipFill>
                    <a:blip r:embed="rId13" cstate="print"/>
                    <a:srcRect/>
                    <a:stretch>
                      <a:fillRect/>
                    </a:stretch>
                  </pic:blipFill>
                  <pic:spPr bwMode="auto">
                    <a:xfrm>
                      <a:off x="0" y="0"/>
                      <a:ext cx="5940425" cy="7920567"/>
                    </a:xfrm>
                    <a:prstGeom prst="rect">
                      <a:avLst/>
                    </a:prstGeom>
                    <a:noFill/>
                    <a:ln w="9525">
                      <a:noFill/>
                      <a:miter lim="800000"/>
                      <a:headEnd/>
                      <a:tailEnd/>
                    </a:ln>
                  </pic:spPr>
                </pic:pic>
              </a:graphicData>
            </a:graphic>
          </wp:inline>
        </w:drawing>
      </w:r>
    </w:p>
    <w:p w:rsidR="00EE1EE7" w:rsidRPr="006100BE" w:rsidRDefault="00EE1EE7" w:rsidP="00EE1EE7">
      <w:pPr>
        <w:spacing w:line="240" w:lineRule="auto"/>
        <w:jc w:val="center"/>
        <w:rPr>
          <w:rFonts w:ascii="Times New Roman" w:hAnsi="Times New Roman" w:cs="Times New Roman"/>
          <w:sz w:val="28"/>
          <w:szCs w:val="28"/>
        </w:rPr>
      </w:pPr>
    </w:p>
    <w:p w:rsidR="00EE1EE7" w:rsidRDefault="00EE1EE7" w:rsidP="00EE1EE7">
      <w:pPr>
        <w:spacing w:line="240" w:lineRule="auto"/>
        <w:rPr>
          <w:rFonts w:ascii="Times New Roman" w:hAnsi="Times New Roman" w:cs="Times New Roman"/>
          <w:sz w:val="28"/>
          <w:szCs w:val="28"/>
        </w:rPr>
      </w:pPr>
      <w:r w:rsidRPr="006100BE">
        <w:rPr>
          <w:rFonts w:ascii="Times New Roman" w:hAnsi="Times New Roman" w:cs="Times New Roman"/>
          <w:sz w:val="28"/>
          <w:szCs w:val="28"/>
        </w:rPr>
        <w:t>Вістр</w:t>
      </w:r>
      <w:r>
        <w:rPr>
          <w:rFonts w:ascii="Times New Roman" w:hAnsi="Times New Roman" w:cs="Times New Roman"/>
          <w:sz w:val="28"/>
          <w:szCs w:val="28"/>
        </w:rPr>
        <w:t>я багнетів у наближенні.</w:t>
      </w: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ДОДАТОК Д</w:t>
      </w: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rPr>
          <w:rFonts w:ascii="Times New Roman" w:hAnsi="Times New Roman" w:cs="Times New Roman"/>
          <w:sz w:val="28"/>
          <w:szCs w:val="28"/>
        </w:rPr>
      </w:pPr>
      <w:r>
        <w:rPr>
          <w:rFonts w:ascii="Times New Roman" w:hAnsi="Times New Roman" w:cs="Times New Roman"/>
          <w:noProof/>
          <w:sz w:val="28"/>
          <w:szCs w:val="28"/>
          <w:lang w:eastAsia="uk-UA"/>
        </w:rPr>
        <w:drawing>
          <wp:inline distT="0" distB="0" distL="0" distR="0" wp14:anchorId="5E2006B0" wp14:editId="0DAD78A4">
            <wp:extent cx="5450417" cy="7267223"/>
            <wp:effectExtent l="19050" t="0" r="0" b="0"/>
            <wp:docPr id="7" name="Рисунок 7" descr="C:\Users\yury_malienko\Picture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yury_malienko\Pictures\5.jpg"/>
                    <pic:cNvPicPr>
                      <a:picLocks noChangeAspect="1" noChangeArrowheads="1"/>
                    </pic:cNvPicPr>
                  </pic:nvPicPr>
                  <pic:blipFill>
                    <a:blip r:embed="rId14" cstate="print"/>
                    <a:srcRect/>
                    <a:stretch>
                      <a:fillRect/>
                    </a:stretch>
                  </pic:blipFill>
                  <pic:spPr bwMode="auto">
                    <a:xfrm>
                      <a:off x="0" y="0"/>
                      <a:ext cx="5452359" cy="7269813"/>
                    </a:xfrm>
                    <a:prstGeom prst="rect">
                      <a:avLst/>
                    </a:prstGeom>
                    <a:noFill/>
                    <a:ln w="9525">
                      <a:noFill/>
                      <a:miter lim="800000"/>
                      <a:headEnd/>
                      <a:tailEnd/>
                    </a:ln>
                  </pic:spPr>
                </pic:pic>
              </a:graphicData>
            </a:graphic>
          </wp:inline>
        </w:drawing>
      </w: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rPr>
          <w:rFonts w:ascii="Times New Roman" w:hAnsi="Times New Roman" w:cs="Times New Roman"/>
          <w:sz w:val="28"/>
          <w:szCs w:val="28"/>
        </w:rPr>
      </w:pPr>
      <w:r>
        <w:rPr>
          <w:rFonts w:ascii="Times New Roman" w:hAnsi="Times New Roman" w:cs="Times New Roman"/>
          <w:sz w:val="28"/>
          <w:szCs w:val="28"/>
        </w:rPr>
        <w:t>Австрійська ваза часів Першої світової війни, виготовлена з гільзи. З приватної колекції В. Соловйова.</w:t>
      </w:r>
    </w:p>
    <w:p w:rsidR="00EE1EE7" w:rsidRDefault="00EE1EE7" w:rsidP="00EE1EE7">
      <w:pPr>
        <w:spacing w:line="240" w:lineRule="auto"/>
        <w:rPr>
          <w:rFonts w:ascii="Times New Roman" w:hAnsi="Times New Roman" w:cs="Times New Roman"/>
          <w:sz w:val="28"/>
          <w:szCs w:val="28"/>
        </w:rPr>
      </w:pPr>
      <w:r>
        <w:rPr>
          <w:rFonts w:ascii="Times New Roman" w:hAnsi="Times New Roman" w:cs="Times New Roman"/>
          <w:sz w:val="28"/>
          <w:szCs w:val="28"/>
        </w:rPr>
        <w:t>На вазі зображено сцену еротичного характеру між австрійським вояком та галицькою дівчиною.</w:t>
      </w:r>
    </w:p>
    <w:p w:rsidR="00EE1EE7" w:rsidRPr="00A03FA7" w:rsidRDefault="00D33156" w:rsidP="00EE1EE7">
      <w:pPr>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ДОДАТОК Е</w:t>
      </w: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rPr>
          <w:rFonts w:ascii="Times New Roman" w:hAnsi="Times New Roman" w:cs="Times New Roman"/>
          <w:sz w:val="28"/>
          <w:szCs w:val="28"/>
        </w:rPr>
      </w:pPr>
      <w:r>
        <w:rPr>
          <w:rFonts w:ascii="Times New Roman" w:hAnsi="Times New Roman" w:cs="Times New Roman"/>
          <w:noProof/>
          <w:sz w:val="28"/>
          <w:szCs w:val="28"/>
          <w:lang w:eastAsia="uk-UA"/>
        </w:rPr>
        <w:drawing>
          <wp:inline distT="0" distB="0" distL="0" distR="0" wp14:anchorId="52F9D1DE" wp14:editId="54F50485">
            <wp:extent cx="5486400" cy="7374255"/>
            <wp:effectExtent l="19050" t="0" r="0" b="0"/>
            <wp:docPr id="8" name="Рисунок 8" descr="C:\Users\yury_malienko\Pictures\83271978_201476861029179_6595889011426852864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yury_malienko\Pictures\83271978_201476861029179_6595889011426852864_n.jpg"/>
                    <pic:cNvPicPr>
                      <a:picLocks noChangeAspect="1" noChangeArrowheads="1"/>
                    </pic:cNvPicPr>
                  </pic:nvPicPr>
                  <pic:blipFill>
                    <a:blip r:embed="rId15" cstate="print"/>
                    <a:srcRect/>
                    <a:stretch>
                      <a:fillRect/>
                    </a:stretch>
                  </pic:blipFill>
                  <pic:spPr bwMode="auto">
                    <a:xfrm>
                      <a:off x="0" y="0"/>
                      <a:ext cx="5486400" cy="7374255"/>
                    </a:xfrm>
                    <a:prstGeom prst="rect">
                      <a:avLst/>
                    </a:prstGeom>
                    <a:noFill/>
                    <a:ln w="9525">
                      <a:noFill/>
                      <a:miter lim="800000"/>
                      <a:headEnd/>
                      <a:tailEnd/>
                    </a:ln>
                  </pic:spPr>
                </pic:pic>
              </a:graphicData>
            </a:graphic>
          </wp:inline>
        </w:drawing>
      </w: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rPr>
          <w:rFonts w:ascii="Times New Roman" w:hAnsi="Times New Roman" w:cs="Times New Roman"/>
          <w:sz w:val="28"/>
          <w:szCs w:val="28"/>
        </w:rPr>
      </w:pPr>
      <w:r>
        <w:rPr>
          <w:rFonts w:ascii="Times New Roman" w:hAnsi="Times New Roman" w:cs="Times New Roman"/>
          <w:sz w:val="28"/>
          <w:szCs w:val="28"/>
        </w:rPr>
        <w:t xml:space="preserve">Оголошення про лікування гонореї // </w:t>
      </w:r>
      <w:proofErr w:type="spellStart"/>
      <w:r>
        <w:rPr>
          <w:rFonts w:ascii="Times New Roman" w:hAnsi="Times New Roman" w:cs="Times New Roman"/>
          <w:sz w:val="28"/>
          <w:szCs w:val="28"/>
        </w:rPr>
        <w:t>Южная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заря</w:t>
      </w:r>
      <w:proofErr w:type="spellEnd"/>
      <w:r>
        <w:rPr>
          <w:rFonts w:ascii="Times New Roman" w:hAnsi="Times New Roman" w:cs="Times New Roman"/>
          <w:sz w:val="28"/>
          <w:szCs w:val="28"/>
        </w:rPr>
        <w:t xml:space="preserve">. – 24 жовтня 1914 р. ‒ № 2506. </w:t>
      </w: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jc w:val="center"/>
        <w:rPr>
          <w:rFonts w:ascii="Times New Roman" w:hAnsi="Times New Roman" w:cs="Times New Roman"/>
          <w:b/>
          <w:sz w:val="28"/>
          <w:szCs w:val="28"/>
        </w:rPr>
      </w:pPr>
      <w:r w:rsidRPr="00A03FA7">
        <w:rPr>
          <w:rFonts w:ascii="Times New Roman" w:hAnsi="Times New Roman" w:cs="Times New Roman"/>
          <w:b/>
          <w:sz w:val="28"/>
          <w:szCs w:val="28"/>
        </w:rPr>
        <w:lastRenderedPageBreak/>
        <w:t>ДОД</w:t>
      </w:r>
      <w:r w:rsidR="00D33156">
        <w:rPr>
          <w:rFonts w:ascii="Times New Roman" w:hAnsi="Times New Roman" w:cs="Times New Roman"/>
          <w:b/>
          <w:sz w:val="28"/>
          <w:szCs w:val="28"/>
        </w:rPr>
        <w:t>АТОК Є</w:t>
      </w:r>
    </w:p>
    <w:p w:rsidR="00EE1EE7" w:rsidRDefault="00EE1EE7" w:rsidP="00EE1EE7">
      <w:pPr>
        <w:spacing w:line="240" w:lineRule="auto"/>
        <w:jc w:val="center"/>
        <w:rPr>
          <w:rFonts w:ascii="Times New Roman" w:hAnsi="Times New Roman" w:cs="Times New Roman"/>
          <w:b/>
          <w:sz w:val="28"/>
          <w:szCs w:val="28"/>
        </w:rPr>
      </w:pPr>
    </w:p>
    <w:p w:rsidR="00EE1EE7" w:rsidRPr="00A03FA7" w:rsidRDefault="00EE1EE7" w:rsidP="00EE1EE7">
      <w:pPr>
        <w:spacing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uk-UA"/>
        </w:rPr>
        <w:drawing>
          <wp:inline distT="0" distB="0" distL="0" distR="0" wp14:anchorId="56BB381C" wp14:editId="6764632F">
            <wp:extent cx="5340349" cy="7120466"/>
            <wp:effectExtent l="19050" t="0" r="0" b="0"/>
            <wp:docPr id="9" name="Рисунок 9" descr="C:\Users\yury_malienko\Pictures\83516516_2564379863775603_1239253997978648576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yury_malienko\Pictures\83516516_2564379863775603_1239253997978648576_n.jpg"/>
                    <pic:cNvPicPr>
                      <a:picLocks noChangeAspect="1" noChangeArrowheads="1"/>
                    </pic:cNvPicPr>
                  </pic:nvPicPr>
                  <pic:blipFill>
                    <a:blip r:embed="rId16" cstate="print"/>
                    <a:srcRect/>
                    <a:stretch>
                      <a:fillRect/>
                    </a:stretch>
                  </pic:blipFill>
                  <pic:spPr bwMode="auto">
                    <a:xfrm>
                      <a:off x="0" y="0"/>
                      <a:ext cx="5342252" cy="7123003"/>
                    </a:xfrm>
                    <a:prstGeom prst="rect">
                      <a:avLst/>
                    </a:prstGeom>
                    <a:noFill/>
                    <a:ln w="9525">
                      <a:noFill/>
                      <a:miter lim="800000"/>
                      <a:headEnd/>
                      <a:tailEnd/>
                    </a:ln>
                  </pic:spPr>
                </pic:pic>
              </a:graphicData>
            </a:graphic>
          </wp:inline>
        </w:drawing>
      </w:r>
    </w:p>
    <w:p w:rsidR="00EE1EE7" w:rsidRDefault="00EE1EE7" w:rsidP="00EE1EE7">
      <w:pPr>
        <w:spacing w:line="240" w:lineRule="auto"/>
        <w:rPr>
          <w:rFonts w:ascii="Times New Roman" w:hAnsi="Times New Roman" w:cs="Times New Roman"/>
          <w:sz w:val="28"/>
          <w:szCs w:val="28"/>
        </w:rPr>
      </w:pPr>
    </w:p>
    <w:p w:rsidR="00EE1EE7" w:rsidRDefault="00EE1EE7" w:rsidP="00EE1EE7">
      <w:pPr>
        <w:spacing w:line="240" w:lineRule="auto"/>
        <w:rPr>
          <w:rFonts w:ascii="Times New Roman" w:hAnsi="Times New Roman" w:cs="Times New Roman"/>
          <w:sz w:val="28"/>
          <w:szCs w:val="28"/>
        </w:rPr>
      </w:pPr>
      <w:r>
        <w:rPr>
          <w:rFonts w:ascii="Times New Roman" w:hAnsi="Times New Roman" w:cs="Times New Roman"/>
          <w:sz w:val="28"/>
          <w:szCs w:val="28"/>
        </w:rPr>
        <w:t>Мімікрія алкогольних напоїв під лікарські засоби в умовах заборони продажу алкоголю у Російській імперії</w:t>
      </w:r>
      <w:r w:rsidR="00DF2CE6">
        <w:rPr>
          <w:rFonts w:ascii="Times New Roman" w:hAnsi="Times New Roman" w:cs="Times New Roman"/>
          <w:sz w:val="28"/>
          <w:szCs w:val="28"/>
        </w:rPr>
        <w:t>.</w:t>
      </w:r>
    </w:p>
    <w:p w:rsidR="00EE1EE7" w:rsidRDefault="00EE1EE7" w:rsidP="00EE1EE7">
      <w:pPr>
        <w:spacing w:line="240" w:lineRule="auto"/>
        <w:rPr>
          <w:rFonts w:ascii="Times New Roman" w:hAnsi="Times New Roman" w:cs="Times New Roman"/>
          <w:sz w:val="28"/>
          <w:szCs w:val="28"/>
        </w:rPr>
      </w:pPr>
      <w:proofErr w:type="spellStart"/>
      <w:r>
        <w:rPr>
          <w:rFonts w:ascii="Times New Roman" w:hAnsi="Times New Roman" w:cs="Times New Roman"/>
          <w:sz w:val="28"/>
          <w:szCs w:val="28"/>
        </w:rPr>
        <w:t>Южная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заря</w:t>
      </w:r>
      <w:proofErr w:type="spellEnd"/>
      <w:r>
        <w:rPr>
          <w:rFonts w:ascii="Times New Roman" w:hAnsi="Times New Roman" w:cs="Times New Roman"/>
          <w:sz w:val="28"/>
          <w:szCs w:val="28"/>
        </w:rPr>
        <w:t>. ‒ 15 жовтня 1914 р. ‒ № 2497</w:t>
      </w:r>
      <w:r w:rsidR="00DF2CE6">
        <w:rPr>
          <w:rFonts w:ascii="Times New Roman" w:hAnsi="Times New Roman" w:cs="Times New Roman"/>
          <w:sz w:val="28"/>
          <w:szCs w:val="28"/>
        </w:rPr>
        <w:t>.</w:t>
      </w:r>
    </w:p>
    <w:p w:rsidR="00C956BD" w:rsidRDefault="00C956BD" w:rsidP="00EE1EE7">
      <w:pPr>
        <w:spacing w:line="240" w:lineRule="auto"/>
        <w:jc w:val="center"/>
        <w:rPr>
          <w:rFonts w:ascii="Times New Roman" w:hAnsi="Times New Roman" w:cs="Times New Roman"/>
          <w:b/>
          <w:sz w:val="28"/>
          <w:szCs w:val="28"/>
        </w:rPr>
      </w:pPr>
    </w:p>
    <w:p w:rsidR="00EE1EE7" w:rsidRDefault="00EE1EE7" w:rsidP="00EE1EE7">
      <w:pPr>
        <w:spacing w:line="240" w:lineRule="auto"/>
        <w:jc w:val="center"/>
        <w:rPr>
          <w:rFonts w:ascii="Times New Roman" w:hAnsi="Times New Roman" w:cs="Times New Roman"/>
          <w:b/>
          <w:sz w:val="28"/>
          <w:szCs w:val="28"/>
        </w:rPr>
      </w:pPr>
      <w:r w:rsidRPr="00A03FA7">
        <w:rPr>
          <w:rFonts w:ascii="Times New Roman" w:hAnsi="Times New Roman" w:cs="Times New Roman"/>
          <w:b/>
          <w:sz w:val="28"/>
          <w:szCs w:val="28"/>
        </w:rPr>
        <w:lastRenderedPageBreak/>
        <w:t>ДОД</w:t>
      </w:r>
      <w:r>
        <w:rPr>
          <w:rFonts w:ascii="Times New Roman" w:hAnsi="Times New Roman" w:cs="Times New Roman"/>
          <w:b/>
          <w:sz w:val="28"/>
          <w:szCs w:val="28"/>
        </w:rPr>
        <w:t>АТОК Ж</w:t>
      </w:r>
    </w:p>
    <w:p w:rsidR="00EE1EE7" w:rsidRDefault="00EE1EE7" w:rsidP="00EE1EE7">
      <w:pPr>
        <w:spacing w:line="240" w:lineRule="auto"/>
        <w:jc w:val="center"/>
        <w:rPr>
          <w:rFonts w:ascii="Times New Roman" w:hAnsi="Times New Roman" w:cs="Times New Roman"/>
          <w:b/>
          <w:sz w:val="28"/>
          <w:szCs w:val="28"/>
        </w:rPr>
      </w:pPr>
    </w:p>
    <w:p w:rsidR="00EE1EE7" w:rsidRDefault="00EE1EE7" w:rsidP="00EE1EE7">
      <w:pPr>
        <w:spacing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uk-UA"/>
        </w:rPr>
        <w:drawing>
          <wp:inline distT="0" distB="0" distL="0" distR="0" wp14:anchorId="113DFA30" wp14:editId="11B3BD6F">
            <wp:extent cx="5486400" cy="7374255"/>
            <wp:effectExtent l="19050" t="0" r="0" b="0"/>
            <wp:docPr id="10" name="Рисунок 10" descr="C:\Users\yury_malienko\Pictur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yury_malienko\Pictures\6.jpg"/>
                    <pic:cNvPicPr>
                      <a:picLocks noChangeAspect="1" noChangeArrowheads="1"/>
                    </pic:cNvPicPr>
                  </pic:nvPicPr>
                  <pic:blipFill>
                    <a:blip r:embed="rId17" cstate="print"/>
                    <a:srcRect/>
                    <a:stretch>
                      <a:fillRect/>
                    </a:stretch>
                  </pic:blipFill>
                  <pic:spPr bwMode="auto">
                    <a:xfrm>
                      <a:off x="0" y="0"/>
                      <a:ext cx="5486400" cy="7374255"/>
                    </a:xfrm>
                    <a:prstGeom prst="rect">
                      <a:avLst/>
                    </a:prstGeom>
                    <a:noFill/>
                    <a:ln w="9525">
                      <a:noFill/>
                      <a:miter lim="800000"/>
                      <a:headEnd/>
                      <a:tailEnd/>
                    </a:ln>
                  </pic:spPr>
                </pic:pic>
              </a:graphicData>
            </a:graphic>
          </wp:inline>
        </w:drawing>
      </w:r>
    </w:p>
    <w:p w:rsidR="00EE1EE7" w:rsidRDefault="00EE1EE7" w:rsidP="00EE1EE7">
      <w:pPr>
        <w:spacing w:line="240" w:lineRule="auto"/>
        <w:jc w:val="center"/>
        <w:rPr>
          <w:rFonts w:ascii="Times New Roman" w:hAnsi="Times New Roman" w:cs="Times New Roman"/>
          <w:b/>
          <w:sz w:val="28"/>
          <w:szCs w:val="28"/>
        </w:rPr>
      </w:pPr>
    </w:p>
    <w:p w:rsidR="00EE1EE7" w:rsidRDefault="00EE1EE7" w:rsidP="00EE1EE7">
      <w:pPr>
        <w:spacing w:line="240" w:lineRule="auto"/>
        <w:rPr>
          <w:rFonts w:ascii="Times New Roman" w:hAnsi="Times New Roman" w:cs="Times New Roman"/>
          <w:sz w:val="28"/>
          <w:szCs w:val="28"/>
        </w:rPr>
      </w:pPr>
      <w:r w:rsidRPr="00A03FA7">
        <w:rPr>
          <w:rFonts w:ascii="Times New Roman" w:hAnsi="Times New Roman" w:cs="Times New Roman"/>
          <w:sz w:val="28"/>
          <w:szCs w:val="28"/>
        </w:rPr>
        <w:t>Приклад пропагандистської літератури у Росії, яка апелювала до девіантної поведінки та жорстокості ворога</w:t>
      </w:r>
      <w:r>
        <w:rPr>
          <w:rFonts w:ascii="Times New Roman" w:hAnsi="Times New Roman" w:cs="Times New Roman"/>
          <w:sz w:val="28"/>
          <w:szCs w:val="28"/>
        </w:rPr>
        <w:t xml:space="preserve">. </w:t>
      </w:r>
    </w:p>
    <w:p w:rsidR="00DF2CE6" w:rsidRDefault="00DF2CE6" w:rsidP="00EE1EE7">
      <w:pPr>
        <w:spacing w:line="240" w:lineRule="auto"/>
        <w:rPr>
          <w:rFonts w:ascii="Times New Roman" w:hAnsi="Times New Roman" w:cs="Times New Roman"/>
          <w:sz w:val="28"/>
          <w:szCs w:val="28"/>
        </w:rPr>
      </w:pPr>
    </w:p>
    <w:p w:rsidR="00EE1EE7" w:rsidRDefault="00EE1EE7" w:rsidP="00EE1EE7">
      <w:pPr>
        <w:spacing w:line="240" w:lineRule="auto"/>
        <w:jc w:val="center"/>
        <w:rPr>
          <w:rFonts w:ascii="Times New Roman" w:hAnsi="Times New Roman" w:cs="Times New Roman"/>
          <w:b/>
          <w:sz w:val="28"/>
          <w:szCs w:val="28"/>
        </w:rPr>
      </w:pPr>
      <w:r w:rsidRPr="00A03FA7">
        <w:rPr>
          <w:rFonts w:ascii="Times New Roman" w:hAnsi="Times New Roman" w:cs="Times New Roman"/>
          <w:b/>
          <w:sz w:val="28"/>
          <w:szCs w:val="28"/>
        </w:rPr>
        <w:lastRenderedPageBreak/>
        <w:t>ДОДАТОК З</w:t>
      </w:r>
    </w:p>
    <w:p w:rsidR="00EE1EE7" w:rsidRDefault="00EE1EE7" w:rsidP="00EE1EE7">
      <w:pPr>
        <w:spacing w:line="240" w:lineRule="auto"/>
        <w:jc w:val="center"/>
        <w:rPr>
          <w:rFonts w:ascii="Times New Roman" w:hAnsi="Times New Roman" w:cs="Times New Roman"/>
          <w:b/>
          <w:sz w:val="28"/>
          <w:szCs w:val="28"/>
        </w:rPr>
      </w:pPr>
    </w:p>
    <w:p w:rsidR="00EE1EE7" w:rsidRDefault="00EE1EE7" w:rsidP="00EE1EE7">
      <w:pPr>
        <w:spacing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uk-UA"/>
        </w:rPr>
        <w:drawing>
          <wp:inline distT="0" distB="0" distL="0" distR="0" wp14:anchorId="3777156E" wp14:editId="6E7DE916">
            <wp:extent cx="4157345" cy="5537200"/>
            <wp:effectExtent l="19050" t="0" r="0" b="0"/>
            <wp:docPr id="11" name="Рисунок 11" descr="C:\Users\yury_malienko\Desktop\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yury_malienko\Desktop\8.jpg"/>
                    <pic:cNvPicPr>
                      <a:picLocks noChangeAspect="1" noChangeArrowheads="1"/>
                    </pic:cNvPicPr>
                  </pic:nvPicPr>
                  <pic:blipFill>
                    <a:blip r:embed="rId18" cstate="print"/>
                    <a:srcRect/>
                    <a:stretch>
                      <a:fillRect/>
                    </a:stretch>
                  </pic:blipFill>
                  <pic:spPr bwMode="auto">
                    <a:xfrm>
                      <a:off x="0" y="0"/>
                      <a:ext cx="4157345" cy="5537200"/>
                    </a:xfrm>
                    <a:prstGeom prst="rect">
                      <a:avLst/>
                    </a:prstGeom>
                    <a:noFill/>
                    <a:ln w="9525">
                      <a:noFill/>
                      <a:miter lim="800000"/>
                      <a:headEnd/>
                      <a:tailEnd/>
                    </a:ln>
                  </pic:spPr>
                </pic:pic>
              </a:graphicData>
            </a:graphic>
          </wp:inline>
        </w:drawing>
      </w:r>
    </w:p>
    <w:p w:rsidR="00EE1EE7" w:rsidRDefault="00EE1EE7" w:rsidP="00EE1EE7">
      <w:pPr>
        <w:spacing w:line="240" w:lineRule="auto"/>
        <w:jc w:val="center"/>
        <w:rPr>
          <w:rFonts w:ascii="Times New Roman" w:hAnsi="Times New Roman" w:cs="Times New Roman"/>
          <w:b/>
          <w:sz w:val="28"/>
          <w:szCs w:val="28"/>
        </w:rPr>
      </w:pPr>
    </w:p>
    <w:p w:rsidR="00EE1EE7" w:rsidRPr="00A03FA7" w:rsidRDefault="00EE1EE7" w:rsidP="00EE1EE7">
      <w:pPr>
        <w:spacing w:line="240" w:lineRule="auto"/>
        <w:rPr>
          <w:rFonts w:ascii="Times New Roman" w:hAnsi="Times New Roman" w:cs="Times New Roman"/>
          <w:b/>
          <w:sz w:val="28"/>
          <w:szCs w:val="28"/>
        </w:rPr>
      </w:pPr>
    </w:p>
    <w:p w:rsidR="00EE1EE7" w:rsidRDefault="00EE1EE7" w:rsidP="00EE1EE7">
      <w:pPr>
        <w:spacing w:line="240" w:lineRule="auto"/>
        <w:rPr>
          <w:rFonts w:ascii="Times New Roman" w:hAnsi="Times New Roman" w:cs="Times New Roman"/>
          <w:sz w:val="28"/>
          <w:szCs w:val="28"/>
        </w:rPr>
      </w:pPr>
      <w:r>
        <w:rPr>
          <w:rFonts w:ascii="Times New Roman" w:hAnsi="Times New Roman" w:cs="Times New Roman"/>
          <w:sz w:val="28"/>
          <w:szCs w:val="28"/>
        </w:rPr>
        <w:t xml:space="preserve">Стаття А. </w:t>
      </w:r>
      <w:proofErr w:type="spellStart"/>
      <w:r>
        <w:rPr>
          <w:rFonts w:ascii="Times New Roman" w:hAnsi="Times New Roman" w:cs="Times New Roman"/>
          <w:sz w:val="28"/>
          <w:szCs w:val="28"/>
        </w:rPr>
        <w:t>Кіржиця</w:t>
      </w:r>
      <w:proofErr w:type="spellEnd"/>
      <w:r>
        <w:rPr>
          <w:rFonts w:ascii="Times New Roman" w:hAnsi="Times New Roman" w:cs="Times New Roman"/>
          <w:sz w:val="28"/>
          <w:szCs w:val="28"/>
        </w:rPr>
        <w:t xml:space="preserve"> «Тверезість на Україні» (</w:t>
      </w:r>
      <w:proofErr w:type="spellStart"/>
      <w:r>
        <w:rPr>
          <w:rFonts w:ascii="Times New Roman" w:hAnsi="Times New Roman" w:cs="Times New Roman"/>
          <w:sz w:val="28"/>
          <w:szCs w:val="28"/>
        </w:rPr>
        <w:t>Украинская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жизнь</w:t>
      </w:r>
      <w:proofErr w:type="spellEnd"/>
      <w:r>
        <w:rPr>
          <w:rFonts w:ascii="Times New Roman" w:hAnsi="Times New Roman" w:cs="Times New Roman"/>
          <w:sz w:val="28"/>
          <w:szCs w:val="28"/>
        </w:rPr>
        <w:t>. ‒ №3</w:t>
      </w:r>
      <w:r w:rsidR="00DF2CE6">
        <w:rPr>
          <w:rFonts w:ascii="Times New Roman" w:hAnsi="Times New Roman" w:cs="Times New Roman"/>
          <w:sz w:val="28"/>
          <w:szCs w:val="28"/>
        </w:rPr>
        <w:t xml:space="preserve"> </w:t>
      </w:r>
      <w:r>
        <w:rPr>
          <w:rFonts w:ascii="Times New Roman" w:hAnsi="Times New Roman" w:cs="Times New Roman"/>
          <w:sz w:val="28"/>
          <w:szCs w:val="28"/>
        </w:rPr>
        <w:t>‒</w:t>
      </w:r>
      <w:r w:rsidR="00DF2CE6">
        <w:rPr>
          <w:rFonts w:ascii="Times New Roman" w:hAnsi="Times New Roman" w:cs="Times New Roman"/>
          <w:sz w:val="28"/>
          <w:szCs w:val="28"/>
        </w:rPr>
        <w:t xml:space="preserve"> </w:t>
      </w:r>
      <w:r>
        <w:rPr>
          <w:rFonts w:ascii="Times New Roman" w:hAnsi="Times New Roman" w:cs="Times New Roman"/>
          <w:sz w:val="28"/>
          <w:szCs w:val="28"/>
        </w:rPr>
        <w:t>4. ‒ 1915 р.)</w:t>
      </w:r>
      <w:r w:rsidR="00DF2CE6">
        <w:rPr>
          <w:rFonts w:ascii="Times New Roman" w:hAnsi="Times New Roman" w:cs="Times New Roman"/>
          <w:sz w:val="28"/>
          <w:szCs w:val="28"/>
        </w:rPr>
        <w:t>.</w:t>
      </w:r>
    </w:p>
    <w:p w:rsidR="00960328" w:rsidRPr="007957F9" w:rsidRDefault="00960328" w:rsidP="00B61B0A">
      <w:pPr>
        <w:spacing w:before="100" w:beforeAutospacing="1" w:after="100" w:afterAutospacing="1" w:line="360" w:lineRule="auto"/>
        <w:contextualSpacing/>
        <w:jc w:val="both"/>
        <w:rPr>
          <w:rFonts w:ascii="Times New Roman" w:hAnsi="Times New Roman" w:cs="Times New Roman"/>
          <w:sz w:val="28"/>
          <w:szCs w:val="28"/>
        </w:rPr>
      </w:pPr>
    </w:p>
    <w:sectPr w:rsidR="00960328" w:rsidRPr="007957F9" w:rsidSect="00E02912">
      <w:headerReference w:type="default" r:id="rId19"/>
      <w:headerReference w:type="first" r:id="rId20"/>
      <w:footerReference w:type="first" r:id="rId21"/>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A1F" w:rsidRDefault="00F27A1F">
      <w:pPr>
        <w:spacing w:after="0" w:line="240" w:lineRule="auto"/>
      </w:pPr>
      <w:r>
        <w:separator/>
      </w:r>
    </w:p>
  </w:endnote>
  <w:endnote w:type="continuationSeparator" w:id="0">
    <w:p w:rsidR="00F27A1F" w:rsidRDefault="00F27A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615" w:rsidRDefault="00B44615" w:rsidP="000E6EF9">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A1F" w:rsidRDefault="00F27A1F">
      <w:pPr>
        <w:spacing w:after="0" w:line="240" w:lineRule="auto"/>
      </w:pPr>
      <w:r>
        <w:separator/>
      </w:r>
    </w:p>
  </w:footnote>
  <w:footnote w:type="continuationSeparator" w:id="0">
    <w:p w:rsidR="00F27A1F" w:rsidRDefault="00F27A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7175203"/>
      <w:docPartObj>
        <w:docPartGallery w:val="Page Numbers (Top of Page)"/>
        <w:docPartUnique/>
      </w:docPartObj>
    </w:sdtPr>
    <w:sdtEndPr>
      <w:rPr>
        <w:rFonts w:ascii="Times New Roman" w:hAnsi="Times New Roman" w:cs="Times New Roman"/>
        <w:sz w:val="28"/>
      </w:rPr>
    </w:sdtEndPr>
    <w:sdtContent>
      <w:p w:rsidR="00B44615" w:rsidRPr="00E02912" w:rsidRDefault="00B44615">
        <w:pPr>
          <w:pStyle w:val="a7"/>
          <w:jc w:val="right"/>
          <w:rPr>
            <w:rFonts w:ascii="Times New Roman" w:hAnsi="Times New Roman" w:cs="Times New Roman"/>
            <w:sz w:val="28"/>
          </w:rPr>
        </w:pPr>
        <w:r w:rsidRPr="00E02912">
          <w:rPr>
            <w:rFonts w:ascii="Times New Roman" w:hAnsi="Times New Roman" w:cs="Times New Roman"/>
            <w:sz w:val="28"/>
          </w:rPr>
          <w:fldChar w:fldCharType="begin"/>
        </w:r>
        <w:r w:rsidRPr="00E02912">
          <w:rPr>
            <w:rFonts w:ascii="Times New Roman" w:hAnsi="Times New Roman" w:cs="Times New Roman"/>
            <w:sz w:val="28"/>
          </w:rPr>
          <w:instrText>PAGE   \* MERGEFORMAT</w:instrText>
        </w:r>
        <w:r w:rsidRPr="00E02912">
          <w:rPr>
            <w:rFonts w:ascii="Times New Roman" w:hAnsi="Times New Roman" w:cs="Times New Roman"/>
            <w:sz w:val="28"/>
          </w:rPr>
          <w:fldChar w:fldCharType="separate"/>
        </w:r>
        <w:r w:rsidR="006D7270">
          <w:rPr>
            <w:rFonts w:ascii="Times New Roman" w:hAnsi="Times New Roman" w:cs="Times New Roman"/>
            <w:noProof/>
            <w:sz w:val="28"/>
          </w:rPr>
          <w:t>20</w:t>
        </w:r>
        <w:r w:rsidRPr="00E02912">
          <w:rPr>
            <w:rFonts w:ascii="Times New Roman" w:hAnsi="Times New Roman" w:cs="Times New Roman"/>
            <w:sz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4615" w:rsidRDefault="00B44615">
    <w:pPr>
      <w:pStyle w:val="a7"/>
      <w:jc w:val="right"/>
    </w:pPr>
  </w:p>
  <w:p w:rsidR="00B44615" w:rsidRDefault="00B4461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95F"/>
    <w:rsid w:val="000072C1"/>
    <w:rsid w:val="0001019E"/>
    <w:rsid w:val="000107B5"/>
    <w:rsid w:val="000208B3"/>
    <w:rsid w:val="000236EA"/>
    <w:rsid w:val="000300B3"/>
    <w:rsid w:val="00034D43"/>
    <w:rsid w:val="00060EE9"/>
    <w:rsid w:val="00061ACA"/>
    <w:rsid w:val="000753F2"/>
    <w:rsid w:val="0008771B"/>
    <w:rsid w:val="000B720A"/>
    <w:rsid w:val="000C0EDA"/>
    <w:rsid w:val="000C5606"/>
    <w:rsid w:val="000C5CC7"/>
    <w:rsid w:val="000D798F"/>
    <w:rsid w:val="000E6EF9"/>
    <w:rsid w:val="00106EE0"/>
    <w:rsid w:val="001130A9"/>
    <w:rsid w:val="0012188D"/>
    <w:rsid w:val="0012295D"/>
    <w:rsid w:val="00132DDA"/>
    <w:rsid w:val="00133F80"/>
    <w:rsid w:val="00142CA3"/>
    <w:rsid w:val="00145607"/>
    <w:rsid w:val="00181A43"/>
    <w:rsid w:val="001933E3"/>
    <w:rsid w:val="001974D9"/>
    <w:rsid w:val="001B6372"/>
    <w:rsid w:val="001E1E4F"/>
    <w:rsid w:val="001E3411"/>
    <w:rsid w:val="001F69AD"/>
    <w:rsid w:val="001F6FA5"/>
    <w:rsid w:val="00201120"/>
    <w:rsid w:val="0020560E"/>
    <w:rsid w:val="00210354"/>
    <w:rsid w:val="00235C99"/>
    <w:rsid w:val="002430C4"/>
    <w:rsid w:val="00253772"/>
    <w:rsid w:val="00256C08"/>
    <w:rsid w:val="002646F7"/>
    <w:rsid w:val="00277527"/>
    <w:rsid w:val="0027774F"/>
    <w:rsid w:val="00283E33"/>
    <w:rsid w:val="00297479"/>
    <w:rsid w:val="002D4002"/>
    <w:rsid w:val="002F0ACC"/>
    <w:rsid w:val="00303CF1"/>
    <w:rsid w:val="00313229"/>
    <w:rsid w:val="00313977"/>
    <w:rsid w:val="00313F52"/>
    <w:rsid w:val="003167AD"/>
    <w:rsid w:val="00316A3B"/>
    <w:rsid w:val="0033295A"/>
    <w:rsid w:val="00332D1D"/>
    <w:rsid w:val="00341781"/>
    <w:rsid w:val="00374F2B"/>
    <w:rsid w:val="003767EC"/>
    <w:rsid w:val="003B4731"/>
    <w:rsid w:val="003C668A"/>
    <w:rsid w:val="003D4444"/>
    <w:rsid w:val="003D4BE0"/>
    <w:rsid w:val="003D6F7F"/>
    <w:rsid w:val="00410E4C"/>
    <w:rsid w:val="0041128E"/>
    <w:rsid w:val="00436643"/>
    <w:rsid w:val="00473D9D"/>
    <w:rsid w:val="004828AA"/>
    <w:rsid w:val="00491676"/>
    <w:rsid w:val="00494768"/>
    <w:rsid w:val="00494EB6"/>
    <w:rsid w:val="004A573E"/>
    <w:rsid w:val="004A75C1"/>
    <w:rsid w:val="004E4B58"/>
    <w:rsid w:val="0050111F"/>
    <w:rsid w:val="00501415"/>
    <w:rsid w:val="00503151"/>
    <w:rsid w:val="00520466"/>
    <w:rsid w:val="00521DAC"/>
    <w:rsid w:val="00537A67"/>
    <w:rsid w:val="005839D2"/>
    <w:rsid w:val="005901A9"/>
    <w:rsid w:val="00596ED3"/>
    <w:rsid w:val="005A1379"/>
    <w:rsid w:val="005A4C7F"/>
    <w:rsid w:val="005C4D0F"/>
    <w:rsid w:val="005C770C"/>
    <w:rsid w:val="005E43D5"/>
    <w:rsid w:val="005F16DB"/>
    <w:rsid w:val="00601BD5"/>
    <w:rsid w:val="00605515"/>
    <w:rsid w:val="006145AC"/>
    <w:rsid w:val="006208F4"/>
    <w:rsid w:val="0062295E"/>
    <w:rsid w:val="00631F07"/>
    <w:rsid w:val="006462EA"/>
    <w:rsid w:val="00662D31"/>
    <w:rsid w:val="006658B4"/>
    <w:rsid w:val="00666B4F"/>
    <w:rsid w:val="00672B1D"/>
    <w:rsid w:val="0068452F"/>
    <w:rsid w:val="00691D49"/>
    <w:rsid w:val="006A4607"/>
    <w:rsid w:val="006D4239"/>
    <w:rsid w:val="006D7270"/>
    <w:rsid w:val="006F395F"/>
    <w:rsid w:val="00705C9B"/>
    <w:rsid w:val="00715D3E"/>
    <w:rsid w:val="00726592"/>
    <w:rsid w:val="007429C2"/>
    <w:rsid w:val="00751B64"/>
    <w:rsid w:val="007672FC"/>
    <w:rsid w:val="007957F9"/>
    <w:rsid w:val="007C4279"/>
    <w:rsid w:val="007C45B1"/>
    <w:rsid w:val="007D0F00"/>
    <w:rsid w:val="007D6861"/>
    <w:rsid w:val="00804A1B"/>
    <w:rsid w:val="00805D74"/>
    <w:rsid w:val="008062BC"/>
    <w:rsid w:val="008118A2"/>
    <w:rsid w:val="00821033"/>
    <w:rsid w:val="008259E7"/>
    <w:rsid w:val="0083387C"/>
    <w:rsid w:val="00843CC3"/>
    <w:rsid w:val="0087325E"/>
    <w:rsid w:val="00885F2E"/>
    <w:rsid w:val="008968EC"/>
    <w:rsid w:val="008A1E32"/>
    <w:rsid w:val="008A1E5F"/>
    <w:rsid w:val="008B2BA2"/>
    <w:rsid w:val="008B7A3C"/>
    <w:rsid w:val="008D104C"/>
    <w:rsid w:val="008D23E3"/>
    <w:rsid w:val="008D77E6"/>
    <w:rsid w:val="008E65DA"/>
    <w:rsid w:val="008F33AA"/>
    <w:rsid w:val="008F7786"/>
    <w:rsid w:val="00901C05"/>
    <w:rsid w:val="009024E7"/>
    <w:rsid w:val="00911F8B"/>
    <w:rsid w:val="00913462"/>
    <w:rsid w:val="0092662F"/>
    <w:rsid w:val="00932D8B"/>
    <w:rsid w:val="00956BC7"/>
    <w:rsid w:val="00960328"/>
    <w:rsid w:val="0097692A"/>
    <w:rsid w:val="00984209"/>
    <w:rsid w:val="009905FC"/>
    <w:rsid w:val="009A0FB1"/>
    <w:rsid w:val="009D1AD4"/>
    <w:rsid w:val="009F48E8"/>
    <w:rsid w:val="00A03BF6"/>
    <w:rsid w:val="00A04194"/>
    <w:rsid w:val="00A04EBD"/>
    <w:rsid w:val="00A22340"/>
    <w:rsid w:val="00A24113"/>
    <w:rsid w:val="00A273A0"/>
    <w:rsid w:val="00A326EC"/>
    <w:rsid w:val="00A43242"/>
    <w:rsid w:val="00A51CE6"/>
    <w:rsid w:val="00A52990"/>
    <w:rsid w:val="00A7154B"/>
    <w:rsid w:val="00A71E66"/>
    <w:rsid w:val="00A730DB"/>
    <w:rsid w:val="00A872AB"/>
    <w:rsid w:val="00A923F9"/>
    <w:rsid w:val="00AA70FE"/>
    <w:rsid w:val="00AC00DC"/>
    <w:rsid w:val="00AC6F27"/>
    <w:rsid w:val="00AD4752"/>
    <w:rsid w:val="00AE0D23"/>
    <w:rsid w:val="00AF03EE"/>
    <w:rsid w:val="00B016D8"/>
    <w:rsid w:val="00B10E8E"/>
    <w:rsid w:val="00B33017"/>
    <w:rsid w:val="00B33EB1"/>
    <w:rsid w:val="00B347D4"/>
    <w:rsid w:val="00B42781"/>
    <w:rsid w:val="00B43A22"/>
    <w:rsid w:val="00B44615"/>
    <w:rsid w:val="00B6012E"/>
    <w:rsid w:val="00B61B0A"/>
    <w:rsid w:val="00B629D8"/>
    <w:rsid w:val="00B7169A"/>
    <w:rsid w:val="00B71996"/>
    <w:rsid w:val="00B77806"/>
    <w:rsid w:val="00B92253"/>
    <w:rsid w:val="00BC1E3C"/>
    <w:rsid w:val="00BC2E9C"/>
    <w:rsid w:val="00BD6E30"/>
    <w:rsid w:val="00BD79FD"/>
    <w:rsid w:val="00BE305D"/>
    <w:rsid w:val="00C030EC"/>
    <w:rsid w:val="00C04BD5"/>
    <w:rsid w:val="00C04E1A"/>
    <w:rsid w:val="00C055DD"/>
    <w:rsid w:val="00C261E2"/>
    <w:rsid w:val="00C271BC"/>
    <w:rsid w:val="00C27A31"/>
    <w:rsid w:val="00C400EF"/>
    <w:rsid w:val="00C42BD7"/>
    <w:rsid w:val="00C55D06"/>
    <w:rsid w:val="00C6126F"/>
    <w:rsid w:val="00C65EF7"/>
    <w:rsid w:val="00C66874"/>
    <w:rsid w:val="00C87357"/>
    <w:rsid w:val="00C905D1"/>
    <w:rsid w:val="00C90FDB"/>
    <w:rsid w:val="00C956BD"/>
    <w:rsid w:val="00CA2C4C"/>
    <w:rsid w:val="00CA3369"/>
    <w:rsid w:val="00CC3327"/>
    <w:rsid w:val="00CF5A3E"/>
    <w:rsid w:val="00CF77DB"/>
    <w:rsid w:val="00D14675"/>
    <w:rsid w:val="00D1774D"/>
    <w:rsid w:val="00D26BBD"/>
    <w:rsid w:val="00D33156"/>
    <w:rsid w:val="00D33FDE"/>
    <w:rsid w:val="00D43817"/>
    <w:rsid w:val="00D47197"/>
    <w:rsid w:val="00D72B79"/>
    <w:rsid w:val="00D83D7D"/>
    <w:rsid w:val="00DA13BB"/>
    <w:rsid w:val="00DA5ED2"/>
    <w:rsid w:val="00DA7636"/>
    <w:rsid w:val="00DB7C81"/>
    <w:rsid w:val="00DD0FB5"/>
    <w:rsid w:val="00DE0A9A"/>
    <w:rsid w:val="00DE2699"/>
    <w:rsid w:val="00DE79FE"/>
    <w:rsid w:val="00DF2CE6"/>
    <w:rsid w:val="00E02912"/>
    <w:rsid w:val="00E105BB"/>
    <w:rsid w:val="00E2451E"/>
    <w:rsid w:val="00E36463"/>
    <w:rsid w:val="00E41FC0"/>
    <w:rsid w:val="00E42254"/>
    <w:rsid w:val="00E541AC"/>
    <w:rsid w:val="00E619B2"/>
    <w:rsid w:val="00E67389"/>
    <w:rsid w:val="00E71A77"/>
    <w:rsid w:val="00E9643D"/>
    <w:rsid w:val="00EA5D95"/>
    <w:rsid w:val="00EE1EE7"/>
    <w:rsid w:val="00EF5B05"/>
    <w:rsid w:val="00F211DA"/>
    <w:rsid w:val="00F27A1F"/>
    <w:rsid w:val="00F30B2E"/>
    <w:rsid w:val="00F3412D"/>
    <w:rsid w:val="00F429C8"/>
    <w:rsid w:val="00F43214"/>
    <w:rsid w:val="00F45A6C"/>
    <w:rsid w:val="00F541E4"/>
    <w:rsid w:val="00F60965"/>
    <w:rsid w:val="00F61D32"/>
    <w:rsid w:val="00F73767"/>
    <w:rsid w:val="00F745C0"/>
    <w:rsid w:val="00FB4771"/>
    <w:rsid w:val="00FF1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F536D"/>
  <w15:docId w15:val="{4C739F97-4F85-4480-8DA4-04E4EE06D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395F"/>
  </w:style>
  <w:style w:type="paragraph" w:styleId="1">
    <w:name w:val="heading 1"/>
    <w:basedOn w:val="a"/>
    <w:link w:val="10"/>
    <w:uiPriority w:val="9"/>
    <w:qFormat/>
    <w:rsid w:val="00DB7C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F395F"/>
    <w:pPr>
      <w:tabs>
        <w:tab w:val="center" w:pos="4677"/>
        <w:tab w:val="right" w:pos="9355"/>
      </w:tabs>
      <w:spacing w:after="0" w:line="240" w:lineRule="auto"/>
    </w:pPr>
  </w:style>
  <w:style w:type="character" w:customStyle="1" w:styleId="a4">
    <w:name w:val="Нижний колонтитул Знак"/>
    <w:basedOn w:val="a0"/>
    <w:link w:val="a3"/>
    <w:uiPriority w:val="99"/>
    <w:rsid w:val="006F395F"/>
  </w:style>
  <w:style w:type="character" w:styleId="a5">
    <w:name w:val="Book Title"/>
    <w:basedOn w:val="a0"/>
    <w:uiPriority w:val="33"/>
    <w:qFormat/>
    <w:rsid w:val="006F395F"/>
    <w:rPr>
      <w:b/>
      <w:bCs/>
      <w:i/>
      <w:iCs/>
      <w:spacing w:val="5"/>
    </w:rPr>
  </w:style>
  <w:style w:type="character" w:styleId="a6">
    <w:name w:val="Subtle Emphasis"/>
    <w:basedOn w:val="a0"/>
    <w:uiPriority w:val="19"/>
    <w:qFormat/>
    <w:rsid w:val="006F395F"/>
    <w:rPr>
      <w:i/>
      <w:iCs/>
      <w:color w:val="404040" w:themeColor="text1" w:themeTint="BF"/>
    </w:rPr>
  </w:style>
  <w:style w:type="paragraph" w:styleId="a7">
    <w:name w:val="header"/>
    <w:basedOn w:val="a"/>
    <w:link w:val="a8"/>
    <w:uiPriority w:val="99"/>
    <w:unhideWhenUsed/>
    <w:rsid w:val="008118A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118A2"/>
  </w:style>
  <w:style w:type="character" w:customStyle="1" w:styleId="10">
    <w:name w:val="Заголовок 1 Знак"/>
    <w:basedOn w:val="a0"/>
    <w:link w:val="1"/>
    <w:uiPriority w:val="9"/>
    <w:rsid w:val="00DB7C81"/>
    <w:rPr>
      <w:rFonts w:ascii="Times New Roman" w:eastAsia="Times New Roman" w:hAnsi="Times New Roman" w:cs="Times New Roman"/>
      <w:b/>
      <w:bCs/>
      <w:kern w:val="36"/>
      <w:sz w:val="48"/>
      <w:szCs w:val="48"/>
      <w:lang w:eastAsia="uk-UA"/>
    </w:rPr>
  </w:style>
  <w:style w:type="character" w:styleId="a9">
    <w:name w:val="Hyperlink"/>
    <w:basedOn w:val="a0"/>
    <w:uiPriority w:val="99"/>
    <w:unhideWhenUsed/>
    <w:rsid w:val="00DB7C81"/>
    <w:rPr>
      <w:color w:val="0000FF"/>
      <w:u w:val="single"/>
    </w:rPr>
  </w:style>
  <w:style w:type="paragraph" w:styleId="aa">
    <w:name w:val="Normal (Web)"/>
    <w:basedOn w:val="a"/>
    <w:uiPriority w:val="99"/>
    <w:unhideWhenUsed/>
    <w:rsid w:val="0087325E"/>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ru.wikipedia.org/wiki/%D0%AF%D0%B4%D0%BE%D0%B2,_%D0%92%D0%BB%D0%B0%D0%B4%D0%B8%D0%BC%D0%B8%D1%80_%D0%90%D0%BB%D0%B5%D0%BA%D1%81%D0%B0%D0%BD%D0%B4%D1%80%D0%BE%D0%B2%D0%B8%D1%87" TargetMode="Externa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DB9C5-EBA3-4975-A2A6-E22DE0807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Pages>
  <Words>42998</Words>
  <Characters>24509</Characters>
  <Application>Microsoft Office Word</Application>
  <DocSecurity>0</DocSecurity>
  <Lines>204</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Жека</dc:creator>
  <cp:keywords/>
  <dc:description/>
  <cp:lastModifiedBy>Жека</cp:lastModifiedBy>
  <cp:revision>8</cp:revision>
  <cp:lastPrinted>2020-02-12T07:47:00Z</cp:lastPrinted>
  <dcterms:created xsi:type="dcterms:W3CDTF">2020-02-10T21:17:00Z</dcterms:created>
  <dcterms:modified xsi:type="dcterms:W3CDTF">2020-02-12T07:48:00Z</dcterms:modified>
</cp:coreProperties>
</file>